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E3AE" w14:textId="77777777" w:rsidR="00082DB7" w:rsidRPr="00581657" w:rsidRDefault="00082DB7" w:rsidP="00082DB7">
      <w:pPr>
        <w:tabs>
          <w:tab w:val="left" w:pos="851"/>
        </w:tabs>
        <w:autoSpaceDE w:val="0"/>
        <w:autoSpaceDN w:val="0"/>
        <w:adjustRightInd w:val="0"/>
        <w:rPr>
          <w:rFonts w:eastAsia="Calibri"/>
          <w:b/>
          <w:sz w:val="28"/>
          <w:szCs w:val="28"/>
        </w:rPr>
      </w:pPr>
      <w:r w:rsidRPr="00581657">
        <w:rPr>
          <w:rFonts w:eastAsia="Calibri"/>
          <w:b/>
          <w:sz w:val="28"/>
          <w:szCs w:val="28"/>
        </w:rPr>
        <w:t>MAKNA MAKAM RAJA PADA MASYARAKAT PULAU PENYENGAT</w:t>
      </w:r>
    </w:p>
    <w:p w14:paraId="27048246" w14:textId="4C724514" w:rsidR="00AF21D5" w:rsidRPr="003E5CE1" w:rsidRDefault="003E5CE1" w:rsidP="00AF21D5">
      <w:pPr>
        <w:pStyle w:val="Afiliasi"/>
        <w:spacing w:before="0" w:after="0"/>
        <w:rPr>
          <w:rFonts w:ascii="Garamond" w:hAnsi="Garamond"/>
          <w:i/>
          <w:iCs/>
          <w:sz w:val="24"/>
          <w:szCs w:val="24"/>
          <w:vertAlign w:val="superscript"/>
          <w:lang w:val="en-US"/>
        </w:rPr>
      </w:pPr>
      <w:r>
        <w:rPr>
          <w:rFonts w:ascii="Garamond" w:eastAsia="Times New Roman" w:hAnsi="Garamond" w:cs="Courier New"/>
          <w:b/>
          <w:sz w:val="24"/>
          <w:szCs w:val="24"/>
          <w:lang w:val="en-US"/>
        </w:rPr>
        <w:t>Suhardi Mukhlis</w:t>
      </w:r>
      <w:r w:rsidR="00422157" w:rsidRPr="00422157">
        <w:rPr>
          <w:rFonts w:ascii="Garamond" w:eastAsia="Times New Roman" w:hAnsi="Garamond" w:cs="Courier New"/>
          <w:b/>
          <w:sz w:val="24"/>
          <w:szCs w:val="24"/>
          <w:vertAlign w:val="superscript"/>
        </w:rPr>
        <w:t>1</w:t>
      </w:r>
      <w:r w:rsidR="00AF21D5">
        <w:rPr>
          <w:rFonts w:ascii="Garamond" w:eastAsia="Times New Roman" w:hAnsi="Garamond" w:cs="Courier New"/>
          <w:b/>
          <w:sz w:val="24"/>
          <w:szCs w:val="24"/>
        </w:rPr>
        <w:t>,</w:t>
      </w:r>
      <w:r w:rsidR="004B6A6B" w:rsidRPr="00477FD2">
        <w:rPr>
          <w:rFonts w:ascii="Garamond" w:eastAsia="Times New Roman" w:hAnsi="Garamond" w:cs="Courier New"/>
          <w:b/>
          <w:sz w:val="24"/>
          <w:szCs w:val="24"/>
        </w:rPr>
        <w:t xml:space="preserve"> </w:t>
      </w:r>
      <w:r>
        <w:rPr>
          <w:rFonts w:ascii="Garamond" w:eastAsia="Times New Roman" w:hAnsi="Garamond" w:cs="Courier New"/>
          <w:b/>
          <w:sz w:val="24"/>
          <w:szCs w:val="24"/>
          <w:lang w:val="en-US"/>
        </w:rPr>
        <w:t>Endri Bagus Prastiyo</w:t>
      </w:r>
      <w:r w:rsidR="00422157" w:rsidRPr="00422157">
        <w:rPr>
          <w:rFonts w:ascii="Garamond" w:eastAsia="Times New Roman" w:hAnsi="Garamond" w:cs="Courier New"/>
          <w:b/>
          <w:sz w:val="24"/>
          <w:szCs w:val="24"/>
          <w:vertAlign w:val="superscript"/>
        </w:rPr>
        <w:t>2</w:t>
      </w:r>
      <w:r w:rsidR="00AF21D5" w:rsidRPr="00AF21D5">
        <w:rPr>
          <w:rFonts w:ascii="Garamond" w:eastAsia="Times New Roman" w:hAnsi="Garamond" w:cs="Courier New"/>
          <w:b/>
          <w:sz w:val="24"/>
          <w:szCs w:val="24"/>
          <w:lang w:val="en-US"/>
        </w:rPr>
        <w:t xml:space="preserve"> </w:t>
      </w:r>
      <w:r>
        <w:rPr>
          <w:rFonts w:ascii="Garamond" w:eastAsia="Times New Roman" w:hAnsi="Garamond" w:cs="Courier New"/>
          <w:b/>
          <w:sz w:val="24"/>
          <w:szCs w:val="24"/>
          <w:lang w:val="en-US"/>
        </w:rPr>
        <w:t>Alfi Husni</w:t>
      </w:r>
      <w:r w:rsidR="00422157" w:rsidRPr="00422157">
        <w:rPr>
          <w:rFonts w:ascii="Garamond" w:eastAsia="Times New Roman" w:hAnsi="Garamond" w:cs="Courier New"/>
          <w:b/>
          <w:sz w:val="24"/>
          <w:szCs w:val="24"/>
          <w:vertAlign w:val="superscript"/>
        </w:rPr>
        <w:t>3</w:t>
      </w:r>
      <w:r>
        <w:rPr>
          <w:rFonts w:ascii="Garamond" w:eastAsia="Times New Roman" w:hAnsi="Garamond" w:cs="Courier New"/>
          <w:b/>
          <w:sz w:val="24"/>
          <w:szCs w:val="24"/>
          <w:lang w:val="en-US"/>
        </w:rPr>
        <w:t xml:space="preserve"> Rianto</w:t>
      </w:r>
      <w:r>
        <w:rPr>
          <w:rFonts w:ascii="Garamond" w:eastAsia="Times New Roman" w:hAnsi="Garamond" w:cs="Courier New"/>
          <w:b/>
          <w:sz w:val="24"/>
          <w:szCs w:val="24"/>
          <w:vertAlign w:val="superscript"/>
          <w:lang w:val="en-US"/>
        </w:rPr>
        <w:t>4</w:t>
      </w:r>
      <w:r>
        <w:rPr>
          <w:rFonts w:ascii="Garamond" w:eastAsia="Times New Roman" w:hAnsi="Garamond" w:cs="Courier New"/>
          <w:b/>
          <w:sz w:val="24"/>
          <w:szCs w:val="24"/>
          <w:lang w:val="en-US"/>
        </w:rPr>
        <w:t xml:space="preserve"> Sita Rohana</w:t>
      </w:r>
      <w:r>
        <w:rPr>
          <w:rFonts w:ascii="Garamond" w:eastAsia="Times New Roman" w:hAnsi="Garamond" w:cs="Courier New"/>
          <w:b/>
          <w:sz w:val="24"/>
          <w:szCs w:val="24"/>
          <w:vertAlign w:val="superscript"/>
          <w:lang w:val="en-US"/>
        </w:rPr>
        <w:t>5</w:t>
      </w:r>
      <w:r>
        <w:rPr>
          <w:rFonts w:ascii="Garamond" w:eastAsia="Times New Roman" w:hAnsi="Garamond" w:cs="Courier New"/>
          <w:b/>
          <w:sz w:val="24"/>
          <w:szCs w:val="24"/>
          <w:lang w:val="en-US"/>
        </w:rPr>
        <w:t xml:space="preserve"> Iwan Kusuma</w:t>
      </w:r>
      <w:r>
        <w:rPr>
          <w:rFonts w:ascii="Garamond" w:eastAsia="Times New Roman" w:hAnsi="Garamond" w:cs="Courier New"/>
          <w:b/>
          <w:sz w:val="24"/>
          <w:szCs w:val="24"/>
          <w:vertAlign w:val="superscript"/>
          <w:lang w:val="en-US"/>
        </w:rPr>
        <w:t xml:space="preserve">6 </w:t>
      </w:r>
      <w:r w:rsidRPr="003E5CE1">
        <w:rPr>
          <w:rFonts w:ascii="Garamond" w:eastAsia="Times New Roman" w:hAnsi="Garamond" w:cs="Courier New"/>
          <w:b/>
          <w:sz w:val="24"/>
          <w:szCs w:val="24"/>
          <w:lang w:val="en-US"/>
        </w:rPr>
        <w:t>TriCahyo</w:t>
      </w:r>
      <w:r>
        <w:rPr>
          <w:rFonts w:ascii="Garamond" w:eastAsia="Times New Roman" w:hAnsi="Garamond" w:cs="Courier New"/>
          <w:b/>
          <w:sz w:val="24"/>
          <w:szCs w:val="24"/>
          <w:vertAlign w:val="superscript"/>
          <w:lang w:val="en-US"/>
        </w:rPr>
        <w:t>7</w:t>
      </w:r>
      <w:r>
        <w:rPr>
          <w:rFonts w:ascii="Garamond" w:eastAsia="Times New Roman" w:hAnsi="Garamond" w:cs="Courier New"/>
          <w:b/>
          <w:sz w:val="24"/>
          <w:szCs w:val="24"/>
          <w:lang w:val="en-US"/>
        </w:rPr>
        <w:t xml:space="preserve"> Ahadi</w:t>
      </w:r>
      <w:r>
        <w:rPr>
          <w:rFonts w:ascii="Garamond" w:eastAsia="Times New Roman" w:hAnsi="Garamond" w:cs="Courier New"/>
          <w:b/>
          <w:sz w:val="24"/>
          <w:szCs w:val="24"/>
          <w:vertAlign w:val="superscript"/>
          <w:lang w:val="en-US"/>
        </w:rPr>
        <w:t>8</w:t>
      </w:r>
    </w:p>
    <w:p w14:paraId="736F8601" w14:textId="391C7F8C" w:rsidR="00883B4D" w:rsidRDefault="00883B4D" w:rsidP="00422157">
      <w:pPr>
        <w:rPr>
          <w:rFonts w:ascii="Garamond" w:hAnsi="Garamond"/>
          <w:b/>
          <w:bCs/>
          <w:sz w:val="24"/>
          <w:szCs w:val="24"/>
        </w:rPr>
      </w:pPr>
      <w:r>
        <w:rPr>
          <w:rFonts w:ascii="Garamond" w:hAnsi="Garamond"/>
          <w:b/>
          <w:bCs/>
          <w:sz w:val="24"/>
          <w:szCs w:val="24"/>
        </w:rPr>
        <w:t xml:space="preserve">STISIPOL RAJA HAJI TANJUNGPINANG </w:t>
      </w:r>
    </w:p>
    <w:p w14:paraId="1D48E87F" w14:textId="0146B83E" w:rsidR="00883B4D" w:rsidRPr="00422157" w:rsidRDefault="00883B4D" w:rsidP="00422157">
      <w:pPr>
        <w:rPr>
          <w:rFonts w:ascii="Garamond" w:hAnsi="Garamond"/>
          <w:b/>
          <w:bCs/>
          <w:sz w:val="24"/>
          <w:szCs w:val="24"/>
        </w:rPr>
      </w:pPr>
      <w:r>
        <w:rPr>
          <w:rFonts w:ascii="Garamond" w:hAnsi="Garamond"/>
          <w:b/>
          <w:bCs/>
          <w:sz w:val="24"/>
          <w:szCs w:val="24"/>
        </w:rPr>
        <w:t>alfi@stisipolrajahaji.ac.id</w:t>
      </w:r>
    </w:p>
    <w:p w14:paraId="440200C3" w14:textId="77777777" w:rsidR="003C2FE2" w:rsidRDefault="003C2FE2" w:rsidP="003C2FE2">
      <w:pPr>
        <w:pStyle w:val="Afiliasi"/>
        <w:spacing w:before="120" w:after="0"/>
        <w:rPr>
          <w:rFonts w:ascii="Garamond" w:hAnsi="Garamond"/>
          <w:i/>
          <w:iCs/>
          <w:lang w:val="en-US"/>
        </w:rPr>
      </w:pPr>
      <w:r>
        <w:rPr>
          <w:rFonts w:ascii="Garamond" w:hAnsi="Garamond"/>
          <w:i/>
          <w:iCs/>
          <w:lang w:val="en-US"/>
        </w:rPr>
        <w:drawing>
          <wp:inline distT="0" distB="0" distL="0" distR="0" wp14:anchorId="51535517" wp14:editId="04F4324B">
            <wp:extent cx="5619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p w14:paraId="1BE3FF80" w14:textId="77777777" w:rsidR="003C2FE2" w:rsidRDefault="003C2FE2" w:rsidP="003C2FE2">
      <w:pPr>
        <w:pStyle w:val="Afiliasi"/>
        <w:ind w:left="-709" w:right="-613"/>
        <w:rPr>
          <w:rFonts w:ascii="Garamond" w:hAnsi="Garamond"/>
          <w:sz w:val="16"/>
          <w:szCs w:val="16"/>
          <w:lang w:val="en-US"/>
        </w:rPr>
      </w:pPr>
      <w:r>
        <w:rPr>
          <w:rFonts w:ascii="Garamond" w:hAnsi="Garamond"/>
          <w:sz w:val="16"/>
          <w:szCs w:val="16"/>
        </w:rPr>
        <w:t xml:space="preserve">   </w:t>
      </w:r>
      <w:bookmarkStart w:id="0" w:name="_Hlk60154398"/>
      <w:bookmarkStart w:id="1" w:name="_Hlk60154939"/>
      <w:r w:rsidRPr="00FF734E">
        <w:rPr>
          <w:rFonts w:ascii="Garamond" w:hAnsi="Garamond"/>
          <w:sz w:val="16"/>
          <w:szCs w:val="16"/>
          <w:lang w:val="en-US"/>
        </w:rPr>
        <w:t>©2020 by the authors. Submitted for possible open access publication under the terms and conditions</w:t>
      </w:r>
      <w:r>
        <w:rPr>
          <w:rFonts w:ascii="Garamond" w:hAnsi="Garamond"/>
          <w:sz w:val="16"/>
          <w:szCs w:val="16"/>
        </w:rPr>
        <w:t xml:space="preserve"> </w:t>
      </w:r>
      <w:r w:rsidRPr="00FF734E">
        <w:rPr>
          <w:rFonts w:ascii="Garamond" w:hAnsi="Garamond"/>
          <w:sz w:val="16"/>
          <w:szCs w:val="16"/>
          <w:lang w:val="en-US"/>
        </w:rPr>
        <w:t xml:space="preserve">of the Creative Commons </w:t>
      </w:r>
    </w:p>
    <w:p w14:paraId="14CD8FFE" w14:textId="77777777" w:rsidR="003C2FE2" w:rsidRPr="009F4ED9" w:rsidRDefault="003C2FE2" w:rsidP="003C2FE2">
      <w:pPr>
        <w:pStyle w:val="Afiliasi"/>
        <w:ind w:left="-993" w:right="-1039"/>
        <w:rPr>
          <w:rFonts w:ascii="Garamond" w:hAnsi="Garamond"/>
          <w:bCs/>
          <w:sz w:val="16"/>
          <w:szCs w:val="16"/>
          <w:lang w:val="en-US"/>
        </w:rPr>
      </w:pPr>
      <w:r>
        <w:rPr>
          <w:lang w:val="en-US"/>
        </w:rPr>
        <w:drawing>
          <wp:anchor distT="0" distB="0" distL="114300" distR="114300" simplePos="0" relativeHeight="251661312" behindDoc="0" locked="0" layoutInCell="1" allowOverlap="1" wp14:anchorId="273A200B" wp14:editId="7BEC13B2">
            <wp:simplePos x="0" y="0"/>
            <wp:positionH relativeFrom="column">
              <wp:posOffset>1663642</wp:posOffset>
            </wp:positionH>
            <wp:positionV relativeFrom="paragraph">
              <wp:posOffset>110490</wp:posOffset>
            </wp:positionV>
            <wp:extent cx="114300" cy="1200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34E">
        <w:rPr>
          <w:rFonts w:ascii="Garamond" w:hAnsi="Garamond"/>
          <w:sz w:val="16"/>
          <w:szCs w:val="16"/>
          <w:lang w:val="en-US"/>
        </w:rPr>
        <w:t>Attribution</w:t>
      </w:r>
      <w:r w:rsidRPr="009F4ED9">
        <w:rPr>
          <w:rFonts w:ascii="Garamond" w:hAnsi="Garamond"/>
          <w:bCs/>
          <w:sz w:val="16"/>
          <w:szCs w:val="16"/>
          <w:lang w:val="en-US"/>
        </w:rPr>
        <w:t>-ShareAlike 4.0 International License</w:t>
      </w:r>
      <w:r>
        <w:rPr>
          <w:rFonts w:ascii="Garamond" w:hAnsi="Garamond"/>
          <w:bCs/>
          <w:sz w:val="16"/>
          <w:szCs w:val="16"/>
        </w:rPr>
        <w:t>-</w:t>
      </w:r>
      <w:r w:rsidRPr="00FF734E">
        <w:rPr>
          <w:rFonts w:ascii="Garamond" w:hAnsi="Garamond"/>
          <w:sz w:val="16"/>
          <w:szCs w:val="16"/>
          <w:lang w:val="en-US"/>
        </w:rPr>
        <w:t>(CC-BY-SA)</w:t>
      </w:r>
      <w:r w:rsidRPr="00926AFD">
        <w:rPr>
          <w:rFonts w:ascii="Garamond" w:hAnsi="Garamond"/>
          <w:sz w:val="16"/>
          <w:szCs w:val="16"/>
          <w:lang w:val="en-US"/>
        </w:rPr>
        <w:t xml:space="preserve"> (https://creativecommons.org/licenses/by-sa/4.0/)</w:t>
      </w:r>
      <w:bookmarkEnd w:id="0"/>
    </w:p>
    <w:bookmarkEnd w:id="1"/>
    <w:p w14:paraId="3F67232D" w14:textId="2ABC7B5E" w:rsidR="00E544C8" w:rsidRDefault="003C2FE2" w:rsidP="003C2FE2">
      <w:pPr>
        <w:pStyle w:val="Afiliasi"/>
        <w:spacing w:after="0"/>
        <w:rPr>
          <w:rStyle w:val="Hyperlink"/>
          <w:rFonts w:ascii="Garamond" w:hAnsi="Garamond"/>
          <w:i/>
          <w:iCs/>
          <w:sz w:val="16"/>
          <w:szCs w:val="16"/>
          <w:lang w:val="en-US"/>
        </w:rPr>
      </w:pPr>
      <w:r w:rsidRPr="00FF734E">
        <w:rPr>
          <w:rFonts w:ascii="Garamond" w:hAnsi="Garamond"/>
          <w:i/>
          <w:iCs/>
          <w:sz w:val="16"/>
          <w:szCs w:val="16"/>
          <w:lang w:val="en-US"/>
        </w:rPr>
        <w:t xml:space="preserve">DOI : </w:t>
      </w:r>
      <w:hyperlink r:id="rId9" w:history="1">
        <w:r w:rsidRPr="00AD7031">
          <w:rPr>
            <w:rStyle w:val="Hyperlink"/>
            <w:rFonts w:ascii="Garamond" w:hAnsi="Garamond"/>
            <w:i/>
            <w:iCs/>
            <w:sz w:val="16"/>
            <w:szCs w:val="16"/>
            <w:lang w:val="en-US"/>
          </w:rPr>
          <w:t>http://dx.doi.org/10.30983/islam_realitas.v6i2.3695</w:t>
        </w:r>
      </w:hyperlink>
    </w:p>
    <w:p w14:paraId="1BD5879D" w14:textId="77777777" w:rsidR="003C2FE2" w:rsidRPr="003C2FE2" w:rsidRDefault="003C2FE2" w:rsidP="003C2FE2">
      <w:pPr>
        <w:pStyle w:val="Afiliasi"/>
        <w:spacing w:after="0"/>
        <w:rPr>
          <w:rFonts w:ascii="Garamond" w:hAnsi="Garamond"/>
          <w:i/>
          <w:iCs/>
          <w:sz w:val="10"/>
          <w:szCs w:val="10"/>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942EF6" w:rsidRPr="00713FD4" w14:paraId="6F130635" w14:textId="77777777" w:rsidTr="00751BB6">
        <w:tc>
          <w:tcPr>
            <w:tcW w:w="2552" w:type="dxa"/>
            <w:shd w:val="clear" w:color="auto" w:fill="auto"/>
          </w:tcPr>
          <w:p w14:paraId="72BD54A7" w14:textId="77777777" w:rsidR="00E544C8" w:rsidRPr="00AF21D5" w:rsidRDefault="00890A9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Submission</w:t>
            </w:r>
            <w:r w:rsidR="004B6A6B" w:rsidRPr="00AF21D5">
              <w:rPr>
                <w:rFonts w:ascii="Garamond" w:eastAsia="Times New Roman" w:hAnsi="Garamond" w:cs="Courier New"/>
                <w:i/>
                <w:lang w:val="en-US"/>
              </w:rPr>
              <w:t>: date, month, year</w:t>
            </w:r>
          </w:p>
        </w:tc>
        <w:tc>
          <w:tcPr>
            <w:tcW w:w="2835" w:type="dxa"/>
            <w:shd w:val="clear" w:color="auto" w:fill="auto"/>
          </w:tcPr>
          <w:p w14:paraId="64658CAB"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Revised: date, month, year</w:t>
            </w:r>
          </w:p>
        </w:tc>
        <w:tc>
          <w:tcPr>
            <w:tcW w:w="2551" w:type="dxa"/>
            <w:shd w:val="clear" w:color="auto" w:fill="auto"/>
          </w:tcPr>
          <w:p w14:paraId="26D25BA8"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Published: date, month, year</w:t>
            </w:r>
          </w:p>
        </w:tc>
      </w:tr>
    </w:tbl>
    <w:p w14:paraId="47DAE8E4" w14:textId="13B48773" w:rsidR="00E544C8" w:rsidRPr="00713FD4" w:rsidRDefault="00883B4D" w:rsidP="00713FD4">
      <w:pPr>
        <w:pStyle w:val="abstrak"/>
        <w:spacing w:before="240" w:after="40"/>
        <w:jc w:val="center"/>
        <w:rPr>
          <w:rFonts w:ascii="Garamond" w:hAnsi="Garamond"/>
          <w:b/>
          <w:bCs/>
          <w:sz w:val="24"/>
        </w:rPr>
      </w:pPr>
      <w:r>
        <w:rPr>
          <w:rFonts w:ascii="Garamond" w:hAnsi="Garamond"/>
          <w:b/>
          <w:bCs/>
          <w:sz w:val="24"/>
        </w:rPr>
        <w:t>Abstract</w:t>
      </w:r>
    </w:p>
    <w:p w14:paraId="522F7147" w14:textId="352B49CC" w:rsidR="003E5CE1" w:rsidRDefault="003E5CE1" w:rsidP="003E5CE1">
      <w:pPr>
        <w:ind w:firstLine="720"/>
        <w:jc w:val="both"/>
        <w:rPr>
          <w:rFonts w:eastAsia="Calibri"/>
          <w:i/>
          <w:szCs w:val="24"/>
        </w:rPr>
      </w:pPr>
      <w:r w:rsidRPr="00752233">
        <w:rPr>
          <w:rFonts w:eastAsia="Calibri"/>
          <w:i/>
          <w:szCs w:val="24"/>
        </w:rPr>
        <w:t xml:space="preserve">The meaning and purpose of visiting the tombs of the Kings on </w:t>
      </w:r>
      <w:proofErr w:type="spellStart"/>
      <w:r w:rsidRPr="00752233">
        <w:rPr>
          <w:rFonts w:eastAsia="Calibri"/>
          <w:i/>
          <w:szCs w:val="24"/>
        </w:rPr>
        <w:t>Penyengat</w:t>
      </w:r>
      <w:proofErr w:type="spellEnd"/>
      <w:r w:rsidRPr="00752233">
        <w:rPr>
          <w:rFonts w:eastAsia="Calibri"/>
          <w:i/>
          <w:szCs w:val="24"/>
        </w:rPr>
        <w:t xml:space="preserve"> Island for pilgrims depends on their perception of the tomb itself. Perception is said to be an introduction or identification using the five senses. The impression received by the individual is very dependent on all the experiences that have been obtained through the process of thinking and learning and are influenced by factors that come from within the individual.</w:t>
      </w:r>
      <w:r>
        <w:rPr>
          <w:rFonts w:eastAsia="Calibri"/>
          <w:i/>
          <w:szCs w:val="24"/>
        </w:rPr>
        <w:t xml:space="preserve"> </w:t>
      </w:r>
      <w:r w:rsidRPr="00752233">
        <w:rPr>
          <w:rFonts w:eastAsia="Calibri"/>
          <w:i/>
          <w:szCs w:val="24"/>
        </w:rPr>
        <w:t xml:space="preserve">The purpose of this study was to determine the meaning of the king's tomb in the community on the island of </w:t>
      </w:r>
      <w:proofErr w:type="spellStart"/>
      <w:r w:rsidRPr="00752233">
        <w:rPr>
          <w:rFonts w:eastAsia="Calibri"/>
          <w:i/>
          <w:szCs w:val="24"/>
        </w:rPr>
        <w:t>Penyengat</w:t>
      </w:r>
      <w:proofErr w:type="spellEnd"/>
      <w:r w:rsidRPr="00752233">
        <w:rPr>
          <w:rFonts w:eastAsia="Calibri"/>
          <w:i/>
          <w:szCs w:val="24"/>
        </w:rPr>
        <w:t xml:space="preserve">, City of Tanjung Pinang (study on the community of the island of </w:t>
      </w:r>
      <w:proofErr w:type="spellStart"/>
      <w:r w:rsidRPr="00752233">
        <w:rPr>
          <w:rFonts w:eastAsia="Calibri"/>
          <w:i/>
          <w:szCs w:val="24"/>
        </w:rPr>
        <w:t>Penyengat</w:t>
      </w:r>
      <w:proofErr w:type="spellEnd"/>
      <w:r w:rsidRPr="00752233">
        <w:rPr>
          <w:rFonts w:eastAsia="Calibri"/>
          <w:i/>
          <w:szCs w:val="24"/>
        </w:rPr>
        <w:t xml:space="preserve">, City of Tanjung Pinang). The theory used about meaning is the phenomenology of Alfred Schutz in George Ritzer (2011). The sample in this study amounted to 7 people, the data analysis technique used was descriptive qualitative data analysis </w:t>
      </w:r>
      <w:proofErr w:type="spellStart"/>
      <w:proofErr w:type="gramStart"/>
      <w:r w:rsidRPr="00752233">
        <w:rPr>
          <w:rFonts w:eastAsia="Calibri"/>
          <w:i/>
          <w:szCs w:val="24"/>
        </w:rPr>
        <w:t>technique.Based</w:t>
      </w:r>
      <w:proofErr w:type="spellEnd"/>
      <w:proofErr w:type="gramEnd"/>
      <w:r w:rsidRPr="00752233">
        <w:rPr>
          <w:rFonts w:eastAsia="Calibri"/>
          <w:i/>
          <w:szCs w:val="24"/>
        </w:rPr>
        <w:t xml:space="preserve"> on the results of the study, it can be concluded that the meaning of sacred tombs in the community on the island of </w:t>
      </w:r>
      <w:proofErr w:type="spellStart"/>
      <w:r w:rsidRPr="00752233">
        <w:rPr>
          <w:rFonts w:eastAsia="Calibri"/>
          <w:i/>
          <w:szCs w:val="24"/>
        </w:rPr>
        <w:t>Penyengat</w:t>
      </w:r>
      <w:proofErr w:type="spellEnd"/>
      <w:r w:rsidRPr="00752233">
        <w:rPr>
          <w:rFonts w:eastAsia="Calibri"/>
          <w:i/>
          <w:szCs w:val="24"/>
        </w:rPr>
        <w:t xml:space="preserve">, City of Tanjung Pinang (study on the community of the island of </w:t>
      </w:r>
      <w:proofErr w:type="spellStart"/>
      <w:r w:rsidRPr="00752233">
        <w:rPr>
          <w:rFonts w:eastAsia="Calibri"/>
          <w:i/>
          <w:szCs w:val="24"/>
        </w:rPr>
        <w:t>Penyengat</w:t>
      </w:r>
      <w:proofErr w:type="spellEnd"/>
      <w:r w:rsidRPr="00752233">
        <w:rPr>
          <w:rFonts w:eastAsia="Calibri"/>
          <w:i/>
          <w:szCs w:val="24"/>
        </w:rPr>
        <w:t xml:space="preserve">, City of Tanjung Pinang). the people there consider or interpret a king's tomb or other general tombs is something that must be respected. Moreover, the tomb is a tomb of a figure who was very instrumental in the development and progress of the island of stinging such as the tomb of King </w:t>
      </w:r>
      <w:proofErr w:type="spellStart"/>
      <w:r w:rsidRPr="00752233">
        <w:rPr>
          <w:rFonts w:eastAsia="Calibri"/>
          <w:i/>
          <w:szCs w:val="24"/>
        </w:rPr>
        <w:t>Ja'ffar</w:t>
      </w:r>
      <w:proofErr w:type="spellEnd"/>
      <w:r w:rsidRPr="00752233">
        <w:rPr>
          <w:rFonts w:eastAsia="Calibri"/>
          <w:i/>
          <w:szCs w:val="24"/>
        </w:rPr>
        <w:t>, eating Raja Ali Haji, the tomb of Engku Putri</w:t>
      </w:r>
      <w:r>
        <w:rPr>
          <w:rFonts w:eastAsia="Calibri"/>
          <w:i/>
          <w:szCs w:val="24"/>
        </w:rPr>
        <w:t xml:space="preserve"> and the tomb of other figures.</w:t>
      </w:r>
    </w:p>
    <w:p w14:paraId="150C7888" w14:textId="39D9E954" w:rsidR="00A737DD" w:rsidRPr="00AF21D5" w:rsidRDefault="00E544C8" w:rsidP="00713FD4">
      <w:pPr>
        <w:pStyle w:val="abstrak"/>
        <w:spacing w:before="120" w:after="40"/>
        <w:jc w:val="left"/>
        <w:rPr>
          <w:rFonts w:ascii="Garamond" w:hAnsi="Garamond"/>
          <w:szCs w:val="20"/>
        </w:rPr>
      </w:pPr>
      <w:r w:rsidRPr="00AF21D5">
        <w:rPr>
          <w:rFonts w:ascii="Garamond" w:hAnsi="Garamond"/>
          <w:b/>
          <w:szCs w:val="20"/>
        </w:rPr>
        <w:t>Keywords:</w:t>
      </w:r>
      <w:r w:rsidRPr="00AF21D5">
        <w:rPr>
          <w:rFonts w:ascii="Garamond" w:hAnsi="Garamond"/>
          <w:szCs w:val="20"/>
        </w:rPr>
        <w:t xml:space="preserve"> </w:t>
      </w:r>
      <w:r w:rsidR="003E5CE1">
        <w:rPr>
          <w:rFonts w:ascii="Garamond" w:hAnsi="Garamond"/>
          <w:szCs w:val="20"/>
        </w:rPr>
        <w:t>Meaning</w:t>
      </w:r>
      <w:r w:rsidRPr="00AF21D5">
        <w:rPr>
          <w:rFonts w:ascii="Garamond" w:hAnsi="Garamond"/>
          <w:szCs w:val="20"/>
        </w:rPr>
        <w:t>, </w:t>
      </w:r>
      <w:r w:rsidR="003E5CE1">
        <w:rPr>
          <w:rFonts w:ascii="Garamond" w:hAnsi="Garamond"/>
          <w:szCs w:val="20"/>
        </w:rPr>
        <w:t>Grave, Public</w:t>
      </w:r>
      <w:r w:rsidRPr="00AF21D5">
        <w:rPr>
          <w:rFonts w:ascii="Garamond" w:hAnsi="Garamond"/>
          <w:szCs w:val="20"/>
        </w:rPr>
        <w:t xml:space="preserve"> </w:t>
      </w:r>
    </w:p>
    <w:p w14:paraId="1A78A937" w14:textId="77777777" w:rsidR="00A737DD" w:rsidRPr="00713FD4" w:rsidRDefault="00A737DD" w:rsidP="00713FD4">
      <w:pPr>
        <w:pStyle w:val="StyleAuthorBold"/>
        <w:spacing w:before="120"/>
        <w:rPr>
          <w:rFonts w:ascii="Garamond" w:hAnsi="Garamond"/>
          <w:i/>
          <w:iCs/>
          <w:sz w:val="24"/>
          <w:szCs w:val="24"/>
        </w:rPr>
      </w:pPr>
      <w:r w:rsidRPr="00AF21D5">
        <w:rPr>
          <w:rFonts w:ascii="Garamond" w:hAnsi="Garamond"/>
          <w:i/>
          <w:iCs/>
          <w:sz w:val="24"/>
          <w:szCs w:val="24"/>
        </w:rPr>
        <w:t xml:space="preserve">Abstrak </w:t>
      </w:r>
    </w:p>
    <w:p w14:paraId="206C9208" w14:textId="01A5FFDE" w:rsidR="003E5CE1" w:rsidRDefault="003E5CE1" w:rsidP="003E5CE1">
      <w:pPr>
        <w:jc w:val="both"/>
        <w:rPr>
          <w:szCs w:val="24"/>
        </w:rPr>
      </w:pPr>
      <w:proofErr w:type="spellStart"/>
      <w:r w:rsidRPr="006778C2">
        <w:rPr>
          <w:szCs w:val="24"/>
        </w:rPr>
        <w:t>Makna</w:t>
      </w:r>
      <w:proofErr w:type="spellEnd"/>
      <w:r w:rsidRPr="006778C2">
        <w:rPr>
          <w:szCs w:val="24"/>
        </w:rPr>
        <w:t xml:space="preserve"> dan </w:t>
      </w:r>
      <w:proofErr w:type="spellStart"/>
      <w:r w:rsidRPr="006778C2">
        <w:rPr>
          <w:szCs w:val="24"/>
        </w:rPr>
        <w:t>tujuan</w:t>
      </w:r>
      <w:proofErr w:type="spellEnd"/>
      <w:r w:rsidRPr="006778C2">
        <w:rPr>
          <w:szCs w:val="24"/>
        </w:rPr>
        <w:t xml:space="preserve"> </w:t>
      </w:r>
      <w:proofErr w:type="spellStart"/>
      <w:r w:rsidRPr="006778C2">
        <w:rPr>
          <w:szCs w:val="24"/>
        </w:rPr>
        <w:t>berziarah</w:t>
      </w:r>
      <w:proofErr w:type="spellEnd"/>
      <w:r w:rsidRPr="006778C2">
        <w:rPr>
          <w:szCs w:val="24"/>
        </w:rPr>
        <w:t xml:space="preserve"> </w:t>
      </w:r>
      <w:proofErr w:type="spellStart"/>
      <w:r w:rsidRPr="006778C2">
        <w:rPr>
          <w:szCs w:val="24"/>
        </w:rPr>
        <w:t>makam</w:t>
      </w:r>
      <w:proofErr w:type="spellEnd"/>
      <w:r w:rsidRPr="006778C2">
        <w:rPr>
          <w:szCs w:val="24"/>
        </w:rPr>
        <w:t xml:space="preserve"> </w:t>
      </w:r>
      <w:r>
        <w:rPr>
          <w:szCs w:val="24"/>
        </w:rPr>
        <w:t>Raja-R</w:t>
      </w:r>
      <w:r w:rsidRPr="006778C2">
        <w:rPr>
          <w:szCs w:val="24"/>
        </w:rPr>
        <w:t xml:space="preserve">aja di </w:t>
      </w:r>
      <w:proofErr w:type="spellStart"/>
      <w:r w:rsidRPr="006778C2">
        <w:rPr>
          <w:szCs w:val="24"/>
        </w:rPr>
        <w:t>Pulau</w:t>
      </w:r>
      <w:proofErr w:type="spellEnd"/>
      <w:r w:rsidRPr="006778C2">
        <w:rPr>
          <w:szCs w:val="24"/>
        </w:rPr>
        <w:t xml:space="preserve"> </w:t>
      </w:r>
      <w:proofErr w:type="spellStart"/>
      <w:r w:rsidRPr="006778C2">
        <w:rPr>
          <w:szCs w:val="24"/>
        </w:rPr>
        <w:t>Penyengat</w:t>
      </w:r>
      <w:proofErr w:type="spellEnd"/>
      <w:r w:rsidRPr="006778C2">
        <w:rPr>
          <w:szCs w:val="24"/>
        </w:rPr>
        <w:t xml:space="preserve"> </w:t>
      </w:r>
      <w:proofErr w:type="spellStart"/>
      <w:r w:rsidRPr="006778C2">
        <w:rPr>
          <w:szCs w:val="24"/>
        </w:rPr>
        <w:t>bagi</w:t>
      </w:r>
      <w:proofErr w:type="spellEnd"/>
      <w:r w:rsidRPr="006778C2">
        <w:rPr>
          <w:szCs w:val="24"/>
        </w:rPr>
        <w:t xml:space="preserve"> </w:t>
      </w:r>
      <w:proofErr w:type="spellStart"/>
      <w:r w:rsidRPr="006778C2">
        <w:rPr>
          <w:szCs w:val="24"/>
        </w:rPr>
        <w:t>peziarah</w:t>
      </w:r>
      <w:proofErr w:type="spellEnd"/>
      <w:r w:rsidRPr="006778C2">
        <w:rPr>
          <w:szCs w:val="24"/>
        </w:rPr>
        <w:t xml:space="preserve"> </w:t>
      </w:r>
      <w:proofErr w:type="spellStart"/>
      <w:r w:rsidRPr="006778C2">
        <w:rPr>
          <w:szCs w:val="24"/>
        </w:rPr>
        <w:t>tergantung</w:t>
      </w:r>
      <w:proofErr w:type="spellEnd"/>
      <w:r w:rsidRPr="006778C2">
        <w:rPr>
          <w:szCs w:val="24"/>
        </w:rPr>
        <w:t xml:space="preserve"> pada </w:t>
      </w:r>
      <w:proofErr w:type="spellStart"/>
      <w:r w:rsidRPr="006778C2">
        <w:rPr>
          <w:szCs w:val="24"/>
        </w:rPr>
        <w:t>persepsi</w:t>
      </w:r>
      <w:proofErr w:type="spellEnd"/>
      <w:r w:rsidRPr="006778C2">
        <w:rPr>
          <w:szCs w:val="24"/>
        </w:rPr>
        <w:t xml:space="preserve"> </w:t>
      </w:r>
      <w:proofErr w:type="spellStart"/>
      <w:r w:rsidRPr="006778C2">
        <w:rPr>
          <w:szCs w:val="24"/>
        </w:rPr>
        <w:t>mereka</w:t>
      </w:r>
      <w:proofErr w:type="spellEnd"/>
      <w:r w:rsidRPr="006778C2">
        <w:rPr>
          <w:szCs w:val="24"/>
        </w:rPr>
        <w:t xml:space="preserve"> </w:t>
      </w:r>
      <w:proofErr w:type="spellStart"/>
      <w:r w:rsidRPr="006778C2">
        <w:rPr>
          <w:szCs w:val="24"/>
        </w:rPr>
        <w:t>tentang</w:t>
      </w:r>
      <w:proofErr w:type="spellEnd"/>
      <w:r w:rsidRPr="006778C2">
        <w:rPr>
          <w:szCs w:val="24"/>
        </w:rPr>
        <w:t xml:space="preserve"> </w:t>
      </w:r>
      <w:proofErr w:type="spellStart"/>
      <w:r w:rsidRPr="006778C2">
        <w:rPr>
          <w:szCs w:val="24"/>
        </w:rPr>
        <w:t>makam</w:t>
      </w:r>
      <w:proofErr w:type="spellEnd"/>
      <w:r w:rsidRPr="006778C2">
        <w:rPr>
          <w:szCs w:val="24"/>
        </w:rPr>
        <w:t xml:space="preserve"> </w:t>
      </w:r>
      <w:proofErr w:type="spellStart"/>
      <w:r w:rsidRPr="006778C2">
        <w:rPr>
          <w:szCs w:val="24"/>
        </w:rPr>
        <w:t>itu</w:t>
      </w:r>
      <w:proofErr w:type="spellEnd"/>
      <w:r w:rsidRPr="006778C2">
        <w:rPr>
          <w:szCs w:val="24"/>
        </w:rPr>
        <w:t xml:space="preserve"> </w:t>
      </w:r>
      <w:proofErr w:type="spellStart"/>
      <w:r w:rsidRPr="006778C2">
        <w:rPr>
          <w:szCs w:val="24"/>
        </w:rPr>
        <w:t>sendiri</w:t>
      </w:r>
      <w:proofErr w:type="spellEnd"/>
      <w:r w:rsidRPr="006778C2">
        <w:rPr>
          <w:szCs w:val="24"/>
        </w:rPr>
        <w:t xml:space="preserve">. </w:t>
      </w:r>
      <w:proofErr w:type="spellStart"/>
      <w:r w:rsidRPr="006778C2">
        <w:rPr>
          <w:szCs w:val="24"/>
        </w:rPr>
        <w:t>Persepsi</w:t>
      </w:r>
      <w:proofErr w:type="spellEnd"/>
      <w:r w:rsidRPr="006778C2">
        <w:rPr>
          <w:szCs w:val="24"/>
        </w:rPr>
        <w:t xml:space="preserve"> </w:t>
      </w:r>
      <w:proofErr w:type="spellStart"/>
      <w:r w:rsidRPr="006778C2">
        <w:rPr>
          <w:szCs w:val="24"/>
        </w:rPr>
        <w:t>dikatakan</w:t>
      </w:r>
      <w:proofErr w:type="spellEnd"/>
      <w:r w:rsidRPr="006778C2">
        <w:rPr>
          <w:szCs w:val="24"/>
        </w:rPr>
        <w:t xml:space="preserve"> </w:t>
      </w:r>
      <w:proofErr w:type="spellStart"/>
      <w:r w:rsidRPr="006778C2">
        <w:rPr>
          <w:szCs w:val="24"/>
        </w:rPr>
        <w:t>suatu</w:t>
      </w:r>
      <w:proofErr w:type="spellEnd"/>
      <w:r w:rsidRPr="006778C2">
        <w:rPr>
          <w:szCs w:val="24"/>
        </w:rPr>
        <w:t xml:space="preserve"> </w:t>
      </w:r>
      <w:proofErr w:type="spellStart"/>
      <w:r w:rsidRPr="006778C2">
        <w:rPr>
          <w:szCs w:val="24"/>
        </w:rPr>
        <w:t>pengenalan</w:t>
      </w:r>
      <w:proofErr w:type="spellEnd"/>
      <w:r w:rsidRPr="006778C2">
        <w:rPr>
          <w:szCs w:val="24"/>
        </w:rPr>
        <w:t xml:space="preserve"> </w:t>
      </w:r>
      <w:proofErr w:type="spellStart"/>
      <w:r w:rsidRPr="006778C2">
        <w:rPr>
          <w:szCs w:val="24"/>
        </w:rPr>
        <w:t>ataupun</w:t>
      </w:r>
      <w:proofErr w:type="spellEnd"/>
      <w:r w:rsidRPr="006778C2">
        <w:rPr>
          <w:szCs w:val="24"/>
        </w:rPr>
        <w:t xml:space="preserve"> </w:t>
      </w:r>
      <w:proofErr w:type="spellStart"/>
      <w:r w:rsidRPr="006778C2">
        <w:rPr>
          <w:szCs w:val="24"/>
        </w:rPr>
        <w:t>identifikasi</w:t>
      </w:r>
      <w:proofErr w:type="spellEnd"/>
      <w:r w:rsidRPr="006778C2">
        <w:rPr>
          <w:szCs w:val="24"/>
        </w:rPr>
        <w:t xml:space="preserve"> </w:t>
      </w:r>
      <w:proofErr w:type="spellStart"/>
      <w:r w:rsidRPr="006778C2">
        <w:rPr>
          <w:szCs w:val="24"/>
        </w:rPr>
        <w:t>dengan</w:t>
      </w:r>
      <w:proofErr w:type="spellEnd"/>
      <w:r w:rsidRPr="006778C2">
        <w:rPr>
          <w:szCs w:val="24"/>
        </w:rPr>
        <w:t xml:space="preserve"> </w:t>
      </w:r>
      <w:proofErr w:type="spellStart"/>
      <w:r w:rsidRPr="006778C2">
        <w:rPr>
          <w:szCs w:val="24"/>
        </w:rPr>
        <w:t>menggunakan</w:t>
      </w:r>
      <w:proofErr w:type="spellEnd"/>
      <w:r w:rsidRPr="006778C2">
        <w:rPr>
          <w:szCs w:val="24"/>
        </w:rPr>
        <w:t xml:space="preserve"> </w:t>
      </w:r>
      <w:proofErr w:type="spellStart"/>
      <w:r w:rsidRPr="006778C2">
        <w:rPr>
          <w:szCs w:val="24"/>
        </w:rPr>
        <w:t>pancaindra</w:t>
      </w:r>
      <w:proofErr w:type="spellEnd"/>
      <w:r w:rsidRPr="006778C2">
        <w:rPr>
          <w:szCs w:val="24"/>
        </w:rPr>
        <w:t xml:space="preserve">. </w:t>
      </w:r>
      <w:proofErr w:type="spellStart"/>
      <w:r w:rsidRPr="006778C2">
        <w:rPr>
          <w:szCs w:val="24"/>
        </w:rPr>
        <w:t>Kesan</w:t>
      </w:r>
      <w:proofErr w:type="spellEnd"/>
      <w:r w:rsidRPr="006778C2">
        <w:rPr>
          <w:szCs w:val="24"/>
        </w:rPr>
        <w:t xml:space="preserve"> yang </w:t>
      </w:r>
      <w:proofErr w:type="spellStart"/>
      <w:r w:rsidRPr="006778C2">
        <w:rPr>
          <w:szCs w:val="24"/>
        </w:rPr>
        <w:t>diterima</w:t>
      </w:r>
      <w:proofErr w:type="spellEnd"/>
      <w:r w:rsidRPr="006778C2">
        <w:rPr>
          <w:szCs w:val="24"/>
        </w:rPr>
        <w:t xml:space="preserve"> oleh </w:t>
      </w:r>
      <w:proofErr w:type="spellStart"/>
      <w:r w:rsidRPr="006778C2">
        <w:rPr>
          <w:szCs w:val="24"/>
        </w:rPr>
        <w:t>individu</w:t>
      </w:r>
      <w:proofErr w:type="spellEnd"/>
      <w:r w:rsidRPr="006778C2">
        <w:rPr>
          <w:szCs w:val="24"/>
        </w:rPr>
        <w:t xml:space="preserve"> sangat </w:t>
      </w:r>
      <w:proofErr w:type="spellStart"/>
      <w:r w:rsidRPr="006778C2">
        <w:rPr>
          <w:szCs w:val="24"/>
        </w:rPr>
        <w:t>tergantung</w:t>
      </w:r>
      <w:proofErr w:type="spellEnd"/>
      <w:r w:rsidRPr="006778C2">
        <w:rPr>
          <w:szCs w:val="24"/>
        </w:rPr>
        <w:t xml:space="preserve"> pada </w:t>
      </w:r>
      <w:proofErr w:type="spellStart"/>
      <w:r w:rsidRPr="006778C2">
        <w:rPr>
          <w:szCs w:val="24"/>
        </w:rPr>
        <w:t>seluruh</w:t>
      </w:r>
      <w:proofErr w:type="spellEnd"/>
      <w:r w:rsidRPr="006778C2">
        <w:rPr>
          <w:szCs w:val="24"/>
        </w:rPr>
        <w:t xml:space="preserve"> </w:t>
      </w:r>
      <w:proofErr w:type="spellStart"/>
      <w:r w:rsidRPr="006778C2">
        <w:rPr>
          <w:szCs w:val="24"/>
        </w:rPr>
        <w:t>pengalaman</w:t>
      </w:r>
      <w:proofErr w:type="spellEnd"/>
      <w:r w:rsidRPr="006778C2">
        <w:rPr>
          <w:szCs w:val="24"/>
        </w:rPr>
        <w:t xml:space="preserve"> yang </w:t>
      </w:r>
      <w:proofErr w:type="spellStart"/>
      <w:r w:rsidRPr="006778C2">
        <w:rPr>
          <w:szCs w:val="24"/>
        </w:rPr>
        <w:t>telah</w:t>
      </w:r>
      <w:proofErr w:type="spellEnd"/>
      <w:r w:rsidRPr="006778C2">
        <w:rPr>
          <w:szCs w:val="24"/>
        </w:rPr>
        <w:t xml:space="preserve"> </w:t>
      </w:r>
      <w:proofErr w:type="spellStart"/>
      <w:r w:rsidRPr="006778C2">
        <w:rPr>
          <w:szCs w:val="24"/>
        </w:rPr>
        <w:t>diperoleh</w:t>
      </w:r>
      <w:proofErr w:type="spellEnd"/>
      <w:r w:rsidRPr="006778C2">
        <w:rPr>
          <w:szCs w:val="24"/>
        </w:rPr>
        <w:t xml:space="preserve"> </w:t>
      </w:r>
      <w:proofErr w:type="spellStart"/>
      <w:r w:rsidRPr="006778C2">
        <w:rPr>
          <w:szCs w:val="24"/>
        </w:rPr>
        <w:t>melalui</w:t>
      </w:r>
      <w:proofErr w:type="spellEnd"/>
      <w:r w:rsidRPr="006778C2">
        <w:rPr>
          <w:szCs w:val="24"/>
        </w:rPr>
        <w:t xml:space="preserve"> proses </w:t>
      </w:r>
      <w:proofErr w:type="spellStart"/>
      <w:r w:rsidRPr="006778C2">
        <w:rPr>
          <w:szCs w:val="24"/>
        </w:rPr>
        <w:t>berpikir</w:t>
      </w:r>
      <w:proofErr w:type="spellEnd"/>
      <w:r w:rsidRPr="006778C2">
        <w:rPr>
          <w:szCs w:val="24"/>
        </w:rPr>
        <w:t xml:space="preserve"> dan </w:t>
      </w:r>
      <w:proofErr w:type="spellStart"/>
      <w:r w:rsidRPr="006778C2">
        <w:rPr>
          <w:szCs w:val="24"/>
        </w:rPr>
        <w:t>belajar</w:t>
      </w:r>
      <w:proofErr w:type="spellEnd"/>
      <w:r w:rsidRPr="006778C2">
        <w:rPr>
          <w:szCs w:val="24"/>
        </w:rPr>
        <w:t xml:space="preserve"> </w:t>
      </w:r>
      <w:proofErr w:type="spellStart"/>
      <w:r w:rsidRPr="006778C2">
        <w:rPr>
          <w:szCs w:val="24"/>
        </w:rPr>
        <w:t>serta</w:t>
      </w:r>
      <w:proofErr w:type="spellEnd"/>
      <w:r w:rsidRPr="006778C2">
        <w:rPr>
          <w:szCs w:val="24"/>
        </w:rPr>
        <w:t xml:space="preserve"> </w:t>
      </w:r>
      <w:proofErr w:type="spellStart"/>
      <w:r w:rsidRPr="006778C2">
        <w:rPr>
          <w:szCs w:val="24"/>
        </w:rPr>
        <w:t>dipengaruhi</w:t>
      </w:r>
      <w:proofErr w:type="spellEnd"/>
      <w:r w:rsidRPr="006778C2">
        <w:rPr>
          <w:szCs w:val="24"/>
        </w:rPr>
        <w:t xml:space="preserve"> oleh </w:t>
      </w:r>
      <w:proofErr w:type="spellStart"/>
      <w:r w:rsidRPr="006778C2">
        <w:rPr>
          <w:szCs w:val="24"/>
        </w:rPr>
        <w:t>faktor</w:t>
      </w:r>
      <w:proofErr w:type="spellEnd"/>
      <w:r w:rsidRPr="006778C2">
        <w:rPr>
          <w:szCs w:val="24"/>
        </w:rPr>
        <w:t xml:space="preserve"> yang </w:t>
      </w:r>
      <w:proofErr w:type="spellStart"/>
      <w:r w:rsidRPr="006778C2">
        <w:rPr>
          <w:szCs w:val="24"/>
        </w:rPr>
        <w:t>berasal</w:t>
      </w:r>
      <w:proofErr w:type="spellEnd"/>
      <w:r w:rsidRPr="006778C2">
        <w:rPr>
          <w:szCs w:val="24"/>
        </w:rPr>
        <w:t xml:space="preserve"> </w:t>
      </w:r>
      <w:proofErr w:type="spellStart"/>
      <w:r w:rsidRPr="006778C2">
        <w:rPr>
          <w:szCs w:val="24"/>
        </w:rPr>
        <w:t>dari</w:t>
      </w:r>
      <w:proofErr w:type="spellEnd"/>
      <w:r w:rsidRPr="006778C2">
        <w:rPr>
          <w:szCs w:val="24"/>
        </w:rPr>
        <w:t xml:space="preserve"> </w:t>
      </w:r>
      <w:proofErr w:type="spellStart"/>
      <w:r w:rsidRPr="006778C2">
        <w:rPr>
          <w:szCs w:val="24"/>
        </w:rPr>
        <w:t>dalam</w:t>
      </w:r>
      <w:proofErr w:type="spellEnd"/>
      <w:r w:rsidRPr="006778C2">
        <w:rPr>
          <w:szCs w:val="24"/>
        </w:rPr>
        <w:t xml:space="preserve"> </w:t>
      </w:r>
      <w:proofErr w:type="spellStart"/>
      <w:proofErr w:type="gramStart"/>
      <w:r w:rsidRPr="006778C2">
        <w:rPr>
          <w:szCs w:val="24"/>
        </w:rPr>
        <w:t>individu.Tujuan</w:t>
      </w:r>
      <w:proofErr w:type="spellEnd"/>
      <w:proofErr w:type="gramEnd"/>
      <w:r w:rsidRPr="006778C2">
        <w:rPr>
          <w:szCs w:val="24"/>
        </w:rPr>
        <w:t xml:space="preserve"> </w:t>
      </w:r>
      <w:proofErr w:type="spellStart"/>
      <w:r w:rsidRPr="006778C2">
        <w:rPr>
          <w:szCs w:val="24"/>
        </w:rPr>
        <w:t>penelitian</w:t>
      </w:r>
      <w:proofErr w:type="spellEnd"/>
      <w:r w:rsidRPr="006778C2">
        <w:rPr>
          <w:szCs w:val="24"/>
        </w:rPr>
        <w:t xml:space="preserve"> </w:t>
      </w:r>
      <w:proofErr w:type="spellStart"/>
      <w:r w:rsidRPr="006778C2">
        <w:rPr>
          <w:szCs w:val="24"/>
        </w:rPr>
        <w:t>ini</w:t>
      </w:r>
      <w:proofErr w:type="spellEnd"/>
      <w:r w:rsidRPr="006778C2">
        <w:rPr>
          <w:szCs w:val="24"/>
        </w:rPr>
        <w:t xml:space="preserve"> </w:t>
      </w:r>
      <w:proofErr w:type="spellStart"/>
      <w:r w:rsidRPr="006778C2">
        <w:rPr>
          <w:szCs w:val="24"/>
        </w:rPr>
        <w:t>untuk</w:t>
      </w:r>
      <w:proofErr w:type="spellEnd"/>
      <w:r w:rsidRPr="006778C2">
        <w:rPr>
          <w:szCs w:val="24"/>
        </w:rPr>
        <w:t xml:space="preserve"> </w:t>
      </w:r>
      <w:proofErr w:type="spellStart"/>
      <w:r w:rsidRPr="006778C2">
        <w:rPr>
          <w:szCs w:val="24"/>
        </w:rPr>
        <w:t>mengetahui</w:t>
      </w:r>
      <w:proofErr w:type="spellEnd"/>
      <w:r w:rsidRPr="006778C2">
        <w:rPr>
          <w:szCs w:val="24"/>
        </w:rPr>
        <w:t xml:space="preserve"> </w:t>
      </w:r>
      <w:proofErr w:type="spellStart"/>
      <w:r w:rsidRPr="006778C2">
        <w:rPr>
          <w:szCs w:val="24"/>
        </w:rPr>
        <w:t>makna</w:t>
      </w:r>
      <w:proofErr w:type="spellEnd"/>
      <w:r>
        <w:rPr>
          <w:szCs w:val="24"/>
        </w:rPr>
        <w:t xml:space="preserve"> </w:t>
      </w:r>
      <w:proofErr w:type="spellStart"/>
      <w:r>
        <w:rPr>
          <w:szCs w:val="24"/>
        </w:rPr>
        <w:t>makam</w:t>
      </w:r>
      <w:proofErr w:type="spellEnd"/>
      <w:r>
        <w:rPr>
          <w:szCs w:val="24"/>
        </w:rPr>
        <w:t xml:space="preserve"> raja pada </w:t>
      </w:r>
      <w:proofErr w:type="spellStart"/>
      <w:r>
        <w:rPr>
          <w:szCs w:val="24"/>
        </w:rPr>
        <w:t>masyarakat</w:t>
      </w:r>
      <w:proofErr w:type="spellEnd"/>
      <w:r>
        <w:rPr>
          <w:szCs w:val="24"/>
        </w:rPr>
        <w:t xml:space="preserve"> di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Kota </w:t>
      </w:r>
      <w:proofErr w:type="spellStart"/>
      <w:r>
        <w:rPr>
          <w:szCs w:val="24"/>
        </w:rPr>
        <w:t>Tanjungpinang</w:t>
      </w:r>
      <w:proofErr w:type="spellEnd"/>
      <w:r>
        <w:rPr>
          <w:szCs w:val="24"/>
        </w:rPr>
        <w:t xml:space="preserve"> (Study pada Masyarakat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Kota </w:t>
      </w:r>
      <w:proofErr w:type="spellStart"/>
      <w:r>
        <w:rPr>
          <w:szCs w:val="24"/>
        </w:rPr>
        <w:t>Tanjungpinang</w:t>
      </w:r>
      <w:proofErr w:type="spellEnd"/>
      <w:r>
        <w:rPr>
          <w:szCs w:val="24"/>
        </w:rPr>
        <w:t xml:space="preserve">). </w:t>
      </w:r>
      <w:proofErr w:type="spellStart"/>
      <w:r>
        <w:rPr>
          <w:szCs w:val="24"/>
        </w:rPr>
        <w:t>Teori</w:t>
      </w:r>
      <w:proofErr w:type="spellEnd"/>
      <w:r>
        <w:rPr>
          <w:szCs w:val="24"/>
        </w:rPr>
        <w:t xml:space="preserve"> yang </w:t>
      </w:r>
      <w:proofErr w:type="spellStart"/>
      <w:r>
        <w:rPr>
          <w:szCs w:val="24"/>
        </w:rPr>
        <w:t>di</w:t>
      </w:r>
      <w:r w:rsidRPr="006778C2">
        <w:rPr>
          <w:szCs w:val="24"/>
        </w:rPr>
        <w:t>gunakan</w:t>
      </w:r>
      <w:proofErr w:type="spellEnd"/>
      <w:r w:rsidRPr="006778C2">
        <w:rPr>
          <w:szCs w:val="24"/>
        </w:rPr>
        <w:t xml:space="preserve"> </w:t>
      </w:r>
      <w:proofErr w:type="spellStart"/>
      <w:r w:rsidRPr="006778C2">
        <w:rPr>
          <w:rFonts w:eastAsia="Calibri"/>
          <w:szCs w:val="24"/>
        </w:rPr>
        <w:t>tentang</w:t>
      </w:r>
      <w:proofErr w:type="spellEnd"/>
      <w:r w:rsidRPr="006778C2">
        <w:rPr>
          <w:rFonts w:eastAsia="Calibri"/>
          <w:szCs w:val="24"/>
        </w:rPr>
        <w:t xml:space="preserve"> </w:t>
      </w:r>
      <w:proofErr w:type="spellStart"/>
      <w:r w:rsidRPr="006778C2">
        <w:rPr>
          <w:rFonts w:eastAsia="Calibri"/>
          <w:szCs w:val="24"/>
        </w:rPr>
        <w:t>pemaknaan</w:t>
      </w:r>
      <w:proofErr w:type="spellEnd"/>
      <w:r w:rsidRPr="006778C2">
        <w:rPr>
          <w:rFonts w:eastAsia="Calibri"/>
          <w:szCs w:val="24"/>
        </w:rPr>
        <w:t xml:space="preserve"> </w:t>
      </w:r>
      <w:proofErr w:type="spellStart"/>
      <w:r w:rsidRPr="006778C2">
        <w:rPr>
          <w:rFonts w:eastAsia="Calibri"/>
          <w:szCs w:val="24"/>
        </w:rPr>
        <w:t>yaitu</w:t>
      </w:r>
      <w:proofErr w:type="spellEnd"/>
      <w:r w:rsidRPr="006778C2">
        <w:rPr>
          <w:rFonts w:eastAsia="Calibri"/>
          <w:szCs w:val="24"/>
        </w:rPr>
        <w:t xml:space="preserve"> </w:t>
      </w:r>
      <w:proofErr w:type="spellStart"/>
      <w:r w:rsidRPr="006778C2">
        <w:rPr>
          <w:rFonts w:eastAsia="Calibri"/>
          <w:szCs w:val="24"/>
        </w:rPr>
        <w:t>fenomenologi</w:t>
      </w:r>
      <w:proofErr w:type="spellEnd"/>
      <w:r w:rsidRPr="006778C2">
        <w:rPr>
          <w:rFonts w:eastAsia="Calibri"/>
          <w:szCs w:val="24"/>
        </w:rPr>
        <w:t xml:space="preserve"> </w:t>
      </w:r>
      <w:proofErr w:type="spellStart"/>
      <w:r w:rsidRPr="006778C2">
        <w:rPr>
          <w:rFonts w:eastAsia="Calibri"/>
          <w:szCs w:val="24"/>
        </w:rPr>
        <w:t>dari</w:t>
      </w:r>
      <w:proofErr w:type="spellEnd"/>
      <w:r w:rsidRPr="006778C2">
        <w:rPr>
          <w:rFonts w:eastAsia="Calibri"/>
          <w:szCs w:val="24"/>
        </w:rPr>
        <w:t xml:space="preserve"> Alfred Schutz </w:t>
      </w:r>
      <w:proofErr w:type="spellStart"/>
      <w:r w:rsidRPr="006778C2">
        <w:rPr>
          <w:rFonts w:eastAsia="Calibri"/>
          <w:szCs w:val="24"/>
        </w:rPr>
        <w:t>dalam</w:t>
      </w:r>
      <w:proofErr w:type="spellEnd"/>
      <w:r w:rsidRPr="006778C2">
        <w:rPr>
          <w:rFonts w:eastAsia="Calibri"/>
          <w:szCs w:val="24"/>
        </w:rPr>
        <w:t xml:space="preserve"> George Ritzer (2011). </w:t>
      </w:r>
      <w:proofErr w:type="spellStart"/>
      <w:r w:rsidRPr="006778C2">
        <w:rPr>
          <w:rFonts w:eastAsia="Calibri"/>
          <w:szCs w:val="24"/>
        </w:rPr>
        <w:t>Sampel</w:t>
      </w:r>
      <w:proofErr w:type="spellEnd"/>
      <w:r w:rsidRPr="006778C2">
        <w:rPr>
          <w:rFonts w:eastAsia="Calibri"/>
          <w:szCs w:val="24"/>
        </w:rPr>
        <w:t xml:space="preserve"> </w:t>
      </w:r>
      <w:proofErr w:type="spellStart"/>
      <w:r w:rsidRPr="006778C2">
        <w:rPr>
          <w:rFonts w:eastAsia="Calibri"/>
          <w:szCs w:val="24"/>
        </w:rPr>
        <w:t>dalam</w:t>
      </w:r>
      <w:proofErr w:type="spellEnd"/>
      <w:r w:rsidRPr="006778C2">
        <w:rPr>
          <w:rFonts w:eastAsia="Calibri"/>
          <w:szCs w:val="24"/>
        </w:rPr>
        <w:t xml:space="preserve"> </w:t>
      </w:r>
      <w:proofErr w:type="spellStart"/>
      <w:r w:rsidRPr="006778C2">
        <w:rPr>
          <w:rFonts w:eastAsia="Calibri"/>
          <w:szCs w:val="24"/>
        </w:rPr>
        <w:t>penelitian</w:t>
      </w:r>
      <w:proofErr w:type="spellEnd"/>
      <w:r w:rsidRPr="006778C2">
        <w:rPr>
          <w:rFonts w:eastAsia="Calibri"/>
          <w:szCs w:val="24"/>
        </w:rPr>
        <w:t xml:space="preserve"> </w:t>
      </w:r>
      <w:proofErr w:type="spellStart"/>
      <w:r w:rsidRPr="006778C2">
        <w:rPr>
          <w:rFonts w:eastAsia="Calibri"/>
          <w:szCs w:val="24"/>
        </w:rPr>
        <w:t>ini</w:t>
      </w:r>
      <w:proofErr w:type="spellEnd"/>
      <w:r w:rsidRPr="006778C2">
        <w:rPr>
          <w:rFonts w:eastAsia="Calibri"/>
          <w:szCs w:val="24"/>
        </w:rPr>
        <w:t xml:space="preserve"> </w:t>
      </w:r>
      <w:proofErr w:type="spellStart"/>
      <w:r w:rsidRPr="006778C2">
        <w:rPr>
          <w:rFonts w:eastAsia="Calibri"/>
          <w:szCs w:val="24"/>
        </w:rPr>
        <w:t>berjumlah</w:t>
      </w:r>
      <w:proofErr w:type="spellEnd"/>
      <w:r w:rsidRPr="006778C2">
        <w:rPr>
          <w:rFonts w:eastAsia="Calibri"/>
          <w:szCs w:val="24"/>
        </w:rPr>
        <w:t xml:space="preserve"> 7 oran</w:t>
      </w:r>
      <w:r>
        <w:rPr>
          <w:rFonts w:eastAsia="Calibri"/>
          <w:szCs w:val="24"/>
        </w:rPr>
        <w:t xml:space="preserve">g, </w:t>
      </w:r>
      <w:proofErr w:type="spellStart"/>
      <w:r>
        <w:rPr>
          <w:rFonts w:eastAsia="Calibri"/>
          <w:szCs w:val="24"/>
        </w:rPr>
        <w:t>teknik</w:t>
      </w:r>
      <w:proofErr w:type="spellEnd"/>
      <w:r>
        <w:rPr>
          <w:rFonts w:eastAsia="Calibri"/>
          <w:szCs w:val="24"/>
        </w:rPr>
        <w:t xml:space="preserve"> </w:t>
      </w:r>
      <w:proofErr w:type="spellStart"/>
      <w:r>
        <w:rPr>
          <w:rFonts w:eastAsia="Calibri"/>
          <w:szCs w:val="24"/>
        </w:rPr>
        <w:t>analisis</w:t>
      </w:r>
      <w:proofErr w:type="spellEnd"/>
      <w:r>
        <w:rPr>
          <w:rFonts w:eastAsia="Calibri"/>
          <w:szCs w:val="24"/>
        </w:rPr>
        <w:t xml:space="preserve"> data yang </w:t>
      </w:r>
      <w:proofErr w:type="spellStart"/>
      <w:r>
        <w:rPr>
          <w:rFonts w:eastAsia="Calibri"/>
          <w:szCs w:val="24"/>
        </w:rPr>
        <w:t>di</w:t>
      </w:r>
      <w:r w:rsidRPr="006778C2">
        <w:rPr>
          <w:rFonts w:eastAsia="Calibri"/>
          <w:szCs w:val="24"/>
        </w:rPr>
        <w:t>gunakan</w:t>
      </w:r>
      <w:proofErr w:type="spellEnd"/>
      <w:r w:rsidRPr="006778C2">
        <w:rPr>
          <w:rFonts w:eastAsia="Calibri"/>
          <w:szCs w:val="24"/>
        </w:rPr>
        <w:t xml:space="preserve"> </w:t>
      </w:r>
      <w:proofErr w:type="spellStart"/>
      <w:r w:rsidRPr="006778C2">
        <w:rPr>
          <w:rFonts w:eastAsia="Calibri"/>
          <w:szCs w:val="24"/>
        </w:rPr>
        <w:t>adalah</w:t>
      </w:r>
      <w:proofErr w:type="spellEnd"/>
      <w:r w:rsidRPr="006778C2">
        <w:rPr>
          <w:rFonts w:eastAsia="Calibri"/>
          <w:szCs w:val="24"/>
        </w:rPr>
        <w:t xml:space="preserve"> </w:t>
      </w:r>
      <w:proofErr w:type="spellStart"/>
      <w:r w:rsidRPr="006778C2">
        <w:rPr>
          <w:rFonts w:eastAsia="Calibri"/>
          <w:szCs w:val="24"/>
        </w:rPr>
        <w:t>teknik</w:t>
      </w:r>
      <w:proofErr w:type="spellEnd"/>
      <w:r w:rsidRPr="006778C2">
        <w:rPr>
          <w:rFonts w:eastAsia="Calibri"/>
          <w:szCs w:val="24"/>
        </w:rPr>
        <w:t xml:space="preserve"> </w:t>
      </w:r>
      <w:proofErr w:type="spellStart"/>
      <w:r w:rsidRPr="006778C2">
        <w:rPr>
          <w:rFonts w:eastAsia="Calibri"/>
          <w:szCs w:val="24"/>
        </w:rPr>
        <w:t>analisis</w:t>
      </w:r>
      <w:proofErr w:type="spellEnd"/>
      <w:r w:rsidRPr="006778C2">
        <w:rPr>
          <w:rFonts w:eastAsia="Calibri"/>
          <w:szCs w:val="24"/>
        </w:rPr>
        <w:t xml:space="preserve"> data </w:t>
      </w:r>
      <w:proofErr w:type="spellStart"/>
      <w:r w:rsidRPr="006778C2">
        <w:rPr>
          <w:rFonts w:eastAsia="Calibri"/>
          <w:szCs w:val="24"/>
        </w:rPr>
        <w:t>deskriptif</w:t>
      </w:r>
      <w:proofErr w:type="spellEnd"/>
      <w:r w:rsidRPr="006778C2">
        <w:rPr>
          <w:rFonts w:eastAsia="Calibri"/>
          <w:szCs w:val="24"/>
        </w:rPr>
        <w:t xml:space="preserve"> </w:t>
      </w:r>
      <w:proofErr w:type="spellStart"/>
      <w:r w:rsidRPr="006778C2">
        <w:rPr>
          <w:rFonts w:eastAsia="Calibri"/>
          <w:szCs w:val="24"/>
        </w:rPr>
        <w:t>kualitatif</w:t>
      </w:r>
      <w:proofErr w:type="spellEnd"/>
      <w:r>
        <w:rPr>
          <w:rFonts w:eastAsia="Calibri"/>
          <w:szCs w:val="24"/>
        </w:rPr>
        <w:t>.</w:t>
      </w:r>
      <w:r>
        <w:rPr>
          <w:szCs w:val="24"/>
        </w:rPr>
        <w:t xml:space="preserve"> </w:t>
      </w:r>
      <w:proofErr w:type="spellStart"/>
      <w:r w:rsidRPr="006778C2">
        <w:rPr>
          <w:szCs w:val="24"/>
        </w:rPr>
        <w:t>Berdasarkan</w:t>
      </w:r>
      <w:proofErr w:type="spellEnd"/>
      <w:r w:rsidRPr="006778C2">
        <w:rPr>
          <w:szCs w:val="24"/>
        </w:rPr>
        <w:t xml:space="preserve"> </w:t>
      </w:r>
      <w:proofErr w:type="spellStart"/>
      <w:r w:rsidRPr="006778C2">
        <w:rPr>
          <w:szCs w:val="24"/>
        </w:rPr>
        <w:t>hasil</w:t>
      </w:r>
      <w:proofErr w:type="spellEnd"/>
      <w:r w:rsidRPr="006778C2">
        <w:rPr>
          <w:szCs w:val="24"/>
        </w:rPr>
        <w:t xml:space="preserve"> </w:t>
      </w:r>
      <w:proofErr w:type="spellStart"/>
      <w:r w:rsidRPr="006778C2">
        <w:rPr>
          <w:szCs w:val="24"/>
        </w:rPr>
        <w:t>penelitian</w:t>
      </w:r>
      <w:proofErr w:type="spellEnd"/>
      <w:r w:rsidRPr="006778C2">
        <w:rPr>
          <w:szCs w:val="24"/>
        </w:rPr>
        <w:t xml:space="preserve"> </w:t>
      </w:r>
      <w:proofErr w:type="spellStart"/>
      <w:r w:rsidRPr="006778C2">
        <w:rPr>
          <w:szCs w:val="24"/>
        </w:rPr>
        <w:t>maka</w:t>
      </w:r>
      <w:proofErr w:type="spellEnd"/>
      <w:r w:rsidRPr="006778C2">
        <w:rPr>
          <w:szCs w:val="24"/>
        </w:rPr>
        <w:t xml:space="preserve"> </w:t>
      </w:r>
      <w:proofErr w:type="spellStart"/>
      <w:r w:rsidRPr="006778C2">
        <w:rPr>
          <w:szCs w:val="24"/>
        </w:rPr>
        <w:t>dapat</w:t>
      </w:r>
      <w:proofErr w:type="spellEnd"/>
      <w:r w:rsidRPr="006778C2">
        <w:rPr>
          <w:szCs w:val="24"/>
        </w:rPr>
        <w:t xml:space="preserve"> di </w:t>
      </w:r>
      <w:proofErr w:type="spellStart"/>
      <w:r w:rsidRPr="006778C2">
        <w:rPr>
          <w:szCs w:val="24"/>
        </w:rPr>
        <w:t>amb</w:t>
      </w:r>
      <w:r>
        <w:rPr>
          <w:szCs w:val="24"/>
        </w:rPr>
        <w:t>il</w:t>
      </w:r>
      <w:proofErr w:type="spellEnd"/>
      <w:r>
        <w:rPr>
          <w:szCs w:val="24"/>
        </w:rPr>
        <w:t xml:space="preserve"> </w:t>
      </w:r>
      <w:proofErr w:type="spellStart"/>
      <w:r>
        <w:rPr>
          <w:szCs w:val="24"/>
        </w:rPr>
        <w:t>kesimpulan</w:t>
      </w:r>
      <w:proofErr w:type="spellEnd"/>
      <w:r>
        <w:rPr>
          <w:szCs w:val="24"/>
        </w:rPr>
        <w:t xml:space="preserve"> </w:t>
      </w:r>
      <w:proofErr w:type="spellStart"/>
      <w:r>
        <w:rPr>
          <w:szCs w:val="24"/>
        </w:rPr>
        <w:t>yaitu</w:t>
      </w:r>
      <w:proofErr w:type="spellEnd"/>
      <w:r>
        <w:rPr>
          <w:szCs w:val="24"/>
        </w:rPr>
        <w:t xml:space="preserve"> </w:t>
      </w:r>
      <w:proofErr w:type="spellStart"/>
      <w:r>
        <w:rPr>
          <w:szCs w:val="24"/>
        </w:rPr>
        <w:t>m</w:t>
      </w:r>
      <w:r w:rsidRPr="006778C2">
        <w:rPr>
          <w:szCs w:val="24"/>
        </w:rPr>
        <w:t>akna</w:t>
      </w:r>
      <w:proofErr w:type="spellEnd"/>
      <w:r w:rsidRPr="006778C2">
        <w:rPr>
          <w:szCs w:val="24"/>
        </w:rPr>
        <w:t xml:space="preserve"> </w:t>
      </w:r>
      <w:proofErr w:type="spellStart"/>
      <w:r w:rsidRPr="006778C2">
        <w:rPr>
          <w:szCs w:val="24"/>
        </w:rPr>
        <w:t>ma</w:t>
      </w:r>
      <w:r>
        <w:rPr>
          <w:szCs w:val="24"/>
        </w:rPr>
        <w:t>kam</w:t>
      </w:r>
      <w:proofErr w:type="spellEnd"/>
      <w:r>
        <w:rPr>
          <w:szCs w:val="24"/>
        </w:rPr>
        <w:t xml:space="preserve"> </w:t>
      </w:r>
      <w:proofErr w:type="spellStart"/>
      <w:r>
        <w:rPr>
          <w:szCs w:val="24"/>
        </w:rPr>
        <w:t>keramat</w:t>
      </w:r>
      <w:proofErr w:type="spellEnd"/>
      <w:r>
        <w:rPr>
          <w:szCs w:val="24"/>
        </w:rPr>
        <w:t xml:space="preserve"> pada </w:t>
      </w:r>
      <w:proofErr w:type="spellStart"/>
      <w:r>
        <w:rPr>
          <w:szCs w:val="24"/>
        </w:rPr>
        <w:t>masyarakat</w:t>
      </w:r>
      <w:proofErr w:type="spellEnd"/>
      <w:r>
        <w:rPr>
          <w:szCs w:val="24"/>
        </w:rPr>
        <w:t xml:space="preserve"> di </w:t>
      </w:r>
      <w:proofErr w:type="spellStart"/>
      <w:r w:rsidRPr="006778C2">
        <w:rPr>
          <w:szCs w:val="24"/>
        </w:rPr>
        <w:t>ul</w:t>
      </w:r>
      <w:r>
        <w:rPr>
          <w:szCs w:val="24"/>
        </w:rPr>
        <w:t>au</w:t>
      </w:r>
      <w:proofErr w:type="spellEnd"/>
      <w:r>
        <w:rPr>
          <w:szCs w:val="24"/>
        </w:rPr>
        <w:t xml:space="preserve"> </w:t>
      </w:r>
      <w:proofErr w:type="spellStart"/>
      <w:r>
        <w:rPr>
          <w:szCs w:val="24"/>
        </w:rPr>
        <w:t>Penyengat</w:t>
      </w:r>
      <w:proofErr w:type="spellEnd"/>
      <w:r>
        <w:rPr>
          <w:szCs w:val="24"/>
        </w:rPr>
        <w:t xml:space="preserve"> Kota </w:t>
      </w:r>
      <w:proofErr w:type="spellStart"/>
      <w:r>
        <w:rPr>
          <w:szCs w:val="24"/>
        </w:rPr>
        <w:t>Tanjungpinang</w:t>
      </w:r>
      <w:proofErr w:type="spellEnd"/>
      <w:r>
        <w:rPr>
          <w:szCs w:val="24"/>
        </w:rPr>
        <w:t xml:space="preserve"> (</w:t>
      </w:r>
      <w:r w:rsidRPr="006778C2">
        <w:rPr>
          <w:szCs w:val="24"/>
        </w:rPr>
        <w:t xml:space="preserve">study pada </w:t>
      </w:r>
      <w:proofErr w:type="spellStart"/>
      <w:r w:rsidRPr="006778C2">
        <w:rPr>
          <w:szCs w:val="24"/>
        </w:rPr>
        <w:t>masyarakat</w:t>
      </w:r>
      <w:proofErr w:type="spellEnd"/>
      <w:r w:rsidRPr="006778C2">
        <w:rPr>
          <w:szCs w:val="24"/>
        </w:rPr>
        <w:t xml:space="preserve"> </w:t>
      </w:r>
      <w:proofErr w:type="spellStart"/>
      <w:r w:rsidRPr="006778C2">
        <w:rPr>
          <w:szCs w:val="24"/>
        </w:rPr>
        <w:t>pul</w:t>
      </w:r>
      <w:r>
        <w:rPr>
          <w:szCs w:val="24"/>
        </w:rPr>
        <w:t>au</w:t>
      </w:r>
      <w:proofErr w:type="spellEnd"/>
      <w:r>
        <w:rPr>
          <w:szCs w:val="24"/>
        </w:rPr>
        <w:t xml:space="preserve"> </w:t>
      </w:r>
      <w:proofErr w:type="spellStart"/>
      <w:r>
        <w:rPr>
          <w:szCs w:val="24"/>
        </w:rPr>
        <w:t>penyengat</w:t>
      </w:r>
      <w:proofErr w:type="spellEnd"/>
      <w:r>
        <w:rPr>
          <w:szCs w:val="24"/>
        </w:rPr>
        <w:t xml:space="preserve"> Kota </w:t>
      </w:r>
      <w:proofErr w:type="spellStart"/>
      <w:r>
        <w:rPr>
          <w:szCs w:val="24"/>
        </w:rPr>
        <w:t>Tanjungpinang</w:t>
      </w:r>
      <w:proofErr w:type="spellEnd"/>
      <w:r w:rsidRPr="006778C2">
        <w:rPr>
          <w:szCs w:val="24"/>
        </w:rPr>
        <w:t xml:space="preserve">) </w:t>
      </w:r>
      <w:proofErr w:type="spellStart"/>
      <w:r w:rsidRPr="006778C2">
        <w:rPr>
          <w:szCs w:val="24"/>
        </w:rPr>
        <w:t>masyarakat</w:t>
      </w:r>
      <w:proofErr w:type="spellEnd"/>
      <w:r w:rsidRPr="006778C2">
        <w:rPr>
          <w:szCs w:val="24"/>
        </w:rPr>
        <w:t xml:space="preserve"> </w:t>
      </w:r>
      <w:proofErr w:type="spellStart"/>
      <w:r w:rsidRPr="006778C2">
        <w:rPr>
          <w:szCs w:val="24"/>
        </w:rPr>
        <w:t>disana</w:t>
      </w:r>
      <w:proofErr w:type="spellEnd"/>
      <w:r w:rsidRPr="006778C2">
        <w:rPr>
          <w:szCs w:val="24"/>
        </w:rPr>
        <w:t xml:space="preserve"> </w:t>
      </w:r>
      <w:proofErr w:type="spellStart"/>
      <w:r w:rsidRPr="006778C2">
        <w:rPr>
          <w:szCs w:val="24"/>
        </w:rPr>
        <w:t>menganggap</w:t>
      </w:r>
      <w:proofErr w:type="spellEnd"/>
      <w:r w:rsidRPr="006778C2">
        <w:rPr>
          <w:szCs w:val="24"/>
        </w:rPr>
        <w:t xml:space="preserve"> </w:t>
      </w:r>
      <w:proofErr w:type="spellStart"/>
      <w:r w:rsidRPr="006778C2">
        <w:rPr>
          <w:szCs w:val="24"/>
        </w:rPr>
        <w:t>atau</w:t>
      </w:r>
      <w:proofErr w:type="spellEnd"/>
      <w:r w:rsidRPr="006778C2">
        <w:rPr>
          <w:szCs w:val="24"/>
        </w:rPr>
        <w:t xml:space="preserve"> </w:t>
      </w:r>
      <w:proofErr w:type="spellStart"/>
      <w:r w:rsidRPr="006778C2">
        <w:rPr>
          <w:szCs w:val="24"/>
        </w:rPr>
        <w:t>memaknai</w:t>
      </w:r>
      <w:proofErr w:type="spellEnd"/>
      <w:r w:rsidRPr="006778C2">
        <w:rPr>
          <w:szCs w:val="24"/>
        </w:rPr>
        <w:t xml:space="preserve"> </w:t>
      </w:r>
      <w:proofErr w:type="spellStart"/>
      <w:r w:rsidRPr="006778C2">
        <w:rPr>
          <w:szCs w:val="24"/>
        </w:rPr>
        <w:t>sebuah</w:t>
      </w:r>
      <w:proofErr w:type="spellEnd"/>
      <w:r w:rsidRPr="006778C2">
        <w:rPr>
          <w:szCs w:val="24"/>
        </w:rPr>
        <w:t xml:space="preserve"> </w:t>
      </w:r>
      <w:proofErr w:type="spellStart"/>
      <w:r w:rsidRPr="006778C2">
        <w:rPr>
          <w:szCs w:val="24"/>
        </w:rPr>
        <w:t>makam</w:t>
      </w:r>
      <w:proofErr w:type="spellEnd"/>
      <w:r w:rsidRPr="006778C2">
        <w:rPr>
          <w:szCs w:val="24"/>
        </w:rPr>
        <w:t xml:space="preserve"> Raja </w:t>
      </w:r>
      <w:proofErr w:type="spellStart"/>
      <w:r w:rsidRPr="006778C2">
        <w:rPr>
          <w:szCs w:val="24"/>
        </w:rPr>
        <w:t>atau</w:t>
      </w:r>
      <w:proofErr w:type="spellEnd"/>
      <w:r w:rsidRPr="006778C2">
        <w:rPr>
          <w:szCs w:val="24"/>
        </w:rPr>
        <w:t xml:space="preserve"> </w:t>
      </w:r>
      <w:proofErr w:type="spellStart"/>
      <w:r w:rsidRPr="006778C2">
        <w:rPr>
          <w:szCs w:val="24"/>
        </w:rPr>
        <w:t>makam</w:t>
      </w:r>
      <w:proofErr w:type="spellEnd"/>
      <w:r w:rsidRPr="006778C2">
        <w:rPr>
          <w:szCs w:val="24"/>
        </w:rPr>
        <w:t xml:space="preserve"> </w:t>
      </w:r>
      <w:proofErr w:type="spellStart"/>
      <w:r w:rsidRPr="006778C2">
        <w:rPr>
          <w:szCs w:val="24"/>
        </w:rPr>
        <w:t>umumnya</w:t>
      </w:r>
      <w:proofErr w:type="spellEnd"/>
      <w:r w:rsidRPr="006778C2">
        <w:rPr>
          <w:szCs w:val="24"/>
        </w:rPr>
        <w:t xml:space="preserve"> </w:t>
      </w:r>
      <w:proofErr w:type="spellStart"/>
      <w:r w:rsidRPr="006778C2">
        <w:rPr>
          <w:szCs w:val="24"/>
        </w:rPr>
        <w:t>lainnya</w:t>
      </w:r>
      <w:proofErr w:type="spellEnd"/>
      <w:r w:rsidRPr="006778C2">
        <w:rPr>
          <w:szCs w:val="24"/>
        </w:rPr>
        <w:t xml:space="preserve"> </w:t>
      </w:r>
      <w:proofErr w:type="spellStart"/>
      <w:r w:rsidRPr="006778C2">
        <w:rPr>
          <w:szCs w:val="24"/>
        </w:rPr>
        <w:t>adalah</w:t>
      </w:r>
      <w:proofErr w:type="spellEnd"/>
      <w:r w:rsidRPr="006778C2">
        <w:rPr>
          <w:szCs w:val="24"/>
        </w:rPr>
        <w:t xml:space="preserve"> </w:t>
      </w:r>
      <w:proofErr w:type="spellStart"/>
      <w:r w:rsidRPr="006778C2">
        <w:rPr>
          <w:szCs w:val="24"/>
        </w:rPr>
        <w:t>sesuatu</w:t>
      </w:r>
      <w:proofErr w:type="spellEnd"/>
      <w:r w:rsidRPr="006778C2">
        <w:rPr>
          <w:szCs w:val="24"/>
        </w:rPr>
        <w:t xml:space="preserve"> yang </w:t>
      </w:r>
      <w:proofErr w:type="spellStart"/>
      <w:r w:rsidRPr="006778C2">
        <w:rPr>
          <w:szCs w:val="24"/>
        </w:rPr>
        <w:t>harus</w:t>
      </w:r>
      <w:proofErr w:type="spellEnd"/>
      <w:r w:rsidRPr="006778C2">
        <w:rPr>
          <w:szCs w:val="24"/>
        </w:rPr>
        <w:t xml:space="preserve"> </w:t>
      </w:r>
      <w:proofErr w:type="spellStart"/>
      <w:r w:rsidRPr="006778C2">
        <w:rPr>
          <w:szCs w:val="24"/>
        </w:rPr>
        <w:t>dihormati</w:t>
      </w:r>
      <w:proofErr w:type="spellEnd"/>
      <w:r w:rsidRPr="006778C2">
        <w:rPr>
          <w:szCs w:val="24"/>
        </w:rPr>
        <w:t xml:space="preserve">. </w:t>
      </w:r>
      <w:proofErr w:type="spellStart"/>
      <w:r w:rsidRPr="006778C2">
        <w:rPr>
          <w:szCs w:val="24"/>
        </w:rPr>
        <w:t>Terlebih</w:t>
      </w:r>
      <w:proofErr w:type="spellEnd"/>
      <w:r w:rsidRPr="006778C2">
        <w:rPr>
          <w:szCs w:val="24"/>
        </w:rPr>
        <w:t xml:space="preserve"> </w:t>
      </w:r>
      <w:proofErr w:type="spellStart"/>
      <w:r w:rsidRPr="006778C2">
        <w:rPr>
          <w:szCs w:val="24"/>
        </w:rPr>
        <w:t>lagi</w:t>
      </w:r>
      <w:proofErr w:type="spellEnd"/>
      <w:r w:rsidRPr="006778C2">
        <w:rPr>
          <w:szCs w:val="24"/>
        </w:rPr>
        <w:t xml:space="preserve"> </w:t>
      </w:r>
      <w:proofErr w:type="spellStart"/>
      <w:r w:rsidRPr="006778C2">
        <w:rPr>
          <w:szCs w:val="24"/>
        </w:rPr>
        <w:t>makam</w:t>
      </w:r>
      <w:proofErr w:type="spellEnd"/>
      <w:r w:rsidRPr="006778C2">
        <w:rPr>
          <w:szCs w:val="24"/>
        </w:rPr>
        <w:t xml:space="preserve"> </w:t>
      </w:r>
      <w:proofErr w:type="spellStart"/>
      <w:r w:rsidRPr="006778C2">
        <w:rPr>
          <w:szCs w:val="24"/>
        </w:rPr>
        <w:t>tersebut</w:t>
      </w:r>
      <w:proofErr w:type="spellEnd"/>
      <w:r w:rsidRPr="006778C2">
        <w:rPr>
          <w:szCs w:val="24"/>
        </w:rPr>
        <w:t xml:space="preserve"> </w:t>
      </w:r>
      <w:proofErr w:type="spellStart"/>
      <w:r w:rsidRPr="006778C2">
        <w:rPr>
          <w:szCs w:val="24"/>
        </w:rPr>
        <w:t>adalah</w:t>
      </w:r>
      <w:proofErr w:type="spellEnd"/>
      <w:r w:rsidRPr="006778C2">
        <w:rPr>
          <w:szCs w:val="24"/>
        </w:rPr>
        <w:t xml:space="preserve"> </w:t>
      </w:r>
      <w:proofErr w:type="spellStart"/>
      <w:r w:rsidRPr="006778C2">
        <w:rPr>
          <w:szCs w:val="24"/>
        </w:rPr>
        <w:t>sebuah</w:t>
      </w:r>
      <w:proofErr w:type="spellEnd"/>
      <w:r w:rsidRPr="006778C2">
        <w:rPr>
          <w:szCs w:val="24"/>
        </w:rPr>
        <w:t xml:space="preserve"> </w:t>
      </w:r>
      <w:proofErr w:type="spellStart"/>
      <w:r w:rsidRPr="006778C2">
        <w:rPr>
          <w:szCs w:val="24"/>
        </w:rPr>
        <w:t>makam</w:t>
      </w:r>
      <w:proofErr w:type="spellEnd"/>
      <w:r w:rsidRPr="006778C2">
        <w:rPr>
          <w:szCs w:val="24"/>
        </w:rPr>
        <w:t xml:space="preserve"> </w:t>
      </w:r>
      <w:proofErr w:type="spellStart"/>
      <w:r w:rsidRPr="006778C2">
        <w:rPr>
          <w:szCs w:val="24"/>
        </w:rPr>
        <w:t>seorang</w:t>
      </w:r>
      <w:proofErr w:type="spellEnd"/>
      <w:r w:rsidRPr="006778C2">
        <w:rPr>
          <w:szCs w:val="24"/>
        </w:rPr>
        <w:t xml:space="preserve"> </w:t>
      </w:r>
      <w:proofErr w:type="spellStart"/>
      <w:r w:rsidRPr="006778C2">
        <w:rPr>
          <w:szCs w:val="24"/>
        </w:rPr>
        <w:t>tokoh</w:t>
      </w:r>
      <w:proofErr w:type="spellEnd"/>
      <w:r w:rsidRPr="006778C2">
        <w:rPr>
          <w:szCs w:val="24"/>
        </w:rPr>
        <w:t xml:space="preserve"> yang sangat </w:t>
      </w:r>
      <w:proofErr w:type="spellStart"/>
      <w:r w:rsidRPr="006778C2">
        <w:rPr>
          <w:szCs w:val="24"/>
        </w:rPr>
        <w:t>berjasa</w:t>
      </w:r>
      <w:proofErr w:type="spellEnd"/>
      <w:r w:rsidRPr="006778C2">
        <w:rPr>
          <w:szCs w:val="24"/>
        </w:rPr>
        <w:t xml:space="preserve"> </w:t>
      </w:r>
      <w:proofErr w:type="spellStart"/>
      <w:r w:rsidRPr="006778C2">
        <w:rPr>
          <w:szCs w:val="24"/>
        </w:rPr>
        <w:t>dalam</w:t>
      </w:r>
      <w:proofErr w:type="spellEnd"/>
      <w:r w:rsidRPr="006778C2">
        <w:rPr>
          <w:szCs w:val="24"/>
        </w:rPr>
        <w:t xml:space="preserve"> </w:t>
      </w:r>
      <w:proofErr w:type="spellStart"/>
      <w:r w:rsidRPr="006778C2">
        <w:rPr>
          <w:szCs w:val="24"/>
        </w:rPr>
        <w:t>sebuah</w:t>
      </w:r>
      <w:proofErr w:type="spellEnd"/>
      <w:r w:rsidRPr="006778C2">
        <w:rPr>
          <w:szCs w:val="24"/>
        </w:rPr>
        <w:t xml:space="preserve"> </w:t>
      </w:r>
      <w:proofErr w:type="spellStart"/>
      <w:r w:rsidRPr="006778C2">
        <w:rPr>
          <w:szCs w:val="24"/>
        </w:rPr>
        <w:t>perkembangan</w:t>
      </w:r>
      <w:proofErr w:type="spellEnd"/>
      <w:r w:rsidRPr="006778C2">
        <w:rPr>
          <w:szCs w:val="24"/>
        </w:rPr>
        <w:t xml:space="preserve"> dan </w:t>
      </w:r>
      <w:proofErr w:type="spellStart"/>
      <w:r w:rsidRPr="006778C2">
        <w:rPr>
          <w:szCs w:val="24"/>
        </w:rPr>
        <w:t>kemajuan</w:t>
      </w:r>
      <w:proofErr w:type="spellEnd"/>
      <w:r w:rsidRPr="006778C2">
        <w:rPr>
          <w:szCs w:val="24"/>
        </w:rPr>
        <w:t xml:space="preserve"> </w:t>
      </w:r>
      <w:proofErr w:type="spellStart"/>
      <w:r w:rsidRPr="006778C2">
        <w:rPr>
          <w:szCs w:val="24"/>
        </w:rPr>
        <w:t>pulau</w:t>
      </w:r>
      <w:proofErr w:type="spellEnd"/>
      <w:r w:rsidRPr="006778C2">
        <w:rPr>
          <w:szCs w:val="24"/>
        </w:rPr>
        <w:t xml:space="preserve"> </w:t>
      </w:r>
      <w:proofErr w:type="spellStart"/>
      <w:r w:rsidRPr="006778C2">
        <w:rPr>
          <w:szCs w:val="24"/>
        </w:rPr>
        <w:t>penyengat</w:t>
      </w:r>
      <w:proofErr w:type="spellEnd"/>
      <w:r w:rsidRPr="006778C2">
        <w:rPr>
          <w:szCs w:val="24"/>
        </w:rPr>
        <w:t xml:space="preserve"> </w:t>
      </w:r>
      <w:proofErr w:type="spellStart"/>
      <w:r w:rsidRPr="006778C2">
        <w:rPr>
          <w:szCs w:val="24"/>
        </w:rPr>
        <w:t>seperti</w:t>
      </w:r>
      <w:proofErr w:type="spellEnd"/>
      <w:r w:rsidRPr="006778C2">
        <w:rPr>
          <w:szCs w:val="24"/>
        </w:rPr>
        <w:t xml:space="preserve"> </w:t>
      </w:r>
      <w:proofErr w:type="spellStart"/>
      <w:r w:rsidRPr="006778C2">
        <w:rPr>
          <w:szCs w:val="24"/>
        </w:rPr>
        <w:t>makam</w:t>
      </w:r>
      <w:proofErr w:type="spellEnd"/>
      <w:r w:rsidRPr="006778C2">
        <w:rPr>
          <w:szCs w:val="24"/>
        </w:rPr>
        <w:t xml:space="preserve"> Raja </w:t>
      </w:r>
      <w:proofErr w:type="spellStart"/>
      <w:r w:rsidRPr="006778C2">
        <w:rPr>
          <w:szCs w:val="24"/>
        </w:rPr>
        <w:t>Ja’ffar</w:t>
      </w:r>
      <w:proofErr w:type="spellEnd"/>
      <w:r w:rsidRPr="006778C2">
        <w:rPr>
          <w:szCs w:val="24"/>
        </w:rPr>
        <w:t xml:space="preserve">, </w:t>
      </w:r>
      <w:proofErr w:type="spellStart"/>
      <w:r w:rsidRPr="006778C2">
        <w:rPr>
          <w:szCs w:val="24"/>
        </w:rPr>
        <w:t>makan</w:t>
      </w:r>
      <w:proofErr w:type="spellEnd"/>
      <w:r w:rsidRPr="006778C2">
        <w:rPr>
          <w:szCs w:val="24"/>
        </w:rPr>
        <w:t xml:space="preserve"> Raja Ali Haji, </w:t>
      </w:r>
      <w:proofErr w:type="spellStart"/>
      <w:r w:rsidRPr="006778C2">
        <w:rPr>
          <w:szCs w:val="24"/>
        </w:rPr>
        <w:t>makam</w:t>
      </w:r>
      <w:proofErr w:type="spellEnd"/>
      <w:r w:rsidRPr="006778C2">
        <w:rPr>
          <w:szCs w:val="24"/>
        </w:rPr>
        <w:t xml:space="preserve"> Engku Putri </w:t>
      </w:r>
      <w:proofErr w:type="spellStart"/>
      <w:r w:rsidRPr="006778C2">
        <w:rPr>
          <w:szCs w:val="24"/>
        </w:rPr>
        <w:t>serta</w:t>
      </w:r>
      <w:proofErr w:type="spellEnd"/>
      <w:r w:rsidRPr="006778C2">
        <w:rPr>
          <w:szCs w:val="24"/>
        </w:rPr>
        <w:t xml:space="preserve"> </w:t>
      </w:r>
      <w:proofErr w:type="spellStart"/>
      <w:r w:rsidRPr="006778C2">
        <w:rPr>
          <w:szCs w:val="24"/>
        </w:rPr>
        <w:t>makam</w:t>
      </w:r>
      <w:proofErr w:type="spellEnd"/>
      <w:r w:rsidRPr="006778C2">
        <w:rPr>
          <w:szCs w:val="24"/>
        </w:rPr>
        <w:t xml:space="preserve"> </w:t>
      </w:r>
      <w:proofErr w:type="spellStart"/>
      <w:r w:rsidRPr="006778C2">
        <w:rPr>
          <w:szCs w:val="24"/>
        </w:rPr>
        <w:t>tokoh-tokoh</w:t>
      </w:r>
      <w:proofErr w:type="spellEnd"/>
      <w:r w:rsidRPr="006778C2">
        <w:rPr>
          <w:szCs w:val="24"/>
        </w:rPr>
        <w:t xml:space="preserve"> </w:t>
      </w:r>
      <w:proofErr w:type="spellStart"/>
      <w:r w:rsidRPr="006778C2">
        <w:rPr>
          <w:szCs w:val="24"/>
        </w:rPr>
        <w:t>lainnya</w:t>
      </w:r>
      <w:proofErr w:type="spellEnd"/>
      <w:r>
        <w:rPr>
          <w:szCs w:val="24"/>
        </w:rPr>
        <w:t>.</w:t>
      </w:r>
    </w:p>
    <w:p w14:paraId="015ADFAE" w14:textId="5AC22539" w:rsidR="00A737DD" w:rsidRPr="00AF21D5" w:rsidRDefault="00A737DD" w:rsidP="00477FD2">
      <w:pPr>
        <w:pStyle w:val="abstrak"/>
        <w:spacing w:before="120" w:after="40"/>
        <w:rPr>
          <w:rFonts w:ascii="Garamond" w:hAnsi="Garamond"/>
          <w:i/>
          <w:iCs/>
          <w:szCs w:val="20"/>
        </w:rPr>
      </w:pPr>
      <w:r w:rsidRPr="00AF21D5">
        <w:rPr>
          <w:rFonts w:ascii="Garamond" w:hAnsi="Garamond"/>
          <w:b/>
          <w:i/>
          <w:iCs/>
          <w:szCs w:val="20"/>
        </w:rPr>
        <w:t xml:space="preserve">Kata </w:t>
      </w:r>
      <w:proofErr w:type="spellStart"/>
      <w:r w:rsidRPr="00AF21D5">
        <w:rPr>
          <w:rFonts w:ascii="Garamond" w:hAnsi="Garamond"/>
          <w:b/>
          <w:i/>
          <w:iCs/>
          <w:szCs w:val="20"/>
        </w:rPr>
        <w:t>Kunci</w:t>
      </w:r>
      <w:proofErr w:type="spellEnd"/>
      <w:r w:rsidRPr="00AF21D5">
        <w:rPr>
          <w:rFonts w:ascii="Garamond" w:hAnsi="Garamond"/>
          <w:b/>
          <w:i/>
          <w:iCs/>
          <w:szCs w:val="20"/>
        </w:rPr>
        <w:t xml:space="preserve">: </w:t>
      </w:r>
      <w:proofErr w:type="spellStart"/>
      <w:r w:rsidR="003E5CE1" w:rsidRPr="003E5CE1">
        <w:rPr>
          <w:rFonts w:ascii="Garamond" w:hAnsi="Garamond"/>
          <w:szCs w:val="20"/>
        </w:rPr>
        <w:t>Makna</w:t>
      </w:r>
      <w:proofErr w:type="spellEnd"/>
      <w:r w:rsidR="003E5CE1" w:rsidRPr="003E5CE1">
        <w:rPr>
          <w:rFonts w:ascii="Garamond" w:hAnsi="Garamond"/>
          <w:szCs w:val="20"/>
        </w:rPr>
        <w:t>, Makam, Masyarakat</w:t>
      </w:r>
    </w:p>
    <w:p w14:paraId="1643D215" w14:textId="77777777" w:rsidR="00E544C8" w:rsidRPr="00AF21D5" w:rsidRDefault="00E544C8" w:rsidP="00477FD2">
      <w:pPr>
        <w:pStyle w:val="abstrak"/>
        <w:spacing w:before="120" w:after="40"/>
        <w:jc w:val="left"/>
        <w:rPr>
          <w:rFonts w:ascii="Garamond" w:hAnsi="Garamond"/>
          <w:sz w:val="24"/>
        </w:rPr>
        <w:sectPr w:rsidR="00E544C8" w:rsidRPr="00AF21D5" w:rsidSect="00422157">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418" w:left="1701" w:header="426" w:footer="811" w:gutter="0"/>
          <w:cols w:space="720"/>
          <w:docGrid w:linePitch="360"/>
        </w:sectPr>
      </w:pPr>
    </w:p>
    <w:p w14:paraId="42DF2820" w14:textId="77777777" w:rsidR="00E544C8" w:rsidRPr="00AF21D5" w:rsidRDefault="00E544C8" w:rsidP="00477FD2">
      <w:pPr>
        <w:jc w:val="both"/>
        <w:rPr>
          <w:rFonts w:ascii="Garamond" w:hAnsi="Garamond"/>
          <w:sz w:val="24"/>
          <w:szCs w:val="24"/>
        </w:rPr>
        <w:sectPr w:rsidR="00E544C8" w:rsidRPr="00AF21D5" w:rsidSect="00751BB6">
          <w:type w:val="continuous"/>
          <w:pgSz w:w="11909" w:h="16834" w:code="9"/>
          <w:pgMar w:top="1418" w:right="1134" w:bottom="1418" w:left="1701" w:header="720" w:footer="809" w:gutter="0"/>
          <w:cols w:space="720"/>
          <w:docGrid w:linePitch="360"/>
        </w:sectPr>
      </w:pPr>
    </w:p>
    <w:p w14:paraId="06133752" w14:textId="2BF411DF" w:rsidR="00E544C8" w:rsidRPr="00713FD4" w:rsidRDefault="003E5CE1" w:rsidP="00AF21D5">
      <w:pPr>
        <w:pStyle w:val="BodyText"/>
        <w:spacing w:line="240" w:lineRule="auto"/>
        <w:ind w:right="-38" w:firstLine="0"/>
        <w:rPr>
          <w:rFonts w:ascii="Garamond" w:hAnsi="Garamond"/>
          <w:b/>
          <w:bCs/>
          <w:sz w:val="24"/>
          <w:szCs w:val="24"/>
        </w:rPr>
      </w:pPr>
      <w:proofErr w:type="spellStart"/>
      <w:r>
        <w:rPr>
          <w:rFonts w:ascii="Garamond" w:hAnsi="Garamond"/>
          <w:b/>
          <w:sz w:val="24"/>
          <w:szCs w:val="24"/>
        </w:rPr>
        <w:t>Latar</w:t>
      </w:r>
      <w:proofErr w:type="spellEnd"/>
      <w:r>
        <w:rPr>
          <w:rFonts w:ascii="Garamond" w:hAnsi="Garamond"/>
          <w:b/>
          <w:sz w:val="24"/>
          <w:szCs w:val="24"/>
        </w:rPr>
        <w:t xml:space="preserve"> </w:t>
      </w:r>
      <w:proofErr w:type="spellStart"/>
      <w:r>
        <w:rPr>
          <w:rFonts w:ascii="Garamond" w:hAnsi="Garamond"/>
          <w:b/>
          <w:sz w:val="24"/>
          <w:szCs w:val="24"/>
        </w:rPr>
        <w:t>Belakang</w:t>
      </w:r>
      <w:proofErr w:type="spellEnd"/>
      <w:r w:rsidR="00D76369" w:rsidRPr="00713FD4">
        <w:rPr>
          <w:rFonts w:ascii="Garamond" w:hAnsi="Garamond"/>
          <w:b/>
          <w:sz w:val="24"/>
          <w:szCs w:val="24"/>
        </w:rPr>
        <w:t xml:space="preserve"> </w:t>
      </w:r>
      <w:r w:rsidR="00E544C8" w:rsidRPr="00713FD4">
        <w:rPr>
          <w:rFonts w:ascii="Garamond" w:hAnsi="Garamond"/>
          <w:b/>
          <w:bCs/>
          <w:sz w:val="24"/>
          <w:szCs w:val="24"/>
        </w:rPr>
        <w:t>(</w:t>
      </w:r>
      <w:r w:rsidR="00E544C8" w:rsidRPr="00477FD2">
        <w:rPr>
          <w:rFonts w:ascii="Garamond" w:hAnsi="Garamond"/>
          <w:sz w:val="24"/>
          <w:szCs w:val="24"/>
        </w:rPr>
        <w:t>Garamond</w:t>
      </w:r>
      <w:r w:rsidR="00E544C8" w:rsidRPr="00AF21D5">
        <w:rPr>
          <w:rFonts w:ascii="Garamond" w:hAnsi="Garamond"/>
          <w:sz w:val="24"/>
          <w:szCs w:val="24"/>
        </w:rPr>
        <w:t xml:space="preserve"> 1</w:t>
      </w:r>
      <w:r w:rsidR="00E544C8" w:rsidRPr="00713FD4">
        <w:rPr>
          <w:rFonts w:ascii="Garamond" w:hAnsi="Garamond"/>
          <w:sz w:val="24"/>
          <w:szCs w:val="24"/>
        </w:rPr>
        <w:t>2</w:t>
      </w:r>
      <w:r w:rsidR="00E544C8" w:rsidRPr="00AF21D5">
        <w:rPr>
          <w:rFonts w:ascii="Garamond" w:hAnsi="Garamond"/>
          <w:sz w:val="24"/>
          <w:szCs w:val="24"/>
        </w:rPr>
        <w:t>, Bold,</w:t>
      </w:r>
      <w:r w:rsidR="00D76369" w:rsidRPr="00713FD4">
        <w:rPr>
          <w:rFonts w:ascii="Garamond" w:hAnsi="Garamond"/>
          <w:sz w:val="24"/>
          <w:szCs w:val="24"/>
        </w:rPr>
        <w:t xml:space="preserve"> Line Spacing </w:t>
      </w:r>
      <w:r w:rsidR="00E544C8" w:rsidRPr="00AF21D5">
        <w:rPr>
          <w:rFonts w:ascii="Garamond" w:hAnsi="Garamond"/>
          <w:sz w:val="24"/>
          <w:szCs w:val="24"/>
        </w:rPr>
        <w:t>1</w:t>
      </w:r>
      <w:r w:rsidR="00D76369" w:rsidRPr="00713FD4">
        <w:rPr>
          <w:rFonts w:ascii="Garamond" w:hAnsi="Garamond"/>
          <w:b/>
          <w:bCs/>
          <w:sz w:val="24"/>
          <w:szCs w:val="24"/>
        </w:rPr>
        <w:t>.</w:t>
      </w:r>
      <w:r w:rsidR="00E544C8" w:rsidRPr="00AF21D5">
        <w:rPr>
          <w:rFonts w:ascii="Garamond" w:hAnsi="Garamond"/>
          <w:sz w:val="24"/>
          <w:szCs w:val="24"/>
        </w:rPr>
        <w:t>15</w:t>
      </w:r>
      <w:r w:rsidR="00E544C8" w:rsidRPr="00713FD4">
        <w:rPr>
          <w:rFonts w:ascii="Garamond" w:hAnsi="Garamond"/>
          <w:sz w:val="24"/>
          <w:szCs w:val="24"/>
        </w:rPr>
        <w:t>)</w:t>
      </w:r>
    </w:p>
    <w:p w14:paraId="1E1FB4C4" w14:textId="77777777" w:rsidR="003E5CE1" w:rsidRDefault="003E5CE1" w:rsidP="00215424">
      <w:pPr>
        <w:spacing w:line="276" w:lineRule="auto"/>
        <w:ind w:firstLine="709"/>
        <w:jc w:val="both"/>
        <w:rPr>
          <w:szCs w:val="24"/>
          <w:lang w:eastAsia="id-ID"/>
        </w:rPr>
      </w:pPr>
      <w:proofErr w:type="spellStart"/>
      <w:r w:rsidRPr="00D8632E">
        <w:rPr>
          <w:szCs w:val="24"/>
          <w:lang w:eastAsia="id-ID"/>
        </w:rPr>
        <w:t>Makna</w:t>
      </w:r>
      <w:proofErr w:type="spellEnd"/>
      <w:r w:rsidRPr="00D8632E">
        <w:rPr>
          <w:szCs w:val="24"/>
          <w:lang w:eastAsia="id-ID"/>
        </w:rPr>
        <w:t xml:space="preserve"> </w:t>
      </w:r>
      <w:proofErr w:type="spellStart"/>
      <w:r w:rsidRPr="00D8632E">
        <w:rPr>
          <w:szCs w:val="24"/>
          <w:lang w:eastAsia="id-ID"/>
        </w:rPr>
        <w:t>adalah</w:t>
      </w:r>
      <w:proofErr w:type="spellEnd"/>
      <w:r w:rsidRPr="00D8632E">
        <w:rPr>
          <w:szCs w:val="24"/>
          <w:lang w:eastAsia="id-ID"/>
        </w:rPr>
        <w:t xml:space="preserve"> ide mental yang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referensi</w:t>
      </w:r>
      <w:proofErr w:type="spellEnd"/>
      <w:r w:rsidRPr="00D8632E">
        <w:rPr>
          <w:szCs w:val="24"/>
          <w:lang w:eastAsia="id-ID"/>
        </w:rPr>
        <w:t xml:space="preserve"> di </w:t>
      </w:r>
      <w:proofErr w:type="spellStart"/>
      <w:r w:rsidRPr="00D8632E">
        <w:rPr>
          <w:szCs w:val="24"/>
          <w:lang w:eastAsia="id-ID"/>
        </w:rPr>
        <w:t>luar</w:t>
      </w:r>
      <w:proofErr w:type="spellEnd"/>
      <w:r w:rsidRPr="00D8632E">
        <w:rPr>
          <w:szCs w:val="24"/>
          <w:lang w:eastAsia="id-ID"/>
        </w:rPr>
        <w:t xml:space="preserve"> </w:t>
      </w:r>
      <w:proofErr w:type="spellStart"/>
      <w:r w:rsidRPr="00D8632E">
        <w:rPr>
          <w:szCs w:val="24"/>
          <w:lang w:eastAsia="id-ID"/>
        </w:rPr>
        <w:t>bahasa</w:t>
      </w:r>
      <w:proofErr w:type="spellEnd"/>
      <w:r w:rsidRPr="00D8632E">
        <w:rPr>
          <w:szCs w:val="24"/>
          <w:lang w:eastAsia="id-ID"/>
        </w:rPr>
        <w:t xml:space="preserve"> dan </w:t>
      </w:r>
      <w:proofErr w:type="spellStart"/>
      <w:r w:rsidRPr="00D8632E">
        <w:rPr>
          <w:szCs w:val="24"/>
          <w:lang w:eastAsia="id-ID"/>
        </w:rPr>
        <w:t>menyebabkan</w:t>
      </w:r>
      <w:proofErr w:type="spellEnd"/>
      <w:r w:rsidRPr="00D8632E">
        <w:rPr>
          <w:szCs w:val="24"/>
          <w:lang w:eastAsia="id-ID"/>
        </w:rPr>
        <w:t xml:space="preserve"> </w:t>
      </w:r>
      <w:proofErr w:type="spellStart"/>
      <w:r w:rsidRPr="00D8632E">
        <w:rPr>
          <w:szCs w:val="24"/>
          <w:lang w:eastAsia="id-ID"/>
        </w:rPr>
        <w:t>reaksi</w:t>
      </w:r>
      <w:proofErr w:type="spellEnd"/>
      <w:r w:rsidRPr="00D8632E">
        <w:rPr>
          <w:szCs w:val="24"/>
          <w:lang w:eastAsia="id-ID"/>
        </w:rPr>
        <w:t xml:space="preserve"> dan </w:t>
      </w:r>
      <w:proofErr w:type="spellStart"/>
      <w:r w:rsidRPr="00D8632E">
        <w:rPr>
          <w:szCs w:val="24"/>
          <w:lang w:eastAsia="id-ID"/>
        </w:rPr>
        <w:t>pemahaman</w:t>
      </w:r>
      <w:proofErr w:type="spellEnd"/>
      <w:r w:rsidRPr="00D8632E">
        <w:rPr>
          <w:szCs w:val="24"/>
          <w:lang w:eastAsia="id-ID"/>
        </w:rPr>
        <w:t xml:space="preserve"> </w:t>
      </w:r>
      <w:proofErr w:type="spellStart"/>
      <w:r w:rsidRPr="00D8632E">
        <w:rPr>
          <w:szCs w:val="24"/>
          <w:lang w:eastAsia="id-ID"/>
        </w:rPr>
        <w:t>tertentu</w:t>
      </w:r>
      <w:proofErr w:type="spellEnd"/>
      <w:r w:rsidRPr="00D8632E">
        <w:rPr>
          <w:szCs w:val="24"/>
          <w:lang w:eastAsia="id-ID"/>
        </w:rPr>
        <w:t xml:space="preserve">. </w:t>
      </w:r>
      <w:proofErr w:type="spellStart"/>
      <w:r w:rsidRPr="00D8632E">
        <w:rPr>
          <w:szCs w:val="24"/>
          <w:lang w:eastAsia="id-ID"/>
        </w:rPr>
        <w:t>Makna</w:t>
      </w:r>
      <w:proofErr w:type="spellEnd"/>
      <w:r w:rsidRPr="00D8632E">
        <w:rPr>
          <w:szCs w:val="24"/>
          <w:lang w:eastAsia="id-ID"/>
        </w:rPr>
        <w:t xml:space="preserve"> juga </w:t>
      </w:r>
      <w:proofErr w:type="spellStart"/>
      <w:r w:rsidRPr="00D8632E">
        <w:rPr>
          <w:szCs w:val="24"/>
          <w:lang w:eastAsia="id-ID"/>
        </w:rPr>
        <w:t>dapat</w:t>
      </w:r>
      <w:proofErr w:type="spellEnd"/>
      <w:r w:rsidRPr="00D8632E">
        <w:rPr>
          <w:szCs w:val="24"/>
          <w:lang w:eastAsia="id-ID"/>
        </w:rPr>
        <w:t xml:space="preserve"> </w:t>
      </w:r>
      <w:proofErr w:type="spellStart"/>
      <w:r w:rsidRPr="00D8632E">
        <w:rPr>
          <w:szCs w:val="24"/>
          <w:lang w:eastAsia="id-ID"/>
        </w:rPr>
        <w:t>dipandang</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istilah</w:t>
      </w:r>
      <w:proofErr w:type="spellEnd"/>
      <w:r w:rsidRPr="00D8632E">
        <w:rPr>
          <w:szCs w:val="24"/>
          <w:lang w:eastAsia="id-ID"/>
        </w:rPr>
        <w:t xml:space="preserve"> </w:t>
      </w:r>
      <w:proofErr w:type="spellStart"/>
      <w:r w:rsidRPr="00D8632E">
        <w:rPr>
          <w:szCs w:val="24"/>
          <w:lang w:eastAsia="id-ID"/>
        </w:rPr>
        <w:t>abstrak</w:t>
      </w:r>
      <w:proofErr w:type="spellEnd"/>
      <w:r w:rsidRPr="00D8632E">
        <w:rPr>
          <w:szCs w:val="24"/>
          <w:lang w:eastAsia="id-ID"/>
        </w:rPr>
        <w:t xml:space="preserve"> yang </w:t>
      </w:r>
      <w:proofErr w:type="spellStart"/>
      <w:r w:rsidRPr="00D8632E">
        <w:rPr>
          <w:szCs w:val="24"/>
          <w:lang w:eastAsia="id-ID"/>
        </w:rPr>
        <w:t>mencakup</w:t>
      </w:r>
      <w:proofErr w:type="spellEnd"/>
      <w:r w:rsidRPr="00D8632E">
        <w:rPr>
          <w:szCs w:val="24"/>
          <w:lang w:eastAsia="id-ID"/>
        </w:rPr>
        <w:t xml:space="preserve"> </w:t>
      </w:r>
      <w:proofErr w:type="spellStart"/>
      <w:r w:rsidRPr="00D8632E">
        <w:rPr>
          <w:szCs w:val="24"/>
          <w:lang w:eastAsia="id-ID"/>
        </w:rPr>
        <w:t>semua</w:t>
      </w:r>
      <w:proofErr w:type="spellEnd"/>
      <w:r w:rsidRPr="00D8632E">
        <w:rPr>
          <w:szCs w:val="24"/>
          <w:lang w:eastAsia="id-ID"/>
        </w:rPr>
        <w:t xml:space="preserve"> </w:t>
      </w:r>
      <w:proofErr w:type="spellStart"/>
      <w:r w:rsidRPr="00D8632E">
        <w:rPr>
          <w:szCs w:val="24"/>
          <w:lang w:eastAsia="id-ID"/>
        </w:rPr>
        <w:t>aspek</w:t>
      </w:r>
      <w:proofErr w:type="spellEnd"/>
      <w:r w:rsidRPr="00D8632E">
        <w:rPr>
          <w:szCs w:val="24"/>
          <w:lang w:eastAsia="id-ID"/>
        </w:rPr>
        <w:t xml:space="preserve"> </w:t>
      </w:r>
      <w:proofErr w:type="spellStart"/>
      <w:r w:rsidRPr="00D8632E">
        <w:rPr>
          <w:szCs w:val="24"/>
          <w:lang w:eastAsia="id-ID"/>
        </w:rPr>
        <w:t>pengalaman</w:t>
      </w:r>
      <w:proofErr w:type="spellEnd"/>
      <w:r w:rsidRPr="00D8632E">
        <w:rPr>
          <w:szCs w:val="24"/>
          <w:lang w:eastAsia="id-ID"/>
        </w:rPr>
        <w:t xml:space="preserve"> </w:t>
      </w:r>
      <w:proofErr w:type="spellStart"/>
      <w:r w:rsidRPr="00D8632E">
        <w:rPr>
          <w:szCs w:val="24"/>
          <w:lang w:eastAsia="id-ID"/>
        </w:rPr>
        <w:t>manusia</w:t>
      </w:r>
      <w:proofErr w:type="spellEnd"/>
      <w:r w:rsidRPr="00D8632E">
        <w:rPr>
          <w:szCs w:val="24"/>
          <w:lang w:eastAsia="id-ID"/>
        </w:rPr>
        <w:t xml:space="preserve">. </w:t>
      </w:r>
      <w:proofErr w:type="spellStart"/>
      <w:r w:rsidRPr="00D8632E">
        <w:rPr>
          <w:szCs w:val="24"/>
          <w:lang w:eastAsia="id-ID"/>
        </w:rPr>
        <w:t>Namun</w:t>
      </w:r>
      <w:proofErr w:type="spellEnd"/>
      <w:r w:rsidRPr="00D8632E">
        <w:rPr>
          <w:szCs w:val="24"/>
          <w:lang w:eastAsia="id-ID"/>
        </w:rPr>
        <w:t xml:space="preserve">, </w:t>
      </w:r>
      <w:proofErr w:type="spellStart"/>
      <w:r w:rsidRPr="00D8632E">
        <w:rPr>
          <w:szCs w:val="24"/>
          <w:lang w:eastAsia="id-ID"/>
        </w:rPr>
        <w:t>individu</w:t>
      </w:r>
      <w:proofErr w:type="spellEnd"/>
      <w:r w:rsidRPr="00D8632E">
        <w:rPr>
          <w:szCs w:val="24"/>
          <w:lang w:eastAsia="id-ID"/>
        </w:rPr>
        <w:t xml:space="preserve"> </w:t>
      </w:r>
      <w:proofErr w:type="spellStart"/>
      <w:r w:rsidRPr="00D8632E">
        <w:rPr>
          <w:szCs w:val="24"/>
          <w:lang w:eastAsia="id-ID"/>
        </w:rPr>
        <w:t>tidak</w:t>
      </w:r>
      <w:proofErr w:type="spellEnd"/>
      <w:r w:rsidRPr="00D8632E">
        <w:rPr>
          <w:szCs w:val="24"/>
          <w:lang w:eastAsia="id-ID"/>
        </w:rPr>
        <w:t xml:space="preserve"> </w:t>
      </w:r>
      <w:proofErr w:type="spellStart"/>
      <w:r w:rsidRPr="00D8632E">
        <w:rPr>
          <w:szCs w:val="24"/>
          <w:lang w:eastAsia="id-ID"/>
        </w:rPr>
        <w:t>menentukan</w:t>
      </w:r>
      <w:proofErr w:type="spellEnd"/>
      <w:r w:rsidRPr="00D8632E">
        <w:rPr>
          <w:szCs w:val="24"/>
          <w:lang w:eastAsia="id-ID"/>
        </w:rPr>
        <w:t xml:space="preserve"> </w:t>
      </w:r>
      <w:proofErr w:type="spellStart"/>
      <w:r w:rsidRPr="00D8632E">
        <w:rPr>
          <w:szCs w:val="24"/>
          <w:lang w:eastAsia="id-ID"/>
        </w:rPr>
        <w:t>konsep</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Sebaliknya</w:t>
      </w:r>
      <w:proofErr w:type="spellEnd"/>
      <w:r w:rsidRPr="00D8632E">
        <w:rPr>
          <w:szCs w:val="24"/>
          <w:lang w:eastAsia="id-ID"/>
        </w:rPr>
        <w:t xml:space="preserve">, </w:t>
      </w:r>
      <w:proofErr w:type="spellStart"/>
      <w:r w:rsidRPr="00D8632E">
        <w:rPr>
          <w:szCs w:val="24"/>
          <w:lang w:eastAsia="id-ID"/>
        </w:rPr>
        <w:t>mereka</w:t>
      </w:r>
      <w:proofErr w:type="spellEnd"/>
      <w:r w:rsidRPr="00D8632E">
        <w:rPr>
          <w:szCs w:val="24"/>
          <w:lang w:eastAsia="id-ID"/>
        </w:rPr>
        <w:t xml:space="preserve"> yang </w:t>
      </w:r>
      <w:proofErr w:type="spellStart"/>
      <w:r w:rsidRPr="00D8632E">
        <w:rPr>
          <w:szCs w:val="24"/>
          <w:lang w:eastAsia="id-ID"/>
        </w:rPr>
        <w:t>menggunakan</w:t>
      </w:r>
      <w:proofErr w:type="spellEnd"/>
      <w:r w:rsidRPr="00D8632E">
        <w:rPr>
          <w:szCs w:val="24"/>
          <w:lang w:eastAsia="id-ID"/>
        </w:rPr>
        <w:t xml:space="preserve"> </w:t>
      </w:r>
      <w:proofErr w:type="spellStart"/>
      <w:r w:rsidRPr="00D8632E">
        <w:rPr>
          <w:szCs w:val="24"/>
          <w:lang w:eastAsia="id-ID"/>
        </w:rPr>
        <w:t>bahasa</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bidang</w:t>
      </w:r>
      <w:proofErr w:type="spellEnd"/>
      <w:r w:rsidRPr="00D8632E">
        <w:rPr>
          <w:szCs w:val="24"/>
          <w:lang w:eastAsia="id-ID"/>
        </w:rPr>
        <w:t xml:space="preserve"> </w:t>
      </w:r>
      <w:proofErr w:type="spellStart"/>
      <w:r w:rsidRPr="00D8632E">
        <w:rPr>
          <w:szCs w:val="24"/>
          <w:lang w:eastAsia="id-ID"/>
        </w:rPr>
        <w:t>tertentu</w:t>
      </w:r>
      <w:proofErr w:type="spellEnd"/>
      <w:r w:rsidRPr="00D8632E">
        <w:rPr>
          <w:szCs w:val="24"/>
          <w:lang w:eastAsia="id-ID"/>
        </w:rPr>
        <w:t xml:space="preserve"> </w:t>
      </w:r>
      <w:proofErr w:type="spellStart"/>
      <w:r w:rsidRPr="00D8632E">
        <w:rPr>
          <w:szCs w:val="24"/>
          <w:lang w:eastAsia="id-ID"/>
        </w:rPr>
        <w:t>melakukannya</w:t>
      </w:r>
      <w:proofErr w:type="spellEnd"/>
      <w:r w:rsidRPr="00D8632E">
        <w:rPr>
          <w:szCs w:val="24"/>
          <w:lang w:eastAsia="id-ID"/>
        </w:rPr>
        <w:t xml:space="preserve">. </w:t>
      </w:r>
      <w:proofErr w:type="spellStart"/>
      <w:r w:rsidRPr="00D8632E">
        <w:rPr>
          <w:szCs w:val="24"/>
          <w:lang w:eastAsia="id-ID"/>
        </w:rPr>
        <w:t>Sebuah</w:t>
      </w:r>
      <w:proofErr w:type="spellEnd"/>
      <w:r w:rsidRPr="00D8632E">
        <w:rPr>
          <w:szCs w:val="24"/>
          <w:lang w:eastAsia="id-ID"/>
        </w:rPr>
        <w:t xml:space="preserve"> </w:t>
      </w:r>
      <w:proofErr w:type="spellStart"/>
      <w:r w:rsidRPr="00D8632E">
        <w:rPr>
          <w:szCs w:val="24"/>
          <w:lang w:eastAsia="id-ID"/>
        </w:rPr>
        <w:t>konvensi</w:t>
      </w:r>
      <w:proofErr w:type="spellEnd"/>
      <w:r w:rsidRPr="00D8632E">
        <w:rPr>
          <w:szCs w:val="24"/>
          <w:lang w:eastAsia="id-ID"/>
        </w:rPr>
        <w:t xml:space="preserve"> </w:t>
      </w:r>
      <w:proofErr w:type="spellStart"/>
      <w:r w:rsidRPr="00D8632E">
        <w:rPr>
          <w:szCs w:val="24"/>
          <w:lang w:eastAsia="id-ID"/>
        </w:rPr>
        <w:t>dibentuk</w:t>
      </w:r>
      <w:proofErr w:type="spellEnd"/>
      <w:r w:rsidRPr="00D8632E">
        <w:rPr>
          <w:szCs w:val="24"/>
          <w:lang w:eastAsia="id-ID"/>
        </w:rPr>
        <w:t xml:space="preserve"> </w:t>
      </w:r>
      <w:proofErr w:type="spellStart"/>
      <w:r w:rsidRPr="00D8632E">
        <w:rPr>
          <w:szCs w:val="24"/>
          <w:lang w:eastAsia="id-ID"/>
        </w:rPr>
        <w:t>berdasarkan</w:t>
      </w:r>
      <w:proofErr w:type="spellEnd"/>
      <w:r w:rsidRPr="00D8632E">
        <w:rPr>
          <w:szCs w:val="24"/>
          <w:lang w:eastAsia="id-ID"/>
        </w:rPr>
        <w:t xml:space="preserve"> </w:t>
      </w:r>
      <w:proofErr w:type="spellStart"/>
      <w:r w:rsidRPr="00D8632E">
        <w:rPr>
          <w:szCs w:val="24"/>
          <w:lang w:eastAsia="id-ID"/>
        </w:rPr>
        <w:t>kesepakatan</w:t>
      </w:r>
      <w:proofErr w:type="spellEnd"/>
      <w:r w:rsidRPr="00D8632E">
        <w:rPr>
          <w:szCs w:val="24"/>
          <w:lang w:eastAsia="id-ID"/>
        </w:rPr>
        <w:t xml:space="preserve">, </w:t>
      </w:r>
      <w:proofErr w:type="spellStart"/>
      <w:r w:rsidRPr="00D8632E">
        <w:rPr>
          <w:szCs w:val="24"/>
          <w:lang w:eastAsia="id-ID"/>
        </w:rPr>
        <w:t>sehingga</w:t>
      </w:r>
      <w:proofErr w:type="spellEnd"/>
      <w:r w:rsidRPr="00D8632E">
        <w:rPr>
          <w:szCs w:val="24"/>
          <w:lang w:eastAsia="id-ID"/>
        </w:rPr>
        <w:t xml:space="preserve"> </w:t>
      </w:r>
      <w:proofErr w:type="spellStart"/>
      <w:r w:rsidRPr="00D8632E">
        <w:rPr>
          <w:szCs w:val="24"/>
          <w:lang w:eastAsia="id-ID"/>
        </w:rPr>
        <w:t>tidak</w:t>
      </w:r>
      <w:proofErr w:type="spellEnd"/>
      <w:r w:rsidRPr="00D8632E">
        <w:rPr>
          <w:szCs w:val="24"/>
          <w:lang w:eastAsia="id-ID"/>
        </w:rPr>
        <w:t xml:space="preserve"> </w:t>
      </w:r>
      <w:proofErr w:type="spellStart"/>
      <w:r w:rsidRPr="00D8632E">
        <w:rPr>
          <w:szCs w:val="24"/>
          <w:lang w:eastAsia="id-ID"/>
        </w:rPr>
        <w:t>menghalangi</w:t>
      </w:r>
      <w:proofErr w:type="spellEnd"/>
      <w:r w:rsidRPr="00D8632E">
        <w:rPr>
          <w:szCs w:val="24"/>
          <w:lang w:eastAsia="id-ID"/>
        </w:rPr>
        <w:t xml:space="preserve"> dialog </w:t>
      </w:r>
      <w:proofErr w:type="spellStart"/>
      <w:r w:rsidRPr="00D8632E">
        <w:rPr>
          <w:szCs w:val="24"/>
          <w:lang w:eastAsia="id-ID"/>
        </w:rPr>
        <w:t>sehari-hari</w:t>
      </w:r>
      <w:proofErr w:type="spellEnd"/>
      <w:r w:rsidRPr="00D8632E">
        <w:rPr>
          <w:szCs w:val="24"/>
          <w:lang w:eastAsia="id-ID"/>
        </w:rPr>
        <w:t xml:space="preserve">. Jika </w:t>
      </w:r>
      <w:proofErr w:type="spellStart"/>
      <w:r w:rsidRPr="00D8632E">
        <w:rPr>
          <w:szCs w:val="24"/>
          <w:lang w:eastAsia="id-ID"/>
        </w:rPr>
        <w:t>makna</w:t>
      </w:r>
      <w:proofErr w:type="spellEnd"/>
      <w:r w:rsidRPr="00D8632E">
        <w:rPr>
          <w:szCs w:val="24"/>
          <w:lang w:eastAsia="id-ID"/>
        </w:rPr>
        <w:t xml:space="preserve"> kata </w:t>
      </w:r>
      <w:proofErr w:type="spellStart"/>
      <w:r w:rsidRPr="00D8632E">
        <w:rPr>
          <w:szCs w:val="24"/>
          <w:lang w:eastAsia="id-ID"/>
        </w:rPr>
        <w:t>didasarkan</w:t>
      </w:r>
      <w:proofErr w:type="spellEnd"/>
      <w:r w:rsidRPr="00D8632E">
        <w:rPr>
          <w:szCs w:val="24"/>
          <w:lang w:eastAsia="id-ID"/>
        </w:rPr>
        <w:t xml:space="preserve"> pada </w:t>
      </w:r>
      <w:proofErr w:type="spellStart"/>
      <w:r w:rsidRPr="00D8632E">
        <w:rPr>
          <w:szCs w:val="24"/>
          <w:lang w:eastAsia="id-ID"/>
        </w:rPr>
        <w:t>pengalaman</w:t>
      </w:r>
      <w:proofErr w:type="spellEnd"/>
      <w:r w:rsidRPr="00D8632E">
        <w:rPr>
          <w:szCs w:val="24"/>
          <w:lang w:eastAsia="id-ID"/>
        </w:rPr>
        <w:t xml:space="preserve"> orang </w:t>
      </w:r>
      <w:proofErr w:type="spellStart"/>
      <w:r w:rsidRPr="00D8632E">
        <w:rPr>
          <w:szCs w:val="24"/>
          <w:lang w:eastAsia="id-ID"/>
        </w:rPr>
        <w:t>perorang</w:t>
      </w:r>
      <w:proofErr w:type="spellEnd"/>
      <w:r w:rsidRPr="00D8632E">
        <w:rPr>
          <w:szCs w:val="24"/>
          <w:lang w:eastAsia="id-ID"/>
        </w:rPr>
        <w:t xml:space="preserve">, </w:t>
      </w:r>
      <w:proofErr w:type="spellStart"/>
      <w:r w:rsidRPr="00D8632E">
        <w:rPr>
          <w:szCs w:val="24"/>
          <w:lang w:eastAsia="id-ID"/>
        </w:rPr>
        <w:t>tentu</w:t>
      </w:r>
      <w:proofErr w:type="spellEnd"/>
      <w:r w:rsidRPr="00D8632E">
        <w:rPr>
          <w:szCs w:val="24"/>
          <w:lang w:eastAsia="id-ID"/>
        </w:rPr>
        <w:t xml:space="preserve"> </w:t>
      </w:r>
      <w:proofErr w:type="spellStart"/>
      <w:r w:rsidRPr="00D8632E">
        <w:rPr>
          <w:szCs w:val="24"/>
          <w:lang w:eastAsia="id-ID"/>
        </w:rPr>
        <w:t>setiap</w:t>
      </w:r>
      <w:proofErr w:type="spellEnd"/>
      <w:r w:rsidRPr="00D8632E">
        <w:rPr>
          <w:szCs w:val="24"/>
          <w:lang w:eastAsia="id-ID"/>
        </w:rPr>
        <w:t xml:space="preserve"> kata </w:t>
      </w:r>
      <w:proofErr w:type="spellStart"/>
      <w:r w:rsidRPr="00D8632E">
        <w:rPr>
          <w:szCs w:val="24"/>
          <w:lang w:eastAsia="id-ID"/>
        </w:rPr>
        <w:t>akan</w:t>
      </w:r>
      <w:proofErr w:type="spellEnd"/>
      <w:r w:rsidRPr="00D8632E">
        <w:rPr>
          <w:szCs w:val="24"/>
          <w:lang w:eastAsia="id-ID"/>
        </w:rPr>
        <w:t xml:space="preserve">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banyak</w:t>
      </w:r>
      <w:proofErr w:type="spellEnd"/>
      <w:r w:rsidRPr="00D8632E">
        <w:rPr>
          <w:szCs w:val="24"/>
          <w:lang w:eastAsia="id-ID"/>
        </w:rPr>
        <w:t xml:space="preserve"> </w:t>
      </w:r>
      <w:proofErr w:type="spellStart"/>
      <w:r w:rsidRPr="00D8632E">
        <w:rPr>
          <w:szCs w:val="24"/>
          <w:lang w:eastAsia="id-ID"/>
        </w:rPr>
        <w:t>makna</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contoh</w:t>
      </w:r>
      <w:proofErr w:type="spellEnd"/>
      <w:r w:rsidRPr="00D8632E">
        <w:rPr>
          <w:szCs w:val="24"/>
          <w:lang w:eastAsia="id-ID"/>
        </w:rPr>
        <w:t xml:space="preserve">, </w:t>
      </w:r>
      <w:proofErr w:type="spellStart"/>
      <w:r w:rsidRPr="00D8632E">
        <w:rPr>
          <w:szCs w:val="24"/>
          <w:lang w:eastAsia="id-ID"/>
        </w:rPr>
        <w:t>benda</w:t>
      </w:r>
      <w:proofErr w:type="spellEnd"/>
      <w:r w:rsidRPr="00D8632E">
        <w:rPr>
          <w:szCs w:val="24"/>
          <w:lang w:eastAsia="id-ID"/>
        </w:rPr>
        <w:t xml:space="preserve"> yang </w:t>
      </w:r>
      <w:proofErr w:type="spellStart"/>
      <w:r w:rsidRPr="00D8632E">
        <w:rPr>
          <w:szCs w:val="24"/>
          <w:lang w:eastAsia="id-ID"/>
        </w:rPr>
        <w:t>biasa</w:t>
      </w:r>
      <w:proofErr w:type="spellEnd"/>
      <w:r w:rsidRPr="00D8632E">
        <w:rPr>
          <w:szCs w:val="24"/>
          <w:lang w:eastAsia="id-ID"/>
        </w:rPr>
        <w:t xml:space="preserve"> </w:t>
      </w:r>
      <w:proofErr w:type="spellStart"/>
      <w:r w:rsidRPr="00D8632E">
        <w:rPr>
          <w:szCs w:val="24"/>
          <w:lang w:eastAsia="id-ID"/>
        </w:rPr>
        <w:t>digunakan</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menandai</w:t>
      </w:r>
      <w:proofErr w:type="spellEnd"/>
      <w:r w:rsidRPr="00D8632E">
        <w:rPr>
          <w:szCs w:val="24"/>
          <w:lang w:eastAsia="id-ID"/>
        </w:rPr>
        <w:t xml:space="preserve"> </w:t>
      </w:r>
      <w:proofErr w:type="spellStart"/>
      <w:r w:rsidRPr="00D8632E">
        <w:rPr>
          <w:szCs w:val="24"/>
          <w:lang w:eastAsia="id-ID"/>
        </w:rPr>
        <w:t>letak</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orang yang </w:t>
      </w:r>
      <w:proofErr w:type="spellStart"/>
      <w:r w:rsidRPr="00D8632E">
        <w:rPr>
          <w:szCs w:val="24"/>
          <w:lang w:eastAsia="id-ID"/>
        </w:rPr>
        <w:t>sudah</w:t>
      </w:r>
      <w:proofErr w:type="spellEnd"/>
      <w:r w:rsidRPr="00D8632E">
        <w:rPr>
          <w:szCs w:val="24"/>
          <w:lang w:eastAsia="id-ID"/>
        </w:rPr>
        <w:t xml:space="preserve"> </w:t>
      </w:r>
      <w:proofErr w:type="spellStart"/>
      <w:r w:rsidRPr="00D8632E">
        <w:rPr>
          <w:szCs w:val="24"/>
          <w:lang w:eastAsia="id-ID"/>
        </w:rPr>
        <w:t>meninggal</w:t>
      </w:r>
      <w:proofErr w:type="spellEnd"/>
      <w:r w:rsidRPr="00D8632E">
        <w:rPr>
          <w:szCs w:val="24"/>
          <w:lang w:eastAsia="id-ID"/>
        </w:rPr>
        <w:t xml:space="preserve">, yang </w:t>
      </w:r>
      <w:proofErr w:type="spellStart"/>
      <w:r w:rsidRPr="00D8632E">
        <w:rPr>
          <w:szCs w:val="24"/>
          <w:lang w:eastAsia="id-ID"/>
        </w:rPr>
        <w:t>terbuat</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batu/semen dan </w:t>
      </w:r>
      <w:proofErr w:type="spellStart"/>
      <w:r w:rsidRPr="00D8632E">
        <w:rPr>
          <w:szCs w:val="24"/>
          <w:lang w:eastAsia="id-ID"/>
        </w:rPr>
        <w:t>kayu</w:t>
      </w:r>
      <w:proofErr w:type="spellEnd"/>
      <w:r w:rsidRPr="00D8632E">
        <w:rPr>
          <w:szCs w:val="24"/>
          <w:lang w:eastAsia="id-ID"/>
        </w:rPr>
        <w:t xml:space="preserve"> </w:t>
      </w:r>
      <w:proofErr w:type="spellStart"/>
      <w:r w:rsidRPr="00D8632E">
        <w:rPr>
          <w:szCs w:val="24"/>
          <w:lang w:eastAsia="id-ID"/>
        </w:rPr>
        <w:t>telah</w:t>
      </w:r>
      <w:proofErr w:type="spellEnd"/>
      <w:r w:rsidRPr="00D8632E">
        <w:rPr>
          <w:szCs w:val="24"/>
          <w:lang w:eastAsia="id-ID"/>
        </w:rPr>
        <w:t xml:space="preserve"> </w:t>
      </w:r>
      <w:proofErr w:type="spellStart"/>
      <w:r w:rsidRPr="00D8632E">
        <w:rPr>
          <w:szCs w:val="24"/>
          <w:lang w:eastAsia="id-ID"/>
        </w:rPr>
        <w:t>disepakati</w:t>
      </w:r>
      <w:proofErr w:type="spellEnd"/>
      <w:r w:rsidRPr="00D8632E">
        <w:rPr>
          <w:szCs w:val="24"/>
          <w:lang w:eastAsia="id-ID"/>
        </w:rPr>
        <w:t xml:space="preserve"> </w:t>
      </w:r>
      <w:proofErr w:type="spellStart"/>
      <w:r w:rsidRPr="00D8632E">
        <w:rPr>
          <w:szCs w:val="24"/>
          <w:lang w:eastAsia="id-ID"/>
        </w:rPr>
        <w:t>bahwa</w:t>
      </w:r>
      <w:proofErr w:type="spellEnd"/>
      <w:r w:rsidRPr="00D8632E">
        <w:rPr>
          <w:szCs w:val="24"/>
          <w:lang w:eastAsia="id-ID"/>
        </w:rPr>
        <w:t xml:space="preserve"> </w:t>
      </w:r>
      <w:proofErr w:type="spellStart"/>
      <w:r w:rsidRPr="00D8632E">
        <w:rPr>
          <w:szCs w:val="24"/>
          <w:lang w:eastAsia="id-ID"/>
        </w:rPr>
        <w:t>namanya</w:t>
      </w:r>
      <w:proofErr w:type="spellEnd"/>
      <w:r w:rsidRPr="00D8632E">
        <w:rPr>
          <w:szCs w:val="24"/>
          <w:lang w:eastAsia="id-ID"/>
        </w:rPr>
        <w:t xml:space="preserve"> batu </w:t>
      </w:r>
      <w:proofErr w:type="spellStart"/>
      <w:r w:rsidRPr="00D8632E">
        <w:rPr>
          <w:szCs w:val="24"/>
          <w:lang w:eastAsia="id-ID"/>
        </w:rPr>
        <w:t>nisan</w:t>
      </w:r>
      <w:proofErr w:type="spellEnd"/>
      <w:r w:rsidRPr="00D8632E">
        <w:rPr>
          <w:szCs w:val="24"/>
          <w:lang w:eastAsia="id-ID"/>
        </w:rPr>
        <w:t xml:space="preserve">. </w:t>
      </w:r>
      <w:proofErr w:type="spellStart"/>
      <w:r w:rsidRPr="00D8632E">
        <w:rPr>
          <w:szCs w:val="24"/>
          <w:lang w:eastAsia="id-ID"/>
        </w:rPr>
        <w:t>Namun</w:t>
      </w:r>
      <w:proofErr w:type="spellEnd"/>
      <w:r w:rsidRPr="00D8632E">
        <w:rPr>
          <w:szCs w:val="24"/>
          <w:lang w:eastAsia="id-ID"/>
        </w:rPr>
        <w:t xml:space="preserve"> </w:t>
      </w:r>
      <w:proofErr w:type="spellStart"/>
      <w:r w:rsidRPr="00D8632E">
        <w:rPr>
          <w:szCs w:val="24"/>
          <w:lang w:eastAsia="id-ID"/>
        </w:rPr>
        <w:t>setiap</w:t>
      </w:r>
      <w:proofErr w:type="spellEnd"/>
      <w:r w:rsidRPr="00D8632E">
        <w:rPr>
          <w:szCs w:val="24"/>
          <w:lang w:eastAsia="id-ID"/>
        </w:rPr>
        <w:t xml:space="preserve"> orang </w:t>
      </w:r>
      <w:proofErr w:type="spellStart"/>
      <w:r w:rsidRPr="00D8632E">
        <w:rPr>
          <w:szCs w:val="24"/>
          <w:lang w:eastAsia="id-ID"/>
        </w:rPr>
        <w:t>bisa</w:t>
      </w:r>
      <w:proofErr w:type="spellEnd"/>
      <w:r w:rsidRPr="00D8632E">
        <w:rPr>
          <w:szCs w:val="24"/>
          <w:lang w:eastAsia="id-ID"/>
        </w:rPr>
        <w:t xml:space="preserve"> </w:t>
      </w:r>
      <w:proofErr w:type="spellStart"/>
      <w:r w:rsidRPr="00D8632E">
        <w:rPr>
          <w:szCs w:val="24"/>
          <w:lang w:eastAsia="id-ID"/>
        </w:rPr>
        <w:t>saja</w:t>
      </w:r>
      <w:proofErr w:type="spellEnd"/>
      <w:r w:rsidRPr="00D8632E">
        <w:rPr>
          <w:szCs w:val="24"/>
          <w:lang w:eastAsia="id-ID"/>
        </w:rPr>
        <w:t xml:space="preserve"> </w:t>
      </w:r>
      <w:proofErr w:type="spellStart"/>
      <w:r w:rsidRPr="00D8632E">
        <w:rPr>
          <w:szCs w:val="24"/>
          <w:lang w:eastAsia="id-ID"/>
        </w:rPr>
        <w:t>memaknai</w:t>
      </w:r>
      <w:proofErr w:type="spellEnd"/>
      <w:r w:rsidRPr="00D8632E">
        <w:rPr>
          <w:szCs w:val="24"/>
          <w:lang w:eastAsia="id-ID"/>
        </w:rPr>
        <w:t xml:space="preserve"> </w:t>
      </w:r>
      <w:proofErr w:type="spellStart"/>
      <w:r w:rsidRPr="00D8632E">
        <w:rPr>
          <w:szCs w:val="24"/>
          <w:lang w:eastAsia="id-ID"/>
        </w:rPr>
        <w:t>suatu</w:t>
      </w:r>
      <w:proofErr w:type="spellEnd"/>
      <w:r w:rsidRPr="00D8632E">
        <w:rPr>
          <w:szCs w:val="24"/>
          <w:lang w:eastAsia="id-ID"/>
        </w:rPr>
        <w:t xml:space="preserve"> </w:t>
      </w:r>
      <w:proofErr w:type="spellStart"/>
      <w:r w:rsidRPr="00D8632E">
        <w:rPr>
          <w:szCs w:val="24"/>
          <w:lang w:eastAsia="id-ID"/>
        </w:rPr>
        <w:t>benda</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nama</w:t>
      </w:r>
      <w:proofErr w:type="spellEnd"/>
      <w:r w:rsidRPr="00D8632E">
        <w:rPr>
          <w:szCs w:val="24"/>
          <w:lang w:eastAsia="id-ID"/>
        </w:rPr>
        <w:t xml:space="preserve"> yang </w:t>
      </w:r>
      <w:proofErr w:type="spellStart"/>
      <w:r w:rsidRPr="00D8632E">
        <w:rPr>
          <w:szCs w:val="24"/>
          <w:lang w:eastAsia="id-ID"/>
        </w:rPr>
        <w:t>baru</w:t>
      </w:r>
      <w:proofErr w:type="spellEnd"/>
      <w:r w:rsidRPr="00D8632E">
        <w:rPr>
          <w:szCs w:val="24"/>
          <w:lang w:eastAsia="id-ID"/>
        </w:rPr>
        <w:t xml:space="preserve"> </w:t>
      </w:r>
      <w:proofErr w:type="spellStart"/>
      <w:r w:rsidRPr="00D8632E">
        <w:rPr>
          <w:szCs w:val="24"/>
          <w:lang w:eastAsia="id-ID"/>
        </w:rPr>
        <w:t>sesuai</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pemahaman</w:t>
      </w:r>
      <w:proofErr w:type="spellEnd"/>
      <w:r w:rsidRPr="00D8632E">
        <w:rPr>
          <w:szCs w:val="24"/>
          <w:lang w:eastAsia="id-ID"/>
        </w:rPr>
        <w:t xml:space="preserve"> </w:t>
      </w:r>
      <w:proofErr w:type="spellStart"/>
      <w:r w:rsidRPr="00D8632E">
        <w:rPr>
          <w:szCs w:val="24"/>
          <w:lang w:eastAsia="id-ID"/>
        </w:rPr>
        <w:t>tertentu</w:t>
      </w:r>
      <w:proofErr w:type="spellEnd"/>
      <w:r w:rsidRPr="00D8632E">
        <w:rPr>
          <w:szCs w:val="24"/>
          <w:lang w:eastAsia="id-ID"/>
        </w:rPr>
        <w:t xml:space="preserve">. Hal </w:t>
      </w:r>
      <w:proofErr w:type="spellStart"/>
      <w:r w:rsidRPr="00D8632E">
        <w:rPr>
          <w:szCs w:val="24"/>
          <w:lang w:eastAsia="id-ID"/>
        </w:rPr>
        <w:t>seperti</w:t>
      </w:r>
      <w:proofErr w:type="spellEnd"/>
      <w:r w:rsidRPr="00D8632E">
        <w:rPr>
          <w:szCs w:val="24"/>
          <w:lang w:eastAsia="id-ID"/>
        </w:rPr>
        <w:t xml:space="preserve"> </w:t>
      </w:r>
      <w:proofErr w:type="spellStart"/>
      <w:r w:rsidRPr="00D8632E">
        <w:rPr>
          <w:szCs w:val="24"/>
          <w:lang w:eastAsia="id-ID"/>
        </w:rPr>
        <w:t>itulah</w:t>
      </w:r>
      <w:proofErr w:type="spellEnd"/>
      <w:r w:rsidRPr="00D8632E">
        <w:rPr>
          <w:szCs w:val="24"/>
          <w:lang w:eastAsia="id-ID"/>
        </w:rPr>
        <w:t xml:space="preserve"> yang </w:t>
      </w:r>
      <w:proofErr w:type="spellStart"/>
      <w:r w:rsidRPr="00D8632E">
        <w:rPr>
          <w:szCs w:val="24"/>
          <w:lang w:eastAsia="id-ID"/>
        </w:rPr>
        <w:t>menjadi</w:t>
      </w:r>
      <w:proofErr w:type="spellEnd"/>
      <w:r w:rsidRPr="00D8632E">
        <w:rPr>
          <w:szCs w:val="24"/>
          <w:lang w:eastAsia="id-ID"/>
        </w:rPr>
        <w:t xml:space="preserve"> salah </w:t>
      </w:r>
      <w:proofErr w:type="spellStart"/>
      <w:r w:rsidRPr="00D8632E">
        <w:rPr>
          <w:szCs w:val="24"/>
          <w:lang w:eastAsia="id-ID"/>
        </w:rPr>
        <w:t>satu</w:t>
      </w:r>
      <w:proofErr w:type="spellEnd"/>
      <w:r w:rsidRPr="00D8632E">
        <w:rPr>
          <w:szCs w:val="24"/>
          <w:lang w:eastAsia="id-ID"/>
        </w:rPr>
        <w:t xml:space="preserve"> </w:t>
      </w:r>
      <w:proofErr w:type="spellStart"/>
      <w:r w:rsidRPr="00D8632E">
        <w:rPr>
          <w:szCs w:val="24"/>
          <w:lang w:eastAsia="id-ID"/>
        </w:rPr>
        <w:t>penyebab</w:t>
      </w:r>
      <w:proofErr w:type="spellEnd"/>
      <w:r w:rsidRPr="00D8632E">
        <w:rPr>
          <w:szCs w:val="24"/>
          <w:lang w:eastAsia="id-ID"/>
        </w:rPr>
        <w:t xml:space="preserve"> </w:t>
      </w:r>
      <w:proofErr w:type="spellStart"/>
      <w:r w:rsidRPr="00D8632E">
        <w:rPr>
          <w:szCs w:val="24"/>
          <w:lang w:eastAsia="id-ID"/>
        </w:rPr>
        <w:t>terhambatnya</w:t>
      </w:r>
      <w:proofErr w:type="spellEnd"/>
      <w:r w:rsidRPr="00D8632E">
        <w:rPr>
          <w:szCs w:val="24"/>
          <w:lang w:eastAsia="id-ID"/>
        </w:rPr>
        <w:t xml:space="preserve"> proses </w:t>
      </w:r>
      <w:proofErr w:type="spellStart"/>
      <w:r w:rsidRPr="00D8632E">
        <w:rPr>
          <w:szCs w:val="24"/>
          <w:lang w:eastAsia="id-ID"/>
        </w:rPr>
        <w:t>komunikasi</w:t>
      </w:r>
      <w:proofErr w:type="spellEnd"/>
      <w:r w:rsidRPr="00D8632E">
        <w:rPr>
          <w:szCs w:val="24"/>
          <w:lang w:eastAsia="id-ID"/>
        </w:rPr>
        <w:t>.</w:t>
      </w:r>
    </w:p>
    <w:p w14:paraId="41667BA0" w14:textId="77777777" w:rsidR="003E5CE1" w:rsidRDefault="003E5CE1" w:rsidP="00215424">
      <w:pPr>
        <w:spacing w:line="276" w:lineRule="auto"/>
        <w:ind w:firstLine="709"/>
        <w:jc w:val="both"/>
        <w:rPr>
          <w:szCs w:val="24"/>
          <w:lang w:eastAsia="id-ID"/>
        </w:rPr>
      </w:pPr>
      <w:r w:rsidRPr="00D8632E">
        <w:rPr>
          <w:szCs w:val="24"/>
          <w:lang w:eastAsia="id-ID"/>
        </w:rPr>
        <w:lastRenderedPageBreak/>
        <w:t xml:space="preserve">Makam </w:t>
      </w:r>
      <w:proofErr w:type="spellStart"/>
      <w:r w:rsidRPr="00D8632E">
        <w:rPr>
          <w:szCs w:val="24"/>
          <w:lang w:eastAsia="id-ID"/>
        </w:rPr>
        <w:t>adalah</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tinggal</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yang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persinggahan</w:t>
      </w:r>
      <w:proofErr w:type="spellEnd"/>
      <w:r w:rsidRPr="00D8632E">
        <w:rPr>
          <w:szCs w:val="24"/>
          <w:lang w:eastAsia="id-ID"/>
        </w:rPr>
        <w:t xml:space="preserve"> </w:t>
      </w:r>
      <w:proofErr w:type="spellStart"/>
      <w:r w:rsidRPr="00D8632E">
        <w:rPr>
          <w:szCs w:val="24"/>
          <w:lang w:eastAsia="id-ID"/>
        </w:rPr>
        <w:t>terakhir</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manusia</w:t>
      </w:r>
      <w:proofErr w:type="spellEnd"/>
      <w:r w:rsidRPr="00D8632E">
        <w:rPr>
          <w:szCs w:val="24"/>
          <w:lang w:eastAsia="id-ID"/>
        </w:rPr>
        <w:t xml:space="preserve"> yang </w:t>
      </w:r>
      <w:proofErr w:type="spellStart"/>
      <w:r w:rsidRPr="00D8632E">
        <w:rPr>
          <w:szCs w:val="24"/>
          <w:lang w:eastAsia="id-ID"/>
        </w:rPr>
        <w:t>telah</w:t>
      </w:r>
      <w:proofErr w:type="spellEnd"/>
      <w:r w:rsidRPr="00D8632E">
        <w:rPr>
          <w:szCs w:val="24"/>
          <w:lang w:eastAsia="id-ID"/>
        </w:rPr>
        <w:t xml:space="preserve"> </w:t>
      </w:r>
      <w:proofErr w:type="spellStart"/>
      <w:r w:rsidRPr="00D8632E">
        <w:rPr>
          <w:szCs w:val="24"/>
          <w:lang w:eastAsia="id-ID"/>
        </w:rPr>
        <w:t>meninggal</w:t>
      </w:r>
      <w:proofErr w:type="spellEnd"/>
      <w:r w:rsidRPr="00D8632E">
        <w:rPr>
          <w:szCs w:val="24"/>
          <w:lang w:eastAsia="id-ID"/>
        </w:rPr>
        <w:t xml:space="preserve"> </w:t>
      </w:r>
      <w:proofErr w:type="spellStart"/>
      <w:r w:rsidRPr="00D8632E">
        <w:rPr>
          <w:szCs w:val="24"/>
          <w:lang w:eastAsia="id-ID"/>
        </w:rPr>
        <w:t>sementara</w:t>
      </w:r>
      <w:proofErr w:type="spellEnd"/>
      <w:r w:rsidRPr="00D8632E">
        <w:rPr>
          <w:szCs w:val="24"/>
          <w:lang w:eastAsia="id-ID"/>
        </w:rPr>
        <w:t xml:space="preserve"> </w:t>
      </w:r>
      <w:proofErr w:type="spellStart"/>
      <w:r w:rsidRPr="00D8632E">
        <w:rPr>
          <w:szCs w:val="24"/>
          <w:lang w:eastAsia="id-ID"/>
        </w:rPr>
        <w:t>kuburan</w:t>
      </w:r>
      <w:proofErr w:type="spellEnd"/>
      <w:r w:rsidRPr="00D8632E">
        <w:rPr>
          <w:szCs w:val="24"/>
          <w:lang w:eastAsia="id-ID"/>
        </w:rPr>
        <w:t xml:space="preserve"> di </w:t>
      </w:r>
      <w:proofErr w:type="spellStart"/>
      <w:r w:rsidRPr="00D8632E">
        <w:rPr>
          <w:szCs w:val="24"/>
          <w:lang w:eastAsia="id-ID"/>
        </w:rPr>
        <w:t>artikan</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menguburkan</w:t>
      </w:r>
      <w:proofErr w:type="spellEnd"/>
      <w:r w:rsidRPr="00D8632E">
        <w:rPr>
          <w:szCs w:val="24"/>
          <w:lang w:eastAsia="id-ID"/>
        </w:rPr>
        <w:t xml:space="preserve"> orang yang </w:t>
      </w:r>
      <w:proofErr w:type="spellStart"/>
      <w:r w:rsidRPr="00D8632E">
        <w:rPr>
          <w:szCs w:val="24"/>
          <w:lang w:eastAsia="id-ID"/>
        </w:rPr>
        <w:t>telah</w:t>
      </w:r>
      <w:proofErr w:type="spellEnd"/>
      <w:r w:rsidRPr="00D8632E">
        <w:rPr>
          <w:szCs w:val="24"/>
          <w:lang w:eastAsia="id-ID"/>
        </w:rPr>
        <w:t xml:space="preserve"> </w:t>
      </w:r>
      <w:proofErr w:type="spellStart"/>
      <w:r w:rsidRPr="00D8632E">
        <w:rPr>
          <w:szCs w:val="24"/>
          <w:lang w:eastAsia="id-ID"/>
        </w:rPr>
        <w:t>meninggal</w:t>
      </w:r>
      <w:proofErr w:type="spellEnd"/>
      <w:r w:rsidRPr="00D8632E">
        <w:rPr>
          <w:szCs w:val="24"/>
          <w:lang w:eastAsia="id-ID"/>
        </w:rPr>
        <w:t xml:space="preserve">. Makam raja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orang yang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pengaruh</w:t>
      </w:r>
      <w:proofErr w:type="spellEnd"/>
      <w:r w:rsidRPr="00D8632E">
        <w:rPr>
          <w:szCs w:val="24"/>
          <w:lang w:eastAsia="id-ID"/>
        </w:rPr>
        <w:t xml:space="preserve"> di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masyarkat</w:t>
      </w:r>
      <w:proofErr w:type="spellEnd"/>
      <w:r w:rsidRPr="00D8632E">
        <w:rPr>
          <w:szCs w:val="24"/>
          <w:lang w:eastAsia="id-ID"/>
        </w:rPr>
        <w:t xml:space="preserve">, </w:t>
      </w:r>
      <w:proofErr w:type="spellStart"/>
      <w:r w:rsidRPr="00D8632E">
        <w:rPr>
          <w:szCs w:val="24"/>
          <w:lang w:eastAsia="id-ID"/>
        </w:rPr>
        <w:t>pengaruh-pengaruh</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biasa</w:t>
      </w:r>
      <w:proofErr w:type="spellEnd"/>
      <w:r w:rsidRPr="00D8632E">
        <w:rPr>
          <w:szCs w:val="24"/>
          <w:lang w:eastAsia="id-ID"/>
        </w:rPr>
        <w:t xml:space="preserve"> </w:t>
      </w:r>
      <w:proofErr w:type="spellStart"/>
      <w:r w:rsidRPr="00D8632E">
        <w:rPr>
          <w:szCs w:val="24"/>
          <w:lang w:eastAsia="id-ID"/>
        </w:rPr>
        <w:t>berupa</w:t>
      </w:r>
      <w:proofErr w:type="spellEnd"/>
      <w:r w:rsidRPr="00D8632E">
        <w:rPr>
          <w:szCs w:val="24"/>
          <w:lang w:eastAsia="id-ID"/>
        </w:rPr>
        <w:t xml:space="preserve"> </w:t>
      </w:r>
      <w:proofErr w:type="spellStart"/>
      <w:r w:rsidRPr="00D8632E">
        <w:rPr>
          <w:szCs w:val="24"/>
          <w:lang w:eastAsia="id-ID"/>
        </w:rPr>
        <w:t>bentuk</w:t>
      </w:r>
      <w:proofErr w:type="spellEnd"/>
      <w:r w:rsidRPr="00D8632E">
        <w:rPr>
          <w:szCs w:val="24"/>
          <w:lang w:eastAsia="id-ID"/>
        </w:rPr>
        <w:t xml:space="preserve"> </w:t>
      </w:r>
      <w:proofErr w:type="spellStart"/>
      <w:r w:rsidRPr="00D8632E">
        <w:rPr>
          <w:szCs w:val="24"/>
          <w:lang w:eastAsia="id-ID"/>
        </w:rPr>
        <w:t>kharisma</w:t>
      </w:r>
      <w:proofErr w:type="spellEnd"/>
      <w:r w:rsidRPr="00D8632E">
        <w:rPr>
          <w:szCs w:val="24"/>
          <w:lang w:eastAsia="id-ID"/>
        </w:rPr>
        <w:t xml:space="preserve"> </w:t>
      </w:r>
      <w:proofErr w:type="spellStart"/>
      <w:r w:rsidRPr="00D8632E">
        <w:rPr>
          <w:szCs w:val="24"/>
          <w:lang w:eastAsia="id-ID"/>
        </w:rPr>
        <w:t>tokoh</w:t>
      </w:r>
      <w:proofErr w:type="spellEnd"/>
      <w:r w:rsidRPr="00D8632E">
        <w:rPr>
          <w:szCs w:val="24"/>
          <w:lang w:eastAsia="id-ID"/>
        </w:rPr>
        <w:t xml:space="preserve"> raja </w:t>
      </w:r>
      <w:proofErr w:type="spellStart"/>
      <w:r w:rsidRPr="00D8632E">
        <w:rPr>
          <w:szCs w:val="24"/>
          <w:lang w:eastAsia="id-ID"/>
        </w:rPr>
        <w:t>semasa</w:t>
      </w:r>
      <w:proofErr w:type="spellEnd"/>
      <w:r w:rsidRPr="00D8632E">
        <w:rPr>
          <w:szCs w:val="24"/>
          <w:lang w:eastAsia="id-ID"/>
        </w:rPr>
        <w:t xml:space="preserve"> </w:t>
      </w:r>
      <w:proofErr w:type="spellStart"/>
      <w:r w:rsidRPr="00D8632E">
        <w:rPr>
          <w:szCs w:val="24"/>
          <w:lang w:eastAsia="id-ID"/>
        </w:rPr>
        <w:t>hidupnya</w:t>
      </w:r>
      <w:proofErr w:type="spellEnd"/>
      <w:r w:rsidRPr="00D8632E">
        <w:rPr>
          <w:szCs w:val="24"/>
          <w:lang w:eastAsia="id-ID"/>
        </w:rPr>
        <w:t xml:space="preserve">. </w:t>
      </w:r>
      <w:proofErr w:type="spellStart"/>
      <w:r w:rsidRPr="00D8632E">
        <w:rPr>
          <w:szCs w:val="24"/>
          <w:lang w:eastAsia="id-ID"/>
        </w:rPr>
        <w:t>Sebagaimana</w:t>
      </w:r>
      <w:proofErr w:type="spellEnd"/>
      <w:r w:rsidRPr="00D8632E">
        <w:rPr>
          <w:szCs w:val="24"/>
          <w:lang w:eastAsia="id-ID"/>
        </w:rPr>
        <w:t xml:space="preserve"> yang di </w:t>
      </w:r>
      <w:proofErr w:type="spellStart"/>
      <w:r w:rsidRPr="00D8632E">
        <w:rPr>
          <w:szCs w:val="24"/>
          <w:lang w:eastAsia="id-ID"/>
        </w:rPr>
        <w:t>ungkapkan</w:t>
      </w:r>
      <w:proofErr w:type="spellEnd"/>
      <w:r w:rsidRPr="00D8632E">
        <w:rPr>
          <w:szCs w:val="24"/>
          <w:lang w:eastAsia="id-ID"/>
        </w:rPr>
        <w:t xml:space="preserve"> Weber “</w:t>
      </w:r>
      <w:proofErr w:type="spellStart"/>
      <w:r w:rsidRPr="00D8632E">
        <w:rPr>
          <w:szCs w:val="24"/>
          <w:lang w:eastAsia="id-ID"/>
        </w:rPr>
        <w:t>kharisma</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kelebihan</w:t>
      </w:r>
      <w:proofErr w:type="spellEnd"/>
      <w:r w:rsidRPr="00D8632E">
        <w:rPr>
          <w:szCs w:val="24"/>
          <w:lang w:eastAsia="id-ID"/>
        </w:rPr>
        <w:t xml:space="preserve"> </w:t>
      </w:r>
      <w:proofErr w:type="spellStart"/>
      <w:r w:rsidRPr="00D8632E">
        <w:rPr>
          <w:szCs w:val="24"/>
          <w:lang w:eastAsia="id-ID"/>
        </w:rPr>
        <w:t>tertentu</w:t>
      </w:r>
      <w:proofErr w:type="spellEnd"/>
      <w:r w:rsidRPr="00D8632E">
        <w:rPr>
          <w:szCs w:val="24"/>
          <w:lang w:eastAsia="id-ID"/>
        </w:rPr>
        <w:t xml:space="preserve"> yang </w:t>
      </w:r>
      <w:proofErr w:type="spellStart"/>
      <w:r w:rsidRPr="00D8632E">
        <w:rPr>
          <w:szCs w:val="24"/>
          <w:lang w:eastAsia="id-ID"/>
        </w:rPr>
        <w:t>dimiliki</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karakter</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kepribadian</w:t>
      </w:r>
      <w:proofErr w:type="spellEnd"/>
      <w:r w:rsidRPr="00D8632E">
        <w:rPr>
          <w:szCs w:val="24"/>
          <w:lang w:eastAsia="id-ID"/>
        </w:rPr>
        <w:t xml:space="preserve"> </w:t>
      </w:r>
      <w:proofErr w:type="spellStart"/>
      <w:r w:rsidRPr="00D8632E">
        <w:rPr>
          <w:szCs w:val="24"/>
          <w:lang w:eastAsia="id-ID"/>
        </w:rPr>
        <w:t>seseorang</w:t>
      </w:r>
      <w:proofErr w:type="spellEnd"/>
      <w:r w:rsidRPr="00D8632E">
        <w:rPr>
          <w:szCs w:val="24"/>
          <w:lang w:eastAsia="id-ID"/>
        </w:rPr>
        <w:t xml:space="preserve">” </w:t>
      </w:r>
      <w:proofErr w:type="spellStart"/>
      <w:r w:rsidRPr="00D8632E">
        <w:rPr>
          <w:szCs w:val="24"/>
          <w:lang w:eastAsia="id-ID"/>
        </w:rPr>
        <w:t>keunggulan</w:t>
      </w:r>
      <w:proofErr w:type="spellEnd"/>
      <w:r w:rsidRPr="00D8632E">
        <w:rPr>
          <w:szCs w:val="24"/>
          <w:lang w:eastAsia="id-ID"/>
        </w:rPr>
        <w:t xml:space="preserve"> </w:t>
      </w:r>
      <w:proofErr w:type="spellStart"/>
      <w:r w:rsidRPr="00D8632E">
        <w:rPr>
          <w:szCs w:val="24"/>
          <w:lang w:eastAsia="id-ID"/>
        </w:rPr>
        <w:t>khusus</w:t>
      </w:r>
      <w:proofErr w:type="spellEnd"/>
      <w:r w:rsidRPr="00D8632E">
        <w:rPr>
          <w:szCs w:val="24"/>
          <w:lang w:eastAsia="id-ID"/>
        </w:rPr>
        <w:t xml:space="preserve"> yang </w:t>
      </w:r>
      <w:proofErr w:type="spellStart"/>
      <w:r w:rsidRPr="00D8632E">
        <w:rPr>
          <w:szCs w:val="24"/>
          <w:lang w:eastAsia="id-ID"/>
        </w:rPr>
        <w:t>termasuk</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karakter</w:t>
      </w:r>
      <w:proofErr w:type="spellEnd"/>
      <w:r w:rsidRPr="00D8632E">
        <w:rPr>
          <w:szCs w:val="24"/>
          <w:lang w:eastAsia="id-ID"/>
        </w:rPr>
        <w:t xml:space="preserve"> </w:t>
      </w:r>
      <w:proofErr w:type="spellStart"/>
      <w:r w:rsidRPr="00D8632E">
        <w:rPr>
          <w:szCs w:val="24"/>
          <w:lang w:eastAsia="id-ID"/>
        </w:rPr>
        <w:t>pribadi</w:t>
      </w:r>
      <w:proofErr w:type="spellEnd"/>
      <w:r w:rsidRPr="00D8632E">
        <w:rPr>
          <w:szCs w:val="24"/>
          <w:lang w:eastAsia="id-ID"/>
        </w:rPr>
        <w:t xml:space="preserve"> </w:t>
      </w:r>
      <w:proofErr w:type="spellStart"/>
      <w:r w:rsidRPr="00D8632E">
        <w:rPr>
          <w:szCs w:val="24"/>
          <w:lang w:eastAsia="id-ID"/>
        </w:rPr>
        <w:t>seseorang</w:t>
      </w:r>
      <w:proofErr w:type="spellEnd"/>
      <w:r w:rsidRPr="00D8632E">
        <w:rPr>
          <w:szCs w:val="24"/>
          <w:lang w:eastAsia="id-ID"/>
        </w:rPr>
        <w:t xml:space="preserve">, </w:t>
      </w:r>
      <w:proofErr w:type="spellStart"/>
      <w:r w:rsidRPr="00D8632E">
        <w:rPr>
          <w:szCs w:val="24"/>
          <w:lang w:eastAsia="id-ID"/>
        </w:rPr>
        <w:t>itulah</w:t>
      </w:r>
      <w:proofErr w:type="spellEnd"/>
      <w:r w:rsidRPr="00D8632E">
        <w:rPr>
          <w:szCs w:val="24"/>
          <w:lang w:eastAsia="id-ID"/>
        </w:rPr>
        <w:t xml:space="preserve"> </w:t>
      </w:r>
      <w:proofErr w:type="spellStart"/>
      <w:r w:rsidRPr="00D8632E">
        <w:rPr>
          <w:szCs w:val="24"/>
          <w:lang w:eastAsia="id-ID"/>
        </w:rPr>
        <w:t>sebabnya</w:t>
      </w:r>
      <w:proofErr w:type="spellEnd"/>
      <w:r w:rsidRPr="00D8632E">
        <w:rPr>
          <w:szCs w:val="24"/>
          <w:lang w:eastAsia="id-ID"/>
        </w:rPr>
        <w:t xml:space="preserve"> </w:t>
      </w:r>
      <w:proofErr w:type="spellStart"/>
      <w:r w:rsidRPr="00D8632E">
        <w:rPr>
          <w:szCs w:val="24"/>
          <w:lang w:eastAsia="id-ID"/>
        </w:rPr>
        <w:t>ia</w:t>
      </w:r>
      <w:proofErr w:type="spellEnd"/>
      <w:r w:rsidRPr="00D8632E">
        <w:rPr>
          <w:szCs w:val="24"/>
          <w:lang w:eastAsia="id-ID"/>
        </w:rPr>
        <w:t xml:space="preserve"> </w:t>
      </w:r>
      <w:proofErr w:type="spellStart"/>
      <w:r w:rsidRPr="00D8632E">
        <w:rPr>
          <w:szCs w:val="24"/>
          <w:lang w:eastAsia="id-ID"/>
        </w:rPr>
        <w:t>dibedakan</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orang </w:t>
      </w:r>
      <w:proofErr w:type="spellStart"/>
      <w:r w:rsidRPr="00D8632E">
        <w:rPr>
          <w:szCs w:val="24"/>
          <w:lang w:eastAsia="id-ID"/>
        </w:rPr>
        <w:t>biasa</w:t>
      </w:r>
      <w:proofErr w:type="spellEnd"/>
      <w:r w:rsidRPr="00D8632E">
        <w:rPr>
          <w:szCs w:val="24"/>
          <w:lang w:eastAsia="id-ID"/>
        </w:rPr>
        <w:t xml:space="preserve"> yang </w:t>
      </w:r>
      <w:proofErr w:type="spellStart"/>
      <w:r w:rsidRPr="00D8632E">
        <w:rPr>
          <w:szCs w:val="24"/>
          <w:lang w:eastAsia="id-ID"/>
        </w:rPr>
        <w:t>diperlakukan</w:t>
      </w:r>
      <w:proofErr w:type="spellEnd"/>
      <w:r w:rsidRPr="00D8632E">
        <w:rPr>
          <w:szCs w:val="24"/>
          <w:lang w:eastAsia="id-ID"/>
        </w:rPr>
        <w:t xml:space="preserve"> </w:t>
      </w:r>
      <w:proofErr w:type="spellStart"/>
      <w:r w:rsidRPr="00D8632E">
        <w:rPr>
          <w:szCs w:val="24"/>
          <w:lang w:eastAsia="id-ID"/>
        </w:rPr>
        <w:t>seolah-olah</w:t>
      </w:r>
      <w:proofErr w:type="spellEnd"/>
      <w:r w:rsidRPr="00D8632E">
        <w:rPr>
          <w:szCs w:val="24"/>
          <w:lang w:eastAsia="id-ID"/>
        </w:rPr>
        <w:t xml:space="preserve"> </w:t>
      </w:r>
      <w:proofErr w:type="spellStart"/>
      <w:r w:rsidRPr="00D8632E">
        <w:rPr>
          <w:szCs w:val="24"/>
          <w:lang w:eastAsia="id-ID"/>
        </w:rPr>
        <w:t>mereka</w:t>
      </w:r>
      <w:proofErr w:type="spellEnd"/>
      <w:r w:rsidRPr="00D8632E">
        <w:rPr>
          <w:szCs w:val="24"/>
          <w:lang w:eastAsia="id-ID"/>
        </w:rPr>
        <w:t xml:space="preserve"> </w:t>
      </w:r>
      <w:proofErr w:type="spellStart"/>
      <w:r w:rsidRPr="00D8632E">
        <w:rPr>
          <w:szCs w:val="24"/>
          <w:lang w:eastAsia="id-ID"/>
        </w:rPr>
        <w:t>adalah</w:t>
      </w:r>
      <w:proofErr w:type="spellEnd"/>
      <w:r w:rsidRPr="00D8632E">
        <w:rPr>
          <w:szCs w:val="24"/>
          <w:lang w:eastAsia="id-ID"/>
        </w:rPr>
        <w:t xml:space="preserve"> orang </w:t>
      </w:r>
      <w:proofErr w:type="spellStart"/>
      <w:r w:rsidRPr="00D8632E">
        <w:rPr>
          <w:szCs w:val="24"/>
          <w:lang w:eastAsia="id-ID"/>
        </w:rPr>
        <w:t>biasa</w:t>
      </w:r>
      <w:proofErr w:type="spellEnd"/>
      <w:r w:rsidRPr="00D8632E">
        <w:rPr>
          <w:szCs w:val="24"/>
          <w:lang w:eastAsia="id-ID"/>
        </w:rPr>
        <w:t xml:space="preserve"> </w:t>
      </w:r>
      <w:proofErr w:type="spellStart"/>
      <w:r w:rsidRPr="00D8632E">
        <w:rPr>
          <w:szCs w:val="24"/>
          <w:lang w:eastAsia="id-ID"/>
        </w:rPr>
        <w:t>diberikan</w:t>
      </w:r>
      <w:proofErr w:type="spellEnd"/>
      <w:r w:rsidRPr="00D8632E">
        <w:rPr>
          <w:szCs w:val="24"/>
          <w:lang w:eastAsia="id-ID"/>
        </w:rPr>
        <w:t xml:space="preserve"> </w:t>
      </w:r>
      <w:proofErr w:type="spellStart"/>
      <w:r w:rsidRPr="00D8632E">
        <w:rPr>
          <w:szCs w:val="24"/>
          <w:lang w:eastAsia="id-ID"/>
        </w:rPr>
        <w:t>kelebihan</w:t>
      </w:r>
      <w:proofErr w:type="spellEnd"/>
      <w:r w:rsidRPr="00D8632E">
        <w:rPr>
          <w:szCs w:val="24"/>
          <w:lang w:eastAsia="id-ID"/>
        </w:rPr>
        <w:t xml:space="preserve">. </w:t>
      </w:r>
      <w:proofErr w:type="spellStart"/>
      <w:r w:rsidRPr="00D8632E">
        <w:rPr>
          <w:szCs w:val="24"/>
          <w:lang w:eastAsia="id-ID"/>
        </w:rPr>
        <w:t>Seseorang</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kharisma</w:t>
      </w:r>
      <w:proofErr w:type="spellEnd"/>
      <w:r w:rsidRPr="00D8632E">
        <w:rPr>
          <w:szCs w:val="24"/>
          <w:lang w:eastAsia="id-ID"/>
        </w:rPr>
        <w:t xml:space="preserve"> </w:t>
      </w:r>
      <w:proofErr w:type="spellStart"/>
      <w:r w:rsidRPr="00D8632E">
        <w:rPr>
          <w:szCs w:val="24"/>
          <w:lang w:eastAsia="id-ID"/>
        </w:rPr>
        <w:t>biasanya</w:t>
      </w:r>
      <w:proofErr w:type="spellEnd"/>
      <w:r w:rsidRPr="00D8632E">
        <w:rPr>
          <w:szCs w:val="24"/>
          <w:lang w:eastAsia="id-ID"/>
        </w:rPr>
        <w:t xml:space="preserve"> </w:t>
      </w:r>
      <w:proofErr w:type="spellStart"/>
      <w:r w:rsidRPr="00D8632E">
        <w:rPr>
          <w:szCs w:val="24"/>
          <w:lang w:eastAsia="id-ID"/>
        </w:rPr>
        <w:t>diperlakukan</w:t>
      </w:r>
      <w:proofErr w:type="spellEnd"/>
      <w:r w:rsidRPr="00D8632E">
        <w:rPr>
          <w:szCs w:val="24"/>
          <w:lang w:eastAsia="id-ID"/>
        </w:rPr>
        <w:t xml:space="preserve"> </w:t>
      </w:r>
      <w:proofErr w:type="spellStart"/>
      <w:r w:rsidRPr="00D8632E">
        <w:rPr>
          <w:szCs w:val="24"/>
          <w:lang w:eastAsia="id-ID"/>
        </w:rPr>
        <w:t>berbeda</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karena</w:t>
      </w:r>
      <w:proofErr w:type="spellEnd"/>
      <w:r w:rsidRPr="00D8632E">
        <w:rPr>
          <w:szCs w:val="24"/>
          <w:lang w:eastAsia="id-ID"/>
        </w:rPr>
        <w:t xml:space="preserve"> </w:t>
      </w:r>
      <w:proofErr w:type="spellStart"/>
      <w:r w:rsidRPr="00D8632E">
        <w:rPr>
          <w:szCs w:val="24"/>
          <w:lang w:eastAsia="id-ID"/>
        </w:rPr>
        <w:t>ia</w:t>
      </w:r>
      <w:proofErr w:type="spellEnd"/>
      <w:r w:rsidRPr="00D8632E">
        <w:rPr>
          <w:szCs w:val="24"/>
          <w:lang w:eastAsia="id-ID"/>
        </w:rPr>
        <w:t xml:space="preserve"> </w:t>
      </w:r>
      <w:proofErr w:type="spellStart"/>
      <w:r w:rsidRPr="00D8632E">
        <w:rPr>
          <w:szCs w:val="24"/>
          <w:lang w:eastAsia="id-ID"/>
        </w:rPr>
        <w:t>dipandang</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seseorang</w:t>
      </w:r>
      <w:proofErr w:type="spellEnd"/>
      <w:r w:rsidRPr="00D8632E">
        <w:rPr>
          <w:szCs w:val="24"/>
          <w:lang w:eastAsia="id-ID"/>
        </w:rPr>
        <w:t xml:space="preserve"> yang </w:t>
      </w:r>
      <w:proofErr w:type="spellStart"/>
      <w:r w:rsidRPr="00D8632E">
        <w:rPr>
          <w:szCs w:val="24"/>
          <w:lang w:eastAsia="id-ID"/>
        </w:rPr>
        <w:t>diberikan</w:t>
      </w:r>
      <w:proofErr w:type="spellEnd"/>
      <w:r w:rsidRPr="00D8632E">
        <w:rPr>
          <w:szCs w:val="24"/>
          <w:lang w:eastAsia="id-ID"/>
        </w:rPr>
        <w:t xml:space="preserve"> </w:t>
      </w:r>
      <w:proofErr w:type="spellStart"/>
      <w:r w:rsidRPr="00D8632E">
        <w:rPr>
          <w:szCs w:val="24"/>
          <w:lang w:eastAsia="id-ID"/>
        </w:rPr>
        <w:t>kekuasaan</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pengaruh</w:t>
      </w:r>
      <w:proofErr w:type="spellEnd"/>
      <w:r w:rsidRPr="00D8632E">
        <w:rPr>
          <w:szCs w:val="24"/>
          <w:lang w:eastAsia="id-ID"/>
        </w:rPr>
        <w:t xml:space="preserve">. </w:t>
      </w:r>
      <w:proofErr w:type="spellStart"/>
      <w:r w:rsidRPr="00D8632E">
        <w:rPr>
          <w:szCs w:val="24"/>
          <w:lang w:eastAsia="id-ID"/>
        </w:rPr>
        <w:t>Maka</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standar</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setiap</w:t>
      </w:r>
      <w:proofErr w:type="spellEnd"/>
      <w:r w:rsidRPr="00D8632E">
        <w:rPr>
          <w:szCs w:val="24"/>
          <w:lang w:eastAsia="id-ID"/>
        </w:rPr>
        <w:t xml:space="preserve"> orang yang </w:t>
      </w:r>
      <w:proofErr w:type="spellStart"/>
      <w:r w:rsidRPr="00D8632E">
        <w:rPr>
          <w:szCs w:val="24"/>
          <w:lang w:eastAsia="id-ID"/>
        </w:rPr>
        <w:t>menganut</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w:t>
      </w:r>
      <w:proofErr w:type="spellStart"/>
      <w:r w:rsidRPr="00D8632E">
        <w:rPr>
          <w:szCs w:val="24"/>
          <w:lang w:eastAsia="id-ID"/>
        </w:rPr>
        <w:t>itu</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setiap</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yang </w:t>
      </w:r>
      <w:proofErr w:type="spellStart"/>
      <w:r w:rsidRPr="00D8632E">
        <w:rPr>
          <w:szCs w:val="24"/>
          <w:lang w:eastAsia="id-ID"/>
        </w:rPr>
        <w:t>dikandungnya</w:t>
      </w:r>
      <w:proofErr w:type="spellEnd"/>
      <w:r w:rsidRPr="00D8632E">
        <w:rPr>
          <w:szCs w:val="24"/>
          <w:lang w:eastAsia="id-ID"/>
        </w:rPr>
        <w:t xml:space="preserve">, </w:t>
      </w:r>
      <w:proofErr w:type="spellStart"/>
      <w:r w:rsidRPr="00D8632E">
        <w:rPr>
          <w:szCs w:val="24"/>
          <w:lang w:eastAsia="id-ID"/>
        </w:rPr>
        <w:t>seperti</w:t>
      </w:r>
      <w:proofErr w:type="spellEnd"/>
      <w:r w:rsidRPr="00D8632E">
        <w:rPr>
          <w:szCs w:val="24"/>
          <w:lang w:eastAsia="id-ID"/>
        </w:rPr>
        <w:t xml:space="preserve"> </w:t>
      </w:r>
      <w:proofErr w:type="spellStart"/>
      <w:r w:rsidRPr="00D8632E">
        <w:rPr>
          <w:szCs w:val="24"/>
          <w:lang w:eastAsia="id-ID"/>
        </w:rPr>
        <w:t>aturan</w:t>
      </w:r>
      <w:proofErr w:type="spellEnd"/>
      <w:r w:rsidRPr="00D8632E">
        <w:rPr>
          <w:szCs w:val="24"/>
          <w:lang w:eastAsia="id-ID"/>
        </w:rPr>
        <w:t xml:space="preserve"> dan </w:t>
      </w:r>
      <w:proofErr w:type="spellStart"/>
      <w:r w:rsidRPr="00D8632E">
        <w:rPr>
          <w:szCs w:val="24"/>
          <w:lang w:eastAsia="id-ID"/>
        </w:rPr>
        <w:t>nilai-nilai</w:t>
      </w:r>
      <w:proofErr w:type="spellEnd"/>
      <w:r w:rsidRPr="00D8632E">
        <w:rPr>
          <w:szCs w:val="24"/>
          <w:lang w:eastAsia="id-ID"/>
        </w:rPr>
        <w:t xml:space="preserve"> </w:t>
      </w:r>
      <w:proofErr w:type="spellStart"/>
      <w:r w:rsidRPr="00D8632E">
        <w:rPr>
          <w:szCs w:val="24"/>
          <w:lang w:eastAsia="id-ID"/>
        </w:rPr>
        <w:t>kehidupan</w:t>
      </w:r>
      <w:proofErr w:type="spellEnd"/>
      <w:r w:rsidRPr="00D8632E">
        <w:rPr>
          <w:szCs w:val="24"/>
          <w:lang w:eastAsia="id-ID"/>
        </w:rPr>
        <w:t xml:space="preserve">, </w:t>
      </w:r>
      <w:proofErr w:type="spellStart"/>
      <w:r w:rsidRPr="00D8632E">
        <w:rPr>
          <w:szCs w:val="24"/>
          <w:lang w:eastAsia="id-ID"/>
        </w:rPr>
        <w:t>sehingga</w:t>
      </w:r>
      <w:proofErr w:type="spellEnd"/>
      <w:r w:rsidRPr="00D8632E">
        <w:rPr>
          <w:szCs w:val="24"/>
          <w:lang w:eastAsia="id-ID"/>
        </w:rPr>
        <w:t xml:space="preserve"> </w:t>
      </w:r>
      <w:proofErr w:type="spellStart"/>
      <w:r w:rsidRPr="00D8632E">
        <w:rPr>
          <w:szCs w:val="24"/>
          <w:lang w:eastAsia="id-ID"/>
        </w:rPr>
        <w:t>ajaran</w:t>
      </w:r>
      <w:proofErr w:type="spellEnd"/>
      <w:r w:rsidRPr="00D8632E">
        <w:rPr>
          <w:szCs w:val="24"/>
          <w:lang w:eastAsia="id-ID"/>
        </w:rPr>
        <w:t xml:space="preserve">, </w:t>
      </w:r>
      <w:proofErr w:type="spellStart"/>
      <w:r w:rsidRPr="00D8632E">
        <w:rPr>
          <w:szCs w:val="24"/>
          <w:lang w:eastAsia="id-ID"/>
        </w:rPr>
        <w:t>nilai</w:t>
      </w:r>
      <w:proofErr w:type="spellEnd"/>
      <w:r w:rsidRPr="00D8632E">
        <w:rPr>
          <w:szCs w:val="24"/>
          <w:lang w:eastAsia="id-ID"/>
        </w:rPr>
        <w:t xml:space="preserve"> dan </w:t>
      </w:r>
      <w:proofErr w:type="spellStart"/>
      <w:r w:rsidRPr="00D8632E">
        <w:rPr>
          <w:szCs w:val="24"/>
          <w:lang w:eastAsia="id-ID"/>
        </w:rPr>
        <w:t>norma</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tergabung</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unsur</w:t>
      </w:r>
      <w:proofErr w:type="spellEnd"/>
      <w:r w:rsidRPr="00D8632E">
        <w:rPr>
          <w:szCs w:val="24"/>
          <w:lang w:eastAsia="id-ID"/>
        </w:rPr>
        <w:t xml:space="preserve"> </w:t>
      </w:r>
      <w:proofErr w:type="spellStart"/>
      <w:r w:rsidRPr="00D8632E">
        <w:rPr>
          <w:szCs w:val="24"/>
          <w:lang w:eastAsia="id-ID"/>
        </w:rPr>
        <w:t>kearifan</w:t>
      </w:r>
      <w:proofErr w:type="spellEnd"/>
      <w:r w:rsidRPr="00D8632E">
        <w:rPr>
          <w:szCs w:val="24"/>
          <w:lang w:eastAsia="id-ID"/>
        </w:rPr>
        <w:t xml:space="preserve"> </w:t>
      </w:r>
      <w:proofErr w:type="spellStart"/>
      <w:r w:rsidRPr="00D8632E">
        <w:rPr>
          <w:szCs w:val="24"/>
          <w:lang w:eastAsia="id-ID"/>
        </w:rPr>
        <w:t>lokal</w:t>
      </w:r>
      <w:proofErr w:type="spellEnd"/>
      <w:r w:rsidRPr="00D8632E">
        <w:rPr>
          <w:szCs w:val="24"/>
          <w:lang w:eastAsia="id-ID"/>
        </w:rPr>
        <w:t xml:space="preserve">, </w:t>
      </w:r>
      <w:proofErr w:type="spellStart"/>
      <w:r w:rsidRPr="00D8632E">
        <w:rPr>
          <w:szCs w:val="24"/>
          <w:lang w:eastAsia="id-ID"/>
        </w:rPr>
        <w:t>yaitu</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manfaat</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setempat</w:t>
      </w:r>
      <w:proofErr w:type="spellEnd"/>
      <w:r w:rsidRPr="00D8632E">
        <w:rPr>
          <w:szCs w:val="24"/>
          <w:lang w:eastAsia="id-ID"/>
        </w:rPr>
        <w:t xml:space="preserve">. </w:t>
      </w:r>
      <w:proofErr w:type="spellStart"/>
      <w:r w:rsidRPr="00D8632E">
        <w:rPr>
          <w:szCs w:val="24"/>
          <w:lang w:eastAsia="id-ID"/>
        </w:rPr>
        <w:t>Kearifan</w:t>
      </w:r>
      <w:proofErr w:type="spellEnd"/>
      <w:r w:rsidRPr="00D8632E">
        <w:rPr>
          <w:szCs w:val="24"/>
          <w:lang w:eastAsia="id-ID"/>
        </w:rPr>
        <w:t xml:space="preserve"> </w:t>
      </w:r>
      <w:proofErr w:type="spellStart"/>
      <w:r w:rsidRPr="00D8632E">
        <w:rPr>
          <w:szCs w:val="24"/>
          <w:lang w:eastAsia="id-ID"/>
        </w:rPr>
        <w:t>lokal</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produk</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masa </w:t>
      </w:r>
      <w:proofErr w:type="spellStart"/>
      <w:r w:rsidRPr="00D8632E">
        <w:rPr>
          <w:szCs w:val="24"/>
          <w:lang w:eastAsia="id-ID"/>
        </w:rPr>
        <w:t>lalu</w:t>
      </w:r>
      <w:proofErr w:type="spellEnd"/>
      <w:r w:rsidRPr="00D8632E">
        <w:rPr>
          <w:szCs w:val="24"/>
          <w:lang w:eastAsia="id-ID"/>
        </w:rPr>
        <w:t xml:space="preserve"> dan </w:t>
      </w:r>
      <w:proofErr w:type="spellStart"/>
      <w:r w:rsidRPr="00D8632E">
        <w:rPr>
          <w:szCs w:val="24"/>
          <w:lang w:eastAsia="id-ID"/>
        </w:rPr>
        <w:t>harus</w:t>
      </w:r>
      <w:proofErr w:type="spellEnd"/>
      <w:r w:rsidRPr="00D8632E">
        <w:rPr>
          <w:szCs w:val="24"/>
          <w:lang w:eastAsia="id-ID"/>
        </w:rPr>
        <w:t xml:space="preserve"> </w:t>
      </w:r>
      <w:proofErr w:type="spellStart"/>
      <w:r w:rsidRPr="00D8632E">
        <w:rPr>
          <w:szCs w:val="24"/>
          <w:lang w:eastAsia="id-ID"/>
        </w:rPr>
        <w:t>digunakan</w:t>
      </w:r>
      <w:proofErr w:type="spellEnd"/>
      <w:r w:rsidRPr="00D8632E">
        <w:rPr>
          <w:szCs w:val="24"/>
          <w:lang w:eastAsia="id-ID"/>
        </w:rPr>
        <w:t xml:space="preserve"> </w:t>
      </w:r>
      <w:proofErr w:type="spellStart"/>
      <w:r w:rsidRPr="00D8632E">
        <w:rPr>
          <w:szCs w:val="24"/>
          <w:lang w:eastAsia="id-ID"/>
        </w:rPr>
        <w:t>secara</w:t>
      </w:r>
      <w:proofErr w:type="spellEnd"/>
      <w:r w:rsidRPr="00D8632E">
        <w:rPr>
          <w:szCs w:val="24"/>
          <w:lang w:eastAsia="id-ID"/>
        </w:rPr>
        <w:t xml:space="preserve"> </w:t>
      </w:r>
      <w:proofErr w:type="spellStart"/>
      <w:r w:rsidRPr="00D8632E">
        <w:rPr>
          <w:szCs w:val="24"/>
          <w:lang w:eastAsia="id-ID"/>
        </w:rPr>
        <w:t>terus</w:t>
      </w:r>
      <w:proofErr w:type="spellEnd"/>
      <w:r w:rsidRPr="00D8632E">
        <w:rPr>
          <w:szCs w:val="24"/>
          <w:lang w:eastAsia="id-ID"/>
        </w:rPr>
        <w:t xml:space="preserve"> </w:t>
      </w:r>
      <w:proofErr w:type="spellStart"/>
      <w:r w:rsidRPr="00D8632E">
        <w:rPr>
          <w:szCs w:val="24"/>
          <w:lang w:eastAsia="id-ID"/>
        </w:rPr>
        <w:t>menerus</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pedoman</w:t>
      </w:r>
      <w:proofErr w:type="spellEnd"/>
      <w:r w:rsidRPr="00D8632E">
        <w:rPr>
          <w:szCs w:val="24"/>
          <w:lang w:eastAsia="id-ID"/>
        </w:rPr>
        <w:t xml:space="preserve"> </w:t>
      </w:r>
      <w:proofErr w:type="spellStart"/>
      <w:r w:rsidRPr="00D8632E">
        <w:rPr>
          <w:szCs w:val="24"/>
          <w:lang w:eastAsia="id-ID"/>
        </w:rPr>
        <w:t>hidup</w:t>
      </w:r>
      <w:proofErr w:type="spellEnd"/>
      <w:r w:rsidRPr="00D8632E">
        <w:rPr>
          <w:szCs w:val="24"/>
          <w:lang w:eastAsia="id-ID"/>
        </w:rPr>
        <w:t xml:space="preserve">. </w:t>
      </w:r>
      <w:proofErr w:type="spellStart"/>
      <w:r w:rsidRPr="00D8632E">
        <w:rPr>
          <w:szCs w:val="24"/>
          <w:lang w:eastAsia="id-ID"/>
        </w:rPr>
        <w:t>Meskipun</w:t>
      </w:r>
      <w:proofErr w:type="spellEnd"/>
      <w:r w:rsidRPr="00D8632E">
        <w:rPr>
          <w:szCs w:val="24"/>
          <w:lang w:eastAsia="id-ID"/>
        </w:rPr>
        <w:t xml:space="preserve">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nilai-nilai</w:t>
      </w:r>
      <w:proofErr w:type="spellEnd"/>
      <w:r w:rsidRPr="00D8632E">
        <w:rPr>
          <w:szCs w:val="24"/>
          <w:lang w:eastAsia="id-ID"/>
        </w:rPr>
        <w:t xml:space="preserve"> </w:t>
      </w:r>
      <w:proofErr w:type="spellStart"/>
      <w:r w:rsidRPr="00D8632E">
        <w:rPr>
          <w:szCs w:val="24"/>
          <w:lang w:eastAsia="id-ID"/>
        </w:rPr>
        <w:t>lokal</w:t>
      </w:r>
      <w:proofErr w:type="spellEnd"/>
      <w:r w:rsidRPr="00D8632E">
        <w:rPr>
          <w:szCs w:val="24"/>
          <w:lang w:eastAsia="id-ID"/>
        </w:rPr>
        <w:t xml:space="preserve">, </w:t>
      </w:r>
      <w:proofErr w:type="spellStart"/>
      <w:r w:rsidRPr="00D8632E">
        <w:rPr>
          <w:szCs w:val="24"/>
          <w:lang w:eastAsia="id-ID"/>
        </w:rPr>
        <w:t>nilai-nilai</w:t>
      </w:r>
      <w:proofErr w:type="spellEnd"/>
      <w:r w:rsidRPr="00D8632E">
        <w:rPr>
          <w:szCs w:val="24"/>
          <w:lang w:eastAsia="id-ID"/>
        </w:rPr>
        <w:t xml:space="preserve"> yang </w:t>
      </w:r>
      <w:proofErr w:type="spellStart"/>
      <w:r w:rsidRPr="00D8632E">
        <w:rPr>
          <w:szCs w:val="24"/>
          <w:lang w:eastAsia="id-ID"/>
        </w:rPr>
        <w:t>dikandungnya</w:t>
      </w:r>
      <w:proofErr w:type="spellEnd"/>
      <w:r w:rsidRPr="00D8632E">
        <w:rPr>
          <w:szCs w:val="24"/>
          <w:lang w:eastAsia="id-ID"/>
        </w:rPr>
        <w:t xml:space="preserve"> </w:t>
      </w:r>
      <w:proofErr w:type="spellStart"/>
      <w:r w:rsidRPr="00D8632E">
        <w:rPr>
          <w:szCs w:val="24"/>
          <w:lang w:eastAsia="id-ID"/>
        </w:rPr>
        <w:t>dianggap</w:t>
      </w:r>
      <w:proofErr w:type="spellEnd"/>
      <w:r w:rsidRPr="00D8632E">
        <w:rPr>
          <w:szCs w:val="24"/>
          <w:lang w:eastAsia="id-ID"/>
        </w:rPr>
        <w:t xml:space="preserve"> sangat universal.</w:t>
      </w:r>
    </w:p>
    <w:p w14:paraId="13A17A5A" w14:textId="77777777" w:rsidR="003E5CE1" w:rsidRDefault="003E5CE1" w:rsidP="00215424">
      <w:pPr>
        <w:spacing w:line="276" w:lineRule="auto"/>
        <w:ind w:firstLine="709"/>
        <w:jc w:val="both"/>
        <w:rPr>
          <w:szCs w:val="24"/>
          <w:lang w:eastAsia="id-ID"/>
        </w:rPr>
      </w:pPr>
      <w:r w:rsidRPr="00D8632E">
        <w:rPr>
          <w:szCs w:val="24"/>
          <w:lang w:eastAsia="id-ID"/>
        </w:rPr>
        <w:t xml:space="preserve">Makam </w:t>
      </w:r>
      <w:proofErr w:type="spellStart"/>
      <w:r w:rsidRPr="00D8632E">
        <w:rPr>
          <w:szCs w:val="24"/>
          <w:lang w:eastAsia="id-ID"/>
        </w:rPr>
        <w:t>merupakan</w:t>
      </w:r>
      <w:proofErr w:type="spellEnd"/>
      <w:r w:rsidRPr="00D8632E">
        <w:rPr>
          <w:szCs w:val="24"/>
          <w:lang w:eastAsia="id-ID"/>
        </w:rPr>
        <w:t xml:space="preserve"> salah </w:t>
      </w:r>
      <w:proofErr w:type="spellStart"/>
      <w:r w:rsidRPr="00D8632E">
        <w:rPr>
          <w:szCs w:val="24"/>
          <w:lang w:eastAsia="id-ID"/>
        </w:rPr>
        <w:t>satu</w:t>
      </w:r>
      <w:proofErr w:type="spellEnd"/>
      <w:r w:rsidRPr="00D8632E">
        <w:rPr>
          <w:szCs w:val="24"/>
          <w:lang w:eastAsia="id-ID"/>
        </w:rPr>
        <w:t xml:space="preserve"> </w:t>
      </w:r>
      <w:proofErr w:type="spellStart"/>
      <w:r w:rsidRPr="00D8632E">
        <w:rPr>
          <w:szCs w:val="24"/>
          <w:lang w:eastAsia="id-ID"/>
        </w:rPr>
        <w:t>alternatif</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yang </w:t>
      </w:r>
      <w:proofErr w:type="spellStart"/>
      <w:r w:rsidRPr="00D8632E">
        <w:rPr>
          <w:szCs w:val="24"/>
          <w:lang w:eastAsia="id-ID"/>
        </w:rPr>
        <w:t>menjadi</w:t>
      </w:r>
      <w:proofErr w:type="spellEnd"/>
      <w:r w:rsidRPr="00D8632E">
        <w:rPr>
          <w:szCs w:val="24"/>
          <w:lang w:eastAsia="id-ID"/>
        </w:rPr>
        <w:t xml:space="preserve"> </w:t>
      </w:r>
      <w:proofErr w:type="spellStart"/>
      <w:proofErr w:type="gramStart"/>
      <w:r w:rsidRPr="00D8632E">
        <w:rPr>
          <w:szCs w:val="24"/>
          <w:lang w:eastAsia="id-ID"/>
        </w:rPr>
        <w:t>fenomena</w:t>
      </w:r>
      <w:proofErr w:type="spellEnd"/>
      <w:r w:rsidRPr="00D8632E">
        <w:rPr>
          <w:szCs w:val="24"/>
          <w:lang w:eastAsia="id-ID"/>
        </w:rPr>
        <w:t xml:space="preserve">  </w:t>
      </w:r>
      <w:proofErr w:type="spellStart"/>
      <w:r w:rsidRPr="00D8632E">
        <w:rPr>
          <w:szCs w:val="24"/>
          <w:lang w:eastAsia="id-ID"/>
        </w:rPr>
        <w:t>menarik</w:t>
      </w:r>
      <w:proofErr w:type="spellEnd"/>
      <w:proofErr w:type="gramEnd"/>
      <w:r w:rsidRPr="00D8632E">
        <w:rPr>
          <w:szCs w:val="24"/>
          <w:lang w:eastAsia="id-ID"/>
        </w:rPr>
        <w:t xml:space="preserve"> </w:t>
      </w:r>
      <w:proofErr w:type="spellStart"/>
      <w:r w:rsidRPr="00D8632E">
        <w:rPr>
          <w:szCs w:val="24"/>
          <w:lang w:eastAsia="id-ID"/>
        </w:rPr>
        <w:t>diantara</w:t>
      </w:r>
      <w:proofErr w:type="spellEnd"/>
      <w:r w:rsidRPr="00D8632E">
        <w:rPr>
          <w:szCs w:val="24"/>
          <w:lang w:eastAsia="id-ID"/>
        </w:rPr>
        <w:t xml:space="preserve"> </w:t>
      </w:r>
      <w:proofErr w:type="spellStart"/>
      <w:r w:rsidRPr="00D8632E">
        <w:rPr>
          <w:szCs w:val="24"/>
          <w:lang w:eastAsia="id-ID"/>
        </w:rPr>
        <w:t>sekian</w:t>
      </w:r>
      <w:proofErr w:type="spellEnd"/>
      <w:r w:rsidRPr="00D8632E">
        <w:rPr>
          <w:szCs w:val="24"/>
          <w:lang w:eastAsia="id-ID"/>
        </w:rPr>
        <w:t xml:space="preserve"> </w:t>
      </w:r>
      <w:proofErr w:type="spellStart"/>
      <w:r w:rsidRPr="00D8632E">
        <w:rPr>
          <w:szCs w:val="24"/>
          <w:lang w:eastAsia="id-ID"/>
        </w:rPr>
        <w:t>banyak</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w:t>
      </w:r>
      <w:proofErr w:type="spellStart"/>
      <w:r w:rsidRPr="00D8632E">
        <w:rPr>
          <w:szCs w:val="24"/>
          <w:lang w:eastAsia="id-ID"/>
        </w:rPr>
        <w:t>sejarah</w:t>
      </w:r>
      <w:proofErr w:type="spellEnd"/>
      <w:r w:rsidRPr="00D8632E">
        <w:rPr>
          <w:szCs w:val="24"/>
          <w:lang w:eastAsia="id-ID"/>
        </w:rPr>
        <w:t xml:space="preserve">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destinasi</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sangat </w:t>
      </w:r>
      <w:proofErr w:type="spellStart"/>
      <w:r w:rsidRPr="00D8632E">
        <w:rPr>
          <w:szCs w:val="24"/>
          <w:lang w:eastAsia="id-ID"/>
        </w:rPr>
        <w:t>berdampak</w:t>
      </w:r>
      <w:proofErr w:type="spellEnd"/>
      <w:r w:rsidRPr="00D8632E">
        <w:rPr>
          <w:szCs w:val="24"/>
          <w:lang w:eastAsia="id-ID"/>
        </w:rPr>
        <w:t xml:space="preserve"> </w:t>
      </w:r>
      <w:proofErr w:type="gramStart"/>
      <w:r w:rsidRPr="00D8632E">
        <w:rPr>
          <w:szCs w:val="24"/>
          <w:lang w:eastAsia="id-ID"/>
        </w:rPr>
        <w:t xml:space="preserve">pada  </w:t>
      </w:r>
      <w:proofErr w:type="spellStart"/>
      <w:r w:rsidRPr="00D8632E">
        <w:rPr>
          <w:szCs w:val="24"/>
          <w:lang w:eastAsia="id-ID"/>
        </w:rPr>
        <w:t>perekonomian</w:t>
      </w:r>
      <w:proofErr w:type="spellEnd"/>
      <w:proofErr w:type="gram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sekitar</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membuka</w:t>
      </w:r>
      <w:proofErr w:type="spellEnd"/>
      <w:r w:rsidRPr="00D8632E">
        <w:rPr>
          <w:szCs w:val="24"/>
          <w:lang w:eastAsia="id-ID"/>
        </w:rPr>
        <w:t xml:space="preserve"> </w:t>
      </w:r>
      <w:proofErr w:type="spellStart"/>
      <w:r w:rsidRPr="00D8632E">
        <w:rPr>
          <w:szCs w:val="24"/>
          <w:lang w:eastAsia="id-ID"/>
        </w:rPr>
        <w:t>warung-warung</w:t>
      </w:r>
      <w:proofErr w:type="spellEnd"/>
      <w:r w:rsidRPr="00D8632E">
        <w:rPr>
          <w:szCs w:val="24"/>
          <w:lang w:eastAsia="id-ID"/>
        </w:rPr>
        <w:t xml:space="preserve"> </w:t>
      </w:r>
      <w:proofErr w:type="spellStart"/>
      <w:r w:rsidRPr="00D8632E">
        <w:rPr>
          <w:szCs w:val="24"/>
          <w:lang w:eastAsia="id-ID"/>
        </w:rPr>
        <w:t>kecil</w:t>
      </w:r>
      <w:proofErr w:type="spellEnd"/>
      <w:r w:rsidRPr="00D8632E">
        <w:rPr>
          <w:szCs w:val="24"/>
          <w:lang w:eastAsia="id-ID"/>
        </w:rPr>
        <w:t xml:space="preserve"> di </w:t>
      </w:r>
      <w:proofErr w:type="spellStart"/>
      <w:r w:rsidRPr="00D8632E">
        <w:rPr>
          <w:szCs w:val="24"/>
          <w:lang w:eastAsia="id-ID"/>
        </w:rPr>
        <w:t>sepanjang</w:t>
      </w:r>
      <w:proofErr w:type="spellEnd"/>
      <w:r w:rsidRPr="00D8632E">
        <w:rPr>
          <w:szCs w:val="24"/>
          <w:lang w:eastAsia="id-ID"/>
        </w:rPr>
        <w:t xml:space="preserve"> Jalan Pelabuhan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melayani</w:t>
      </w:r>
      <w:proofErr w:type="spellEnd"/>
      <w:r w:rsidRPr="00D8632E">
        <w:rPr>
          <w:szCs w:val="24"/>
          <w:lang w:eastAsia="id-ID"/>
        </w:rPr>
        <w:t xml:space="preserve"> </w:t>
      </w:r>
      <w:proofErr w:type="spellStart"/>
      <w:r w:rsidRPr="00D8632E">
        <w:rPr>
          <w:szCs w:val="24"/>
          <w:lang w:eastAsia="id-ID"/>
        </w:rPr>
        <w:t>kebutuhan</w:t>
      </w:r>
      <w:proofErr w:type="spellEnd"/>
      <w:r w:rsidRPr="00D8632E">
        <w:rPr>
          <w:szCs w:val="24"/>
          <w:lang w:eastAsia="id-ID"/>
        </w:rPr>
        <w:t xml:space="preserve"> </w:t>
      </w:r>
      <w:proofErr w:type="spellStart"/>
      <w:r w:rsidRPr="00D8632E">
        <w:rPr>
          <w:szCs w:val="24"/>
          <w:lang w:eastAsia="id-ID"/>
        </w:rPr>
        <w:t>pengunjung.Tidak</w:t>
      </w:r>
      <w:proofErr w:type="spellEnd"/>
      <w:r w:rsidRPr="00D8632E">
        <w:rPr>
          <w:szCs w:val="24"/>
          <w:lang w:eastAsia="id-ID"/>
        </w:rPr>
        <w:t xml:space="preserve"> </w:t>
      </w:r>
      <w:proofErr w:type="spellStart"/>
      <w:r w:rsidRPr="00D8632E">
        <w:rPr>
          <w:szCs w:val="24"/>
          <w:lang w:eastAsia="id-ID"/>
        </w:rPr>
        <w:t>ada</w:t>
      </w:r>
      <w:proofErr w:type="spellEnd"/>
      <w:r w:rsidRPr="00D8632E">
        <w:rPr>
          <w:szCs w:val="24"/>
          <w:lang w:eastAsia="id-ID"/>
        </w:rPr>
        <w:t xml:space="preserve"> </w:t>
      </w:r>
      <w:proofErr w:type="spellStart"/>
      <w:r w:rsidRPr="00D8632E">
        <w:rPr>
          <w:szCs w:val="24"/>
          <w:lang w:eastAsia="id-ID"/>
        </w:rPr>
        <w:t>makna</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tujuan</w:t>
      </w:r>
      <w:proofErr w:type="spellEnd"/>
      <w:r w:rsidRPr="00D8632E">
        <w:rPr>
          <w:szCs w:val="24"/>
          <w:lang w:eastAsia="id-ID"/>
        </w:rPr>
        <w:t xml:space="preserve"> </w:t>
      </w:r>
      <w:proofErr w:type="spellStart"/>
      <w:r w:rsidRPr="00D8632E">
        <w:rPr>
          <w:szCs w:val="24"/>
          <w:lang w:eastAsia="id-ID"/>
        </w:rPr>
        <w:t>secara</w:t>
      </w:r>
      <w:proofErr w:type="spellEnd"/>
      <w:r w:rsidRPr="00D8632E">
        <w:rPr>
          <w:szCs w:val="24"/>
          <w:lang w:eastAsia="id-ID"/>
        </w:rPr>
        <w:t xml:space="preserve"> </w:t>
      </w:r>
      <w:proofErr w:type="spellStart"/>
      <w:r w:rsidRPr="00D8632E">
        <w:rPr>
          <w:szCs w:val="24"/>
          <w:lang w:eastAsia="id-ID"/>
        </w:rPr>
        <w:t>umum</w:t>
      </w:r>
      <w:proofErr w:type="spellEnd"/>
      <w:r w:rsidRPr="00D8632E">
        <w:rPr>
          <w:szCs w:val="24"/>
          <w:lang w:eastAsia="id-ID"/>
        </w:rPr>
        <w:t xml:space="preserve"> </w:t>
      </w:r>
      <w:proofErr w:type="spellStart"/>
      <w:r w:rsidRPr="00D8632E">
        <w:rPr>
          <w:szCs w:val="24"/>
          <w:lang w:eastAsia="id-ID"/>
        </w:rPr>
        <w:t>mengunjungi</w:t>
      </w:r>
      <w:proofErr w:type="spellEnd"/>
      <w:r w:rsidRPr="00D8632E">
        <w:rPr>
          <w:szCs w:val="24"/>
          <w:lang w:eastAsia="id-ID"/>
        </w:rPr>
        <w:t xml:space="preserve"> Makam Raja-Raja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Persepsi</w:t>
      </w:r>
      <w:proofErr w:type="spellEnd"/>
      <w:r w:rsidRPr="00D8632E">
        <w:rPr>
          <w:szCs w:val="24"/>
          <w:lang w:eastAsia="id-ID"/>
        </w:rPr>
        <w:t xml:space="preserve"> </w:t>
      </w:r>
      <w:proofErr w:type="spellStart"/>
      <w:r w:rsidRPr="00D8632E">
        <w:rPr>
          <w:szCs w:val="24"/>
          <w:lang w:eastAsia="id-ID"/>
        </w:rPr>
        <w:t>setiap</w:t>
      </w:r>
      <w:proofErr w:type="spellEnd"/>
      <w:r w:rsidRPr="00D8632E">
        <w:rPr>
          <w:szCs w:val="24"/>
          <w:lang w:eastAsia="id-ID"/>
        </w:rPr>
        <w:t xml:space="preserve"> orang </w:t>
      </w:r>
      <w:proofErr w:type="spellStart"/>
      <w:r w:rsidRPr="00D8632E">
        <w:rPr>
          <w:szCs w:val="24"/>
          <w:lang w:eastAsia="id-ID"/>
        </w:rPr>
        <w:t>tentang</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w:t>
      </w:r>
      <w:proofErr w:type="spellStart"/>
      <w:r w:rsidRPr="00D8632E">
        <w:rPr>
          <w:szCs w:val="24"/>
          <w:lang w:eastAsia="id-ID"/>
        </w:rPr>
        <w:t>akan</w:t>
      </w:r>
      <w:proofErr w:type="spellEnd"/>
      <w:r w:rsidRPr="00D8632E">
        <w:rPr>
          <w:szCs w:val="24"/>
          <w:lang w:eastAsia="id-ID"/>
        </w:rPr>
        <w:t xml:space="preserve"> </w:t>
      </w:r>
      <w:proofErr w:type="spellStart"/>
      <w:r w:rsidRPr="00D8632E">
        <w:rPr>
          <w:szCs w:val="24"/>
          <w:lang w:eastAsia="id-ID"/>
        </w:rPr>
        <w:t>berbeda-beda</w:t>
      </w:r>
      <w:proofErr w:type="spellEnd"/>
      <w:r w:rsidRPr="00D8632E">
        <w:rPr>
          <w:szCs w:val="24"/>
          <w:lang w:eastAsia="id-ID"/>
        </w:rPr>
        <w:t xml:space="preserve">. </w:t>
      </w:r>
      <w:proofErr w:type="spellStart"/>
      <w:r w:rsidRPr="00D8632E">
        <w:rPr>
          <w:szCs w:val="24"/>
          <w:lang w:eastAsia="id-ID"/>
        </w:rPr>
        <w:t>Persepsi</w:t>
      </w:r>
      <w:proofErr w:type="spellEnd"/>
      <w:r w:rsidRPr="00D8632E">
        <w:rPr>
          <w:szCs w:val="24"/>
          <w:lang w:eastAsia="id-ID"/>
        </w:rPr>
        <w:t xml:space="preserve"> </w:t>
      </w:r>
      <w:proofErr w:type="spellStart"/>
      <w:r w:rsidRPr="00D8632E">
        <w:rPr>
          <w:szCs w:val="24"/>
          <w:lang w:eastAsia="id-ID"/>
        </w:rPr>
        <w:t>dikatakan</w:t>
      </w:r>
      <w:proofErr w:type="spellEnd"/>
      <w:r w:rsidRPr="00D8632E">
        <w:rPr>
          <w:szCs w:val="24"/>
          <w:lang w:eastAsia="id-ID"/>
        </w:rPr>
        <w:t xml:space="preserve"> </w:t>
      </w:r>
      <w:proofErr w:type="spellStart"/>
      <w:r w:rsidRPr="00D8632E">
        <w:rPr>
          <w:szCs w:val="24"/>
          <w:lang w:eastAsia="id-ID"/>
        </w:rPr>
        <w:t>pengidentifikasian</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memakai</w:t>
      </w:r>
      <w:proofErr w:type="spellEnd"/>
      <w:r w:rsidRPr="00D8632E">
        <w:rPr>
          <w:szCs w:val="24"/>
          <w:lang w:eastAsia="id-ID"/>
        </w:rPr>
        <w:t xml:space="preserve"> </w:t>
      </w:r>
      <w:proofErr w:type="spellStart"/>
      <w:r w:rsidRPr="00D8632E">
        <w:rPr>
          <w:szCs w:val="24"/>
          <w:lang w:eastAsia="id-ID"/>
        </w:rPr>
        <w:t>panca</w:t>
      </w:r>
      <w:proofErr w:type="spellEnd"/>
      <w:r w:rsidRPr="00D8632E">
        <w:rPr>
          <w:szCs w:val="24"/>
          <w:lang w:eastAsia="id-ID"/>
        </w:rPr>
        <w:t xml:space="preserve"> </w:t>
      </w:r>
      <w:proofErr w:type="spellStart"/>
      <w:r w:rsidRPr="00D8632E">
        <w:rPr>
          <w:szCs w:val="24"/>
          <w:lang w:eastAsia="id-ID"/>
        </w:rPr>
        <w:t>indera</w:t>
      </w:r>
      <w:proofErr w:type="spellEnd"/>
      <w:r w:rsidRPr="00D8632E">
        <w:rPr>
          <w:szCs w:val="24"/>
          <w:lang w:eastAsia="id-ID"/>
        </w:rPr>
        <w:t xml:space="preserve">. </w:t>
      </w:r>
      <w:proofErr w:type="spellStart"/>
      <w:r w:rsidRPr="00D8632E">
        <w:rPr>
          <w:szCs w:val="24"/>
          <w:lang w:eastAsia="id-ID"/>
        </w:rPr>
        <w:t>Kesan</w:t>
      </w:r>
      <w:proofErr w:type="spellEnd"/>
      <w:r w:rsidRPr="00D8632E">
        <w:rPr>
          <w:szCs w:val="24"/>
          <w:lang w:eastAsia="id-ID"/>
        </w:rPr>
        <w:t xml:space="preserve"> yang </w:t>
      </w:r>
      <w:proofErr w:type="spellStart"/>
      <w:r w:rsidRPr="00D8632E">
        <w:rPr>
          <w:szCs w:val="24"/>
          <w:lang w:eastAsia="id-ID"/>
        </w:rPr>
        <w:t>didapatkan</w:t>
      </w:r>
      <w:proofErr w:type="spellEnd"/>
      <w:r w:rsidRPr="00D8632E">
        <w:rPr>
          <w:szCs w:val="24"/>
          <w:lang w:eastAsia="id-ID"/>
        </w:rPr>
        <w:t xml:space="preserve"> </w:t>
      </w:r>
      <w:proofErr w:type="spellStart"/>
      <w:r w:rsidRPr="00D8632E">
        <w:rPr>
          <w:szCs w:val="24"/>
          <w:lang w:eastAsia="id-ID"/>
        </w:rPr>
        <w:t>seseorang</w:t>
      </w:r>
      <w:proofErr w:type="spellEnd"/>
      <w:r w:rsidRPr="00D8632E">
        <w:rPr>
          <w:szCs w:val="24"/>
          <w:lang w:eastAsia="id-ID"/>
        </w:rPr>
        <w:t xml:space="preserve"> sangat </w:t>
      </w:r>
      <w:proofErr w:type="spellStart"/>
      <w:r w:rsidRPr="00D8632E">
        <w:rPr>
          <w:szCs w:val="24"/>
          <w:lang w:eastAsia="id-ID"/>
        </w:rPr>
        <w:t>bergantung</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semua</w:t>
      </w:r>
      <w:proofErr w:type="spellEnd"/>
      <w:r w:rsidRPr="00D8632E">
        <w:rPr>
          <w:szCs w:val="24"/>
          <w:lang w:eastAsia="id-ID"/>
        </w:rPr>
        <w:t xml:space="preserve"> </w:t>
      </w:r>
      <w:proofErr w:type="spellStart"/>
      <w:r w:rsidRPr="00D8632E">
        <w:rPr>
          <w:szCs w:val="24"/>
          <w:lang w:eastAsia="id-ID"/>
        </w:rPr>
        <w:t>pengalaman</w:t>
      </w:r>
      <w:proofErr w:type="spellEnd"/>
      <w:r w:rsidRPr="00D8632E">
        <w:rPr>
          <w:szCs w:val="24"/>
          <w:lang w:eastAsia="id-ID"/>
        </w:rPr>
        <w:t xml:space="preserve"> dan </w:t>
      </w:r>
      <w:proofErr w:type="spellStart"/>
      <w:r w:rsidRPr="00D8632E">
        <w:rPr>
          <w:szCs w:val="24"/>
          <w:lang w:eastAsia="id-ID"/>
        </w:rPr>
        <w:t>pembelajaran</w:t>
      </w:r>
      <w:proofErr w:type="spellEnd"/>
      <w:r w:rsidRPr="00D8632E">
        <w:rPr>
          <w:szCs w:val="24"/>
          <w:lang w:eastAsia="id-ID"/>
        </w:rPr>
        <w:t xml:space="preserve"> yang </w:t>
      </w:r>
      <w:proofErr w:type="spellStart"/>
      <w:r w:rsidRPr="00D8632E">
        <w:rPr>
          <w:szCs w:val="24"/>
          <w:lang w:eastAsia="id-ID"/>
        </w:rPr>
        <w:t>sudah</w:t>
      </w:r>
      <w:proofErr w:type="spellEnd"/>
      <w:r w:rsidRPr="00D8632E">
        <w:rPr>
          <w:szCs w:val="24"/>
          <w:lang w:eastAsia="id-ID"/>
        </w:rPr>
        <w:t xml:space="preserve"> </w:t>
      </w:r>
      <w:proofErr w:type="spellStart"/>
      <w:r w:rsidRPr="00D8632E">
        <w:rPr>
          <w:szCs w:val="24"/>
          <w:lang w:eastAsia="id-ID"/>
        </w:rPr>
        <w:t>dilakukannya</w:t>
      </w:r>
      <w:proofErr w:type="spellEnd"/>
      <w:r w:rsidRPr="00D8632E">
        <w:rPr>
          <w:szCs w:val="24"/>
          <w:lang w:eastAsia="id-ID"/>
        </w:rPr>
        <w:t xml:space="preserve">, </w:t>
      </w:r>
      <w:proofErr w:type="spellStart"/>
      <w:r w:rsidRPr="00D8632E">
        <w:rPr>
          <w:szCs w:val="24"/>
          <w:lang w:eastAsia="id-ID"/>
        </w:rPr>
        <w:t>serta</w:t>
      </w:r>
      <w:proofErr w:type="spellEnd"/>
      <w:r w:rsidRPr="00D8632E">
        <w:rPr>
          <w:szCs w:val="24"/>
          <w:lang w:eastAsia="id-ID"/>
        </w:rPr>
        <w:t xml:space="preserve"> </w:t>
      </w:r>
      <w:proofErr w:type="spellStart"/>
      <w:r w:rsidRPr="00D8632E">
        <w:rPr>
          <w:szCs w:val="24"/>
          <w:lang w:eastAsia="id-ID"/>
        </w:rPr>
        <w:t>faktor-faktor</w:t>
      </w:r>
      <w:proofErr w:type="spellEnd"/>
      <w:r w:rsidRPr="00D8632E">
        <w:rPr>
          <w:szCs w:val="24"/>
          <w:lang w:eastAsia="id-ID"/>
        </w:rPr>
        <w:t xml:space="preserve"> yang </w:t>
      </w:r>
      <w:proofErr w:type="spellStart"/>
      <w:r w:rsidRPr="00D8632E">
        <w:rPr>
          <w:szCs w:val="24"/>
          <w:lang w:eastAsia="id-ID"/>
        </w:rPr>
        <w:t>berasal</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diri</w:t>
      </w:r>
      <w:proofErr w:type="spellEnd"/>
      <w:r w:rsidRPr="00D8632E">
        <w:rPr>
          <w:szCs w:val="24"/>
          <w:lang w:eastAsia="id-ID"/>
        </w:rPr>
        <w:t xml:space="preserve"> orang </w:t>
      </w:r>
      <w:proofErr w:type="spellStart"/>
      <w:r w:rsidRPr="00D8632E">
        <w:rPr>
          <w:szCs w:val="24"/>
          <w:lang w:eastAsia="id-ID"/>
        </w:rPr>
        <w:t>tersebut</w:t>
      </w:r>
      <w:proofErr w:type="spellEnd"/>
      <w:r w:rsidRPr="00D8632E">
        <w:rPr>
          <w:szCs w:val="24"/>
          <w:lang w:eastAsia="id-ID"/>
        </w:rPr>
        <w:t xml:space="preserve">. </w:t>
      </w:r>
      <w:proofErr w:type="spellStart"/>
      <w:r w:rsidRPr="00D8632E">
        <w:rPr>
          <w:szCs w:val="24"/>
          <w:lang w:eastAsia="id-ID"/>
        </w:rPr>
        <w:t>Persepsi</w:t>
      </w:r>
      <w:proofErr w:type="spellEnd"/>
      <w:r w:rsidRPr="00D8632E">
        <w:rPr>
          <w:szCs w:val="24"/>
          <w:lang w:eastAsia="id-ID"/>
        </w:rPr>
        <w:t xml:space="preserve"> juga </w:t>
      </w:r>
      <w:proofErr w:type="spellStart"/>
      <w:r w:rsidRPr="00D8632E">
        <w:rPr>
          <w:szCs w:val="24"/>
          <w:lang w:eastAsia="id-ID"/>
        </w:rPr>
        <w:t>dapat</w:t>
      </w:r>
      <w:proofErr w:type="spellEnd"/>
      <w:r w:rsidRPr="00D8632E">
        <w:rPr>
          <w:szCs w:val="24"/>
          <w:lang w:eastAsia="id-ID"/>
        </w:rPr>
        <w:t xml:space="preserve"> </w:t>
      </w:r>
      <w:proofErr w:type="spellStart"/>
      <w:r w:rsidRPr="00D8632E">
        <w:rPr>
          <w:szCs w:val="24"/>
          <w:lang w:eastAsia="id-ID"/>
        </w:rPr>
        <w:t>diartikan</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proses </w:t>
      </w:r>
      <w:proofErr w:type="spellStart"/>
      <w:r w:rsidRPr="00D8632E">
        <w:rPr>
          <w:szCs w:val="24"/>
          <w:lang w:eastAsia="id-ID"/>
        </w:rPr>
        <w:t>memaknai</w:t>
      </w:r>
      <w:proofErr w:type="spellEnd"/>
      <w:r w:rsidRPr="00D8632E">
        <w:rPr>
          <w:szCs w:val="24"/>
          <w:lang w:eastAsia="id-ID"/>
        </w:rPr>
        <w:t xml:space="preserve"> </w:t>
      </w:r>
      <w:proofErr w:type="spellStart"/>
      <w:r w:rsidRPr="00D8632E">
        <w:rPr>
          <w:szCs w:val="24"/>
          <w:lang w:eastAsia="id-ID"/>
        </w:rPr>
        <w:t>suatu</w:t>
      </w:r>
      <w:proofErr w:type="spellEnd"/>
      <w:r w:rsidRPr="00D8632E">
        <w:rPr>
          <w:szCs w:val="24"/>
          <w:lang w:eastAsia="id-ID"/>
        </w:rPr>
        <w:t xml:space="preserve"> </w:t>
      </w:r>
      <w:proofErr w:type="spellStart"/>
      <w:r w:rsidRPr="00D8632E">
        <w:rPr>
          <w:szCs w:val="24"/>
          <w:lang w:eastAsia="id-ID"/>
        </w:rPr>
        <w:t>peristiwa</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pengalaman</w:t>
      </w:r>
      <w:proofErr w:type="spellEnd"/>
      <w:r w:rsidRPr="00D8632E">
        <w:rPr>
          <w:szCs w:val="24"/>
          <w:lang w:eastAsia="id-ID"/>
        </w:rPr>
        <w:t xml:space="preserve">. </w:t>
      </w:r>
      <w:proofErr w:type="spellStart"/>
      <w:r w:rsidRPr="00D8632E">
        <w:rPr>
          <w:szCs w:val="24"/>
          <w:lang w:eastAsia="id-ID"/>
        </w:rPr>
        <w:t>Berbagai</w:t>
      </w:r>
      <w:proofErr w:type="spellEnd"/>
      <w:r w:rsidRPr="00D8632E">
        <w:rPr>
          <w:szCs w:val="24"/>
          <w:lang w:eastAsia="id-ID"/>
        </w:rPr>
        <w:t xml:space="preserve"> </w:t>
      </w:r>
      <w:proofErr w:type="spellStart"/>
      <w:r w:rsidRPr="00D8632E">
        <w:rPr>
          <w:szCs w:val="24"/>
          <w:lang w:eastAsia="id-ID"/>
        </w:rPr>
        <w:t>rangsangan</w:t>
      </w:r>
      <w:proofErr w:type="spellEnd"/>
      <w:r w:rsidRPr="00D8632E">
        <w:rPr>
          <w:szCs w:val="24"/>
          <w:lang w:eastAsia="id-ID"/>
        </w:rPr>
        <w:t xml:space="preserve"> yang </w:t>
      </w:r>
      <w:proofErr w:type="spellStart"/>
      <w:r w:rsidRPr="00D8632E">
        <w:rPr>
          <w:szCs w:val="24"/>
          <w:lang w:eastAsia="id-ID"/>
        </w:rPr>
        <w:t>diterima</w:t>
      </w:r>
      <w:proofErr w:type="spellEnd"/>
      <w:r w:rsidRPr="00D8632E">
        <w:rPr>
          <w:szCs w:val="24"/>
          <w:lang w:eastAsia="id-ID"/>
        </w:rPr>
        <w:t xml:space="preserve"> </w:t>
      </w:r>
      <w:proofErr w:type="spellStart"/>
      <w:r w:rsidRPr="00D8632E">
        <w:rPr>
          <w:szCs w:val="24"/>
          <w:lang w:eastAsia="id-ID"/>
        </w:rPr>
        <w:t>indera</w:t>
      </w:r>
      <w:proofErr w:type="spellEnd"/>
      <w:r w:rsidRPr="00D8632E">
        <w:rPr>
          <w:szCs w:val="24"/>
          <w:lang w:eastAsia="id-ID"/>
        </w:rPr>
        <w:t xml:space="preserve">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beberapa</w:t>
      </w:r>
      <w:proofErr w:type="spellEnd"/>
      <w:r w:rsidRPr="00D8632E">
        <w:rPr>
          <w:szCs w:val="24"/>
          <w:lang w:eastAsia="id-ID"/>
        </w:rPr>
        <w:t xml:space="preserve"> arti </w:t>
      </w:r>
      <w:proofErr w:type="spellStart"/>
      <w:r w:rsidRPr="00D8632E">
        <w:rPr>
          <w:szCs w:val="24"/>
          <w:lang w:eastAsia="id-ID"/>
        </w:rPr>
        <w:t>penting</w:t>
      </w:r>
      <w:proofErr w:type="spellEnd"/>
      <w:r w:rsidRPr="00D8632E">
        <w:rPr>
          <w:szCs w:val="24"/>
          <w:lang w:eastAsia="id-ID"/>
        </w:rPr>
        <w:t xml:space="preserve">. </w:t>
      </w:r>
      <w:proofErr w:type="spellStart"/>
      <w:r w:rsidRPr="00D8632E">
        <w:rPr>
          <w:szCs w:val="24"/>
          <w:lang w:eastAsia="id-ID"/>
        </w:rPr>
        <w:t>Beberapa</w:t>
      </w:r>
      <w:proofErr w:type="spellEnd"/>
      <w:r w:rsidRPr="00D8632E">
        <w:rPr>
          <w:szCs w:val="24"/>
          <w:lang w:eastAsia="id-ID"/>
        </w:rPr>
        <w:t xml:space="preserve"> </w:t>
      </w:r>
      <w:proofErr w:type="spellStart"/>
      <w:r w:rsidRPr="00D8632E">
        <w:rPr>
          <w:szCs w:val="24"/>
          <w:lang w:eastAsia="id-ID"/>
        </w:rPr>
        <w:t>faktor</w:t>
      </w:r>
      <w:proofErr w:type="spellEnd"/>
      <w:r w:rsidRPr="00D8632E">
        <w:rPr>
          <w:szCs w:val="24"/>
          <w:lang w:eastAsia="id-ID"/>
        </w:rPr>
        <w:t xml:space="preserve"> </w:t>
      </w:r>
      <w:proofErr w:type="spellStart"/>
      <w:r w:rsidRPr="00D8632E">
        <w:rPr>
          <w:szCs w:val="24"/>
          <w:lang w:eastAsia="id-ID"/>
        </w:rPr>
        <w:t>mempengaruhi</w:t>
      </w:r>
      <w:proofErr w:type="spellEnd"/>
      <w:r w:rsidRPr="00D8632E">
        <w:rPr>
          <w:szCs w:val="24"/>
          <w:lang w:eastAsia="id-ID"/>
        </w:rPr>
        <w:t xml:space="preserve"> </w:t>
      </w:r>
      <w:proofErr w:type="spellStart"/>
      <w:r w:rsidRPr="00D8632E">
        <w:rPr>
          <w:szCs w:val="24"/>
          <w:lang w:eastAsia="id-ID"/>
        </w:rPr>
        <w:t>bagaimana</w:t>
      </w:r>
      <w:proofErr w:type="spellEnd"/>
      <w:r w:rsidRPr="00D8632E">
        <w:rPr>
          <w:szCs w:val="24"/>
          <w:lang w:eastAsia="id-ID"/>
        </w:rPr>
        <w:t xml:space="preserve"> </w:t>
      </w:r>
      <w:proofErr w:type="spellStart"/>
      <w:r w:rsidRPr="00D8632E">
        <w:rPr>
          <w:szCs w:val="24"/>
          <w:lang w:eastAsia="id-ID"/>
        </w:rPr>
        <w:t>kita</w:t>
      </w:r>
      <w:proofErr w:type="spellEnd"/>
      <w:r w:rsidRPr="00D8632E">
        <w:rPr>
          <w:szCs w:val="24"/>
          <w:lang w:eastAsia="id-ID"/>
        </w:rPr>
        <w:t xml:space="preserve"> </w:t>
      </w:r>
      <w:proofErr w:type="spellStart"/>
      <w:r w:rsidRPr="00D8632E">
        <w:rPr>
          <w:szCs w:val="24"/>
          <w:lang w:eastAsia="id-ID"/>
        </w:rPr>
        <w:t>memandang</w:t>
      </w:r>
      <w:proofErr w:type="spellEnd"/>
      <w:r w:rsidRPr="00D8632E">
        <w:rPr>
          <w:szCs w:val="24"/>
          <w:lang w:eastAsia="id-ID"/>
        </w:rPr>
        <w:t xml:space="preserve"> </w:t>
      </w:r>
      <w:proofErr w:type="spellStart"/>
      <w:r w:rsidRPr="00D8632E">
        <w:rPr>
          <w:szCs w:val="24"/>
          <w:lang w:eastAsia="id-ID"/>
        </w:rPr>
        <w:t>sesuatu</w:t>
      </w:r>
      <w:proofErr w:type="spellEnd"/>
      <w:r w:rsidRPr="00D8632E">
        <w:rPr>
          <w:szCs w:val="24"/>
          <w:lang w:eastAsia="id-ID"/>
        </w:rPr>
        <w:t xml:space="preserve">, </w:t>
      </w:r>
      <w:proofErr w:type="spellStart"/>
      <w:r w:rsidRPr="00D8632E">
        <w:rPr>
          <w:szCs w:val="24"/>
          <w:lang w:eastAsia="id-ID"/>
        </w:rPr>
        <w:t>termasuk</w:t>
      </w:r>
      <w:proofErr w:type="spellEnd"/>
      <w:r w:rsidRPr="00D8632E">
        <w:rPr>
          <w:szCs w:val="24"/>
          <w:lang w:eastAsia="id-ID"/>
        </w:rPr>
        <w:t xml:space="preserve"> </w:t>
      </w:r>
      <w:proofErr w:type="spellStart"/>
      <w:r w:rsidRPr="00D8632E">
        <w:rPr>
          <w:szCs w:val="24"/>
          <w:lang w:eastAsia="id-ID"/>
        </w:rPr>
        <w:t>faktor</w:t>
      </w:r>
      <w:proofErr w:type="spellEnd"/>
      <w:r w:rsidRPr="00D8632E">
        <w:rPr>
          <w:szCs w:val="24"/>
          <w:lang w:eastAsia="id-ID"/>
        </w:rPr>
        <w:t xml:space="preserve"> </w:t>
      </w:r>
      <w:proofErr w:type="spellStart"/>
      <w:r w:rsidRPr="00D8632E">
        <w:rPr>
          <w:szCs w:val="24"/>
          <w:lang w:eastAsia="id-ID"/>
        </w:rPr>
        <w:t>pribadi</w:t>
      </w:r>
      <w:proofErr w:type="spellEnd"/>
      <w:r w:rsidRPr="00D8632E">
        <w:rPr>
          <w:szCs w:val="24"/>
          <w:lang w:eastAsia="id-ID"/>
        </w:rPr>
        <w:t xml:space="preserve"> dan </w:t>
      </w:r>
      <w:proofErr w:type="spellStart"/>
      <w:r w:rsidRPr="00D8632E">
        <w:rPr>
          <w:szCs w:val="24"/>
          <w:lang w:eastAsia="id-ID"/>
        </w:rPr>
        <w:t>struktural</w:t>
      </w:r>
      <w:proofErr w:type="spellEnd"/>
      <w:r w:rsidRPr="00D8632E">
        <w:rPr>
          <w:szCs w:val="24"/>
          <w:lang w:eastAsia="id-ID"/>
        </w:rPr>
        <w:t xml:space="preserve">. </w:t>
      </w:r>
      <w:proofErr w:type="spellStart"/>
      <w:r w:rsidRPr="00D8632E">
        <w:rPr>
          <w:szCs w:val="24"/>
          <w:lang w:eastAsia="id-ID"/>
        </w:rPr>
        <w:t>Faktor</w:t>
      </w:r>
      <w:proofErr w:type="spellEnd"/>
      <w:r w:rsidRPr="00D8632E">
        <w:rPr>
          <w:szCs w:val="24"/>
          <w:lang w:eastAsia="id-ID"/>
        </w:rPr>
        <w:t xml:space="preserve"> </w:t>
      </w:r>
      <w:proofErr w:type="spellStart"/>
      <w:r w:rsidRPr="00D8632E">
        <w:rPr>
          <w:szCs w:val="24"/>
          <w:lang w:eastAsia="id-ID"/>
        </w:rPr>
        <w:t>pribadi</w:t>
      </w:r>
      <w:proofErr w:type="spellEnd"/>
      <w:r w:rsidRPr="00D8632E">
        <w:rPr>
          <w:szCs w:val="24"/>
          <w:lang w:eastAsia="id-ID"/>
        </w:rPr>
        <w:t xml:space="preserve"> </w:t>
      </w:r>
      <w:proofErr w:type="spellStart"/>
      <w:r w:rsidRPr="00D8632E">
        <w:rPr>
          <w:szCs w:val="24"/>
          <w:lang w:eastAsia="id-ID"/>
        </w:rPr>
        <w:t>seperti</w:t>
      </w:r>
      <w:proofErr w:type="spellEnd"/>
      <w:r w:rsidRPr="00D8632E">
        <w:rPr>
          <w:szCs w:val="24"/>
          <w:lang w:eastAsia="id-ID"/>
        </w:rPr>
        <w:t xml:space="preserve"> proses </w:t>
      </w:r>
      <w:proofErr w:type="spellStart"/>
      <w:r w:rsidRPr="00D8632E">
        <w:rPr>
          <w:szCs w:val="24"/>
          <w:lang w:eastAsia="id-ID"/>
        </w:rPr>
        <w:t>belajar</w:t>
      </w:r>
      <w:proofErr w:type="spellEnd"/>
      <w:r w:rsidRPr="00D8632E">
        <w:rPr>
          <w:szCs w:val="24"/>
          <w:lang w:eastAsia="id-ID"/>
        </w:rPr>
        <w:t xml:space="preserve">, </w:t>
      </w:r>
      <w:proofErr w:type="spellStart"/>
      <w:r w:rsidRPr="00D8632E">
        <w:rPr>
          <w:szCs w:val="24"/>
          <w:lang w:eastAsia="id-ID"/>
        </w:rPr>
        <w:t>motivasi</w:t>
      </w:r>
      <w:proofErr w:type="spellEnd"/>
      <w:r w:rsidRPr="00D8632E">
        <w:rPr>
          <w:szCs w:val="24"/>
          <w:lang w:eastAsia="id-ID"/>
        </w:rPr>
        <w:t xml:space="preserve">, dan </w:t>
      </w:r>
      <w:proofErr w:type="spellStart"/>
      <w:r w:rsidRPr="00D8632E">
        <w:rPr>
          <w:szCs w:val="24"/>
          <w:lang w:eastAsia="id-ID"/>
        </w:rPr>
        <w:t>kebutuhan</w:t>
      </w:r>
      <w:proofErr w:type="spellEnd"/>
      <w:r w:rsidRPr="00D8632E">
        <w:rPr>
          <w:szCs w:val="24"/>
          <w:lang w:eastAsia="id-ID"/>
        </w:rPr>
        <w:t xml:space="preserve"> </w:t>
      </w:r>
      <w:proofErr w:type="spellStart"/>
      <w:r w:rsidRPr="00D8632E">
        <w:rPr>
          <w:szCs w:val="24"/>
          <w:lang w:eastAsia="id-ID"/>
        </w:rPr>
        <w:t>berperan</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seberapa</w:t>
      </w:r>
      <w:proofErr w:type="spellEnd"/>
      <w:r w:rsidRPr="00D8632E">
        <w:rPr>
          <w:szCs w:val="24"/>
          <w:lang w:eastAsia="id-ID"/>
        </w:rPr>
        <w:t xml:space="preserve"> </w:t>
      </w:r>
      <w:proofErr w:type="spellStart"/>
      <w:r w:rsidRPr="00D8632E">
        <w:rPr>
          <w:szCs w:val="24"/>
          <w:lang w:eastAsia="id-ID"/>
        </w:rPr>
        <w:t>baik</w:t>
      </w:r>
      <w:proofErr w:type="spellEnd"/>
      <w:r w:rsidRPr="00D8632E">
        <w:rPr>
          <w:szCs w:val="24"/>
          <w:lang w:eastAsia="id-ID"/>
        </w:rPr>
        <w:t xml:space="preserve"> </w:t>
      </w:r>
      <w:proofErr w:type="spellStart"/>
      <w:r w:rsidRPr="00D8632E">
        <w:rPr>
          <w:szCs w:val="24"/>
          <w:lang w:eastAsia="id-ID"/>
        </w:rPr>
        <w:t>seseorang</w:t>
      </w:r>
      <w:proofErr w:type="spellEnd"/>
      <w:r w:rsidRPr="00D8632E">
        <w:rPr>
          <w:szCs w:val="24"/>
          <w:lang w:eastAsia="id-ID"/>
        </w:rPr>
        <w:t xml:space="preserve"> </w:t>
      </w:r>
      <w:proofErr w:type="spellStart"/>
      <w:r w:rsidRPr="00D8632E">
        <w:rPr>
          <w:szCs w:val="24"/>
          <w:lang w:eastAsia="id-ID"/>
        </w:rPr>
        <w:t>belajar</w:t>
      </w:r>
      <w:proofErr w:type="spellEnd"/>
      <w:r w:rsidRPr="00D8632E">
        <w:rPr>
          <w:szCs w:val="24"/>
          <w:lang w:eastAsia="id-ID"/>
        </w:rPr>
        <w:t xml:space="preserve">, </w:t>
      </w:r>
      <w:proofErr w:type="spellStart"/>
      <w:r w:rsidRPr="00D8632E">
        <w:rPr>
          <w:szCs w:val="24"/>
          <w:lang w:eastAsia="id-ID"/>
        </w:rPr>
        <w:t>sedangkan</w:t>
      </w:r>
      <w:proofErr w:type="spellEnd"/>
      <w:r w:rsidRPr="00D8632E">
        <w:rPr>
          <w:szCs w:val="24"/>
          <w:lang w:eastAsia="id-ID"/>
        </w:rPr>
        <w:t xml:space="preserve"> </w:t>
      </w:r>
      <w:proofErr w:type="spellStart"/>
      <w:r w:rsidRPr="00D8632E">
        <w:rPr>
          <w:szCs w:val="24"/>
          <w:lang w:eastAsia="id-ID"/>
        </w:rPr>
        <w:t>faktor</w:t>
      </w:r>
      <w:proofErr w:type="spellEnd"/>
      <w:r w:rsidRPr="00D8632E">
        <w:rPr>
          <w:szCs w:val="24"/>
          <w:lang w:eastAsia="id-ID"/>
        </w:rPr>
        <w:t xml:space="preserve"> </w:t>
      </w:r>
      <w:proofErr w:type="spellStart"/>
      <w:r w:rsidRPr="00D8632E">
        <w:rPr>
          <w:szCs w:val="24"/>
          <w:lang w:eastAsia="id-ID"/>
        </w:rPr>
        <w:t>struktural</w:t>
      </w:r>
      <w:proofErr w:type="spellEnd"/>
      <w:r w:rsidRPr="00D8632E">
        <w:rPr>
          <w:szCs w:val="24"/>
          <w:lang w:eastAsia="id-ID"/>
        </w:rPr>
        <w:t xml:space="preserve"> </w:t>
      </w:r>
      <w:proofErr w:type="spellStart"/>
      <w:r w:rsidRPr="00D8632E">
        <w:rPr>
          <w:szCs w:val="24"/>
          <w:lang w:eastAsia="id-ID"/>
        </w:rPr>
        <w:t>seperti</w:t>
      </w:r>
      <w:proofErr w:type="spellEnd"/>
      <w:r w:rsidRPr="00D8632E">
        <w:rPr>
          <w:szCs w:val="24"/>
          <w:lang w:eastAsia="id-ID"/>
        </w:rPr>
        <w:t xml:space="preserve"> </w:t>
      </w:r>
      <w:proofErr w:type="spellStart"/>
      <w:r w:rsidRPr="00D8632E">
        <w:rPr>
          <w:szCs w:val="24"/>
          <w:lang w:eastAsia="id-ID"/>
        </w:rPr>
        <w:t>lingkungan</w:t>
      </w:r>
      <w:proofErr w:type="spellEnd"/>
      <w:r w:rsidRPr="00D8632E">
        <w:rPr>
          <w:szCs w:val="24"/>
          <w:lang w:eastAsia="id-ID"/>
        </w:rPr>
        <w:t xml:space="preserve"> dan </w:t>
      </w:r>
      <w:proofErr w:type="spellStart"/>
      <w:r w:rsidRPr="00D8632E">
        <w:rPr>
          <w:szCs w:val="24"/>
          <w:lang w:eastAsia="id-ID"/>
        </w:rPr>
        <w:t>nilai-nilai</w:t>
      </w:r>
      <w:proofErr w:type="spellEnd"/>
      <w:r w:rsidRPr="00D8632E">
        <w:rPr>
          <w:szCs w:val="24"/>
          <w:lang w:eastAsia="id-ID"/>
        </w:rPr>
        <w:t xml:space="preserve"> </w:t>
      </w:r>
      <w:proofErr w:type="spellStart"/>
      <w:r w:rsidRPr="00D8632E">
        <w:rPr>
          <w:szCs w:val="24"/>
          <w:lang w:eastAsia="id-ID"/>
        </w:rPr>
        <w:t>sosial</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berperan</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seberapa</w:t>
      </w:r>
      <w:proofErr w:type="spellEnd"/>
      <w:r w:rsidRPr="00D8632E">
        <w:rPr>
          <w:szCs w:val="24"/>
          <w:lang w:eastAsia="id-ID"/>
        </w:rPr>
        <w:t xml:space="preserve"> </w:t>
      </w:r>
      <w:proofErr w:type="spellStart"/>
      <w:r w:rsidRPr="00D8632E">
        <w:rPr>
          <w:szCs w:val="24"/>
          <w:lang w:eastAsia="id-ID"/>
        </w:rPr>
        <w:t>baik</w:t>
      </w:r>
      <w:proofErr w:type="spellEnd"/>
      <w:r w:rsidRPr="00D8632E">
        <w:rPr>
          <w:szCs w:val="24"/>
          <w:lang w:eastAsia="id-ID"/>
        </w:rPr>
        <w:t xml:space="preserve"> </w:t>
      </w:r>
      <w:proofErr w:type="spellStart"/>
      <w:r w:rsidRPr="00D8632E">
        <w:rPr>
          <w:szCs w:val="24"/>
          <w:lang w:eastAsia="id-ID"/>
        </w:rPr>
        <w:t>seseorang</w:t>
      </w:r>
      <w:proofErr w:type="spellEnd"/>
      <w:r w:rsidRPr="00D8632E">
        <w:rPr>
          <w:szCs w:val="24"/>
          <w:lang w:eastAsia="id-ID"/>
        </w:rPr>
        <w:t xml:space="preserve"> </w:t>
      </w:r>
      <w:proofErr w:type="spellStart"/>
      <w:r w:rsidRPr="00D8632E">
        <w:rPr>
          <w:szCs w:val="24"/>
          <w:lang w:eastAsia="id-ID"/>
        </w:rPr>
        <w:t>berhasil</w:t>
      </w:r>
      <w:proofErr w:type="spellEnd"/>
      <w:r w:rsidRPr="00D8632E">
        <w:rPr>
          <w:szCs w:val="24"/>
          <w:lang w:eastAsia="id-ID"/>
        </w:rPr>
        <w:t>.</w:t>
      </w:r>
    </w:p>
    <w:p w14:paraId="74B68150" w14:textId="77777777" w:rsidR="003E5CE1" w:rsidRDefault="003E5CE1" w:rsidP="00215424">
      <w:pPr>
        <w:spacing w:line="276" w:lineRule="auto"/>
        <w:ind w:firstLine="709"/>
        <w:jc w:val="both"/>
        <w:rPr>
          <w:szCs w:val="24"/>
          <w:lang w:eastAsia="id-ID"/>
        </w:rPr>
      </w:pP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kecil</w:t>
      </w:r>
      <w:proofErr w:type="spellEnd"/>
      <w:r w:rsidRPr="00D8632E">
        <w:rPr>
          <w:szCs w:val="24"/>
          <w:lang w:eastAsia="id-ID"/>
        </w:rPr>
        <w:t xml:space="preserve"> yang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panjang</w:t>
      </w:r>
      <w:proofErr w:type="spellEnd"/>
      <w:r w:rsidRPr="00D8632E">
        <w:rPr>
          <w:szCs w:val="24"/>
          <w:lang w:eastAsia="id-ID"/>
        </w:rPr>
        <w:t xml:space="preserve"> </w:t>
      </w:r>
      <w:proofErr w:type="gramStart"/>
      <w:r w:rsidRPr="00D8632E">
        <w:rPr>
          <w:szCs w:val="24"/>
          <w:lang w:eastAsia="id-ID"/>
        </w:rPr>
        <w:t>2.000 meter</w:t>
      </w:r>
      <w:proofErr w:type="gramEnd"/>
      <w:r w:rsidRPr="00D8632E">
        <w:rPr>
          <w:szCs w:val="24"/>
          <w:lang w:eastAsia="id-ID"/>
        </w:rPr>
        <w:t xml:space="preserve"> dan </w:t>
      </w:r>
      <w:proofErr w:type="spellStart"/>
      <w:r w:rsidRPr="00D8632E">
        <w:rPr>
          <w:szCs w:val="24"/>
          <w:lang w:eastAsia="id-ID"/>
        </w:rPr>
        <w:t>lebar</w:t>
      </w:r>
      <w:proofErr w:type="spellEnd"/>
      <w:r w:rsidRPr="00D8632E">
        <w:rPr>
          <w:szCs w:val="24"/>
          <w:lang w:eastAsia="id-ID"/>
        </w:rPr>
        <w:t xml:space="preserve"> 850 meter </w:t>
      </w:r>
      <w:proofErr w:type="spellStart"/>
      <w:r w:rsidRPr="00D8632E">
        <w:rPr>
          <w:szCs w:val="24"/>
          <w:lang w:eastAsia="id-ID"/>
        </w:rPr>
        <w:t>atau</w:t>
      </w:r>
      <w:proofErr w:type="spellEnd"/>
      <w:r w:rsidRPr="00D8632E">
        <w:rPr>
          <w:szCs w:val="24"/>
          <w:lang w:eastAsia="id-ID"/>
        </w:rPr>
        <w:t xml:space="preserve"> ± 3,5 km² dan </w:t>
      </w:r>
      <w:proofErr w:type="spellStart"/>
      <w:r w:rsidRPr="00D8632E">
        <w:rPr>
          <w:szCs w:val="24"/>
          <w:lang w:eastAsia="id-ID"/>
        </w:rPr>
        <w:t>berjarak</w:t>
      </w:r>
      <w:proofErr w:type="spellEnd"/>
      <w:r w:rsidRPr="00D8632E">
        <w:rPr>
          <w:szCs w:val="24"/>
          <w:lang w:eastAsia="id-ID"/>
        </w:rPr>
        <w:t xml:space="preserve"> 2 km yang </w:t>
      </w:r>
      <w:proofErr w:type="spellStart"/>
      <w:r w:rsidRPr="00D8632E">
        <w:rPr>
          <w:szCs w:val="24"/>
          <w:lang w:eastAsia="id-ID"/>
        </w:rPr>
        <w:t>dipisahkan</w:t>
      </w:r>
      <w:proofErr w:type="spellEnd"/>
      <w:r w:rsidRPr="00D8632E">
        <w:rPr>
          <w:szCs w:val="24"/>
          <w:lang w:eastAsia="id-ID"/>
        </w:rPr>
        <w:t xml:space="preserve"> oleh </w:t>
      </w:r>
      <w:proofErr w:type="spellStart"/>
      <w:r w:rsidRPr="00D8632E">
        <w:rPr>
          <w:szCs w:val="24"/>
          <w:lang w:eastAsia="id-ID"/>
        </w:rPr>
        <w:t>lautan</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Kota </w:t>
      </w:r>
      <w:proofErr w:type="spellStart"/>
      <w:r w:rsidRPr="00D8632E">
        <w:rPr>
          <w:szCs w:val="24"/>
          <w:lang w:eastAsia="id-ID"/>
        </w:rPr>
        <w:t>Tanjungpinang</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yang </w:t>
      </w:r>
      <w:proofErr w:type="spellStart"/>
      <w:r w:rsidRPr="00D8632E">
        <w:rPr>
          <w:szCs w:val="24"/>
          <w:lang w:eastAsia="id-ID"/>
        </w:rPr>
        <w:t>dulunya</w:t>
      </w:r>
      <w:proofErr w:type="spellEnd"/>
      <w:r w:rsidRPr="00D8632E">
        <w:rPr>
          <w:szCs w:val="24"/>
          <w:lang w:eastAsia="id-ID"/>
        </w:rPr>
        <w:t xml:space="preserve"> </w:t>
      </w:r>
      <w:proofErr w:type="spellStart"/>
      <w:r w:rsidRPr="00D8632E">
        <w:rPr>
          <w:szCs w:val="24"/>
          <w:lang w:eastAsia="id-ID"/>
        </w:rPr>
        <w:t>bernama</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Air </w:t>
      </w:r>
      <w:proofErr w:type="spellStart"/>
      <w:r w:rsidRPr="00D8632E">
        <w:rPr>
          <w:szCs w:val="24"/>
          <w:lang w:eastAsia="id-ID"/>
        </w:rPr>
        <w:t>Tawar</w:t>
      </w:r>
      <w:proofErr w:type="spellEnd"/>
      <w:r w:rsidRPr="00D8632E">
        <w:rPr>
          <w:szCs w:val="24"/>
          <w:lang w:eastAsia="id-ID"/>
        </w:rPr>
        <w:t xml:space="preserve"> </w:t>
      </w:r>
      <w:proofErr w:type="spellStart"/>
      <w:r w:rsidRPr="00D8632E">
        <w:rPr>
          <w:szCs w:val="24"/>
          <w:lang w:eastAsia="id-ID"/>
        </w:rPr>
        <w:t>berubah</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karna</w:t>
      </w:r>
      <w:proofErr w:type="spellEnd"/>
      <w:r w:rsidRPr="00D8632E">
        <w:rPr>
          <w:szCs w:val="24"/>
          <w:lang w:eastAsia="id-ID"/>
        </w:rPr>
        <w:t xml:space="preserve"> </w:t>
      </w:r>
      <w:proofErr w:type="spellStart"/>
      <w:r w:rsidRPr="00D8632E">
        <w:rPr>
          <w:szCs w:val="24"/>
          <w:lang w:eastAsia="id-ID"/>
        </w:rPr>
        <w:t>adanya</w:t>
      </w:r>
      <w:proofErr w:type="spellEnd"/>
      <w:r w:rsidRPr="00D8632E">
        <w:rPr>
          <w:szCs w:val="24"/>
          <w:lang w:eastAsia="id-ID"/>
        </w:rPr>
        <w:t xml:space="preserve"> </w:t>
      </w:r>
      <w:proofErr w:type="spellStart"/>
      <w:r w:rsidRPr="00D8632E">
        <w:rPr>
          <w:szCs w:val="24"/>
          <w:lang w:eastAsia="id-ID"/>
        </w:rPr>
        <w:t>pelaut</w:t>
      </w:r>
      <w:proofErr w:type="spellEnd"/>
      <w:r w:rsidRPr="00D8632E">
        <w:rPr>
          <w:szCs w:val="24"/>
          <w:lang w:eastAsia="id-ID"/>
        </w:rPr>
        <w:t xml:space="preserve"> yang </w:t>
      </w:r>
      <w:proofErr w:type="spellStart"/>
      <w:r w:rsidRPr="00D8632E">
        <w:rPr>
          <w:szCs w:val="24"/>
          <w:lang w:eastAsia="id-ID"/>
        </w:rPr>
        <w:t>singgah</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mengambil</w:t>
      </w:r>
      <w:proofErr w:type="spellEnd"/>
      <w:r w:rsidRPr="00D8632E">
        <w:rPr>
          <w:szCs w:val="24"/>
          <w:lang w:eastAsia="id-ID"/>
        </w:rPr>
        <w:t xml:space="preserve"> air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di </w:t>
      </w:r>
      <w:proofErr w:type="spellStart"/>
      <w:r w:rsidRPr="00D8632E">
        <w:rPr>
          <w:szCs w:val="24"/>
          <w:lang w:eastAsia="id-ID"/>
        </w:rPr>
        <w:t>sengat</w:t>
      </w:r>
      <w:proofErr w:type="spellEnd"/>
      <w:r w:rsidRPr="00D8632E">
        <w:rPr>
          <w:szCs w:val="24"/>
          <w:lang w:eastAsia="id-ID"/>
        </w:rPr>
        <w:t xml:space="preserve"> </w:t>
      </w:r>
      <w:proofErr w:type="spellStart"/>
      <w:r w:rsidRPr="00D8632E">
        <w:rPr>
          <w:szCs w:val="24"/>
          <w:lang w:eastAsia="id-ID"/>
        </w:rPr>
        <w:t>hewan</w:t>
      </w:r>
      <w:proofErr w:type="spellEnd"/>
      <w:r w:rsidRPr="00D8632E">
        <w:rPr>
          <w:szCs w:val="24"/>
          <w:lang w:eastAsia="id-ID"/>
        </w:rPr>
        <w:t xml:space="preserve"> yang </w:t>
      </w:r>
      <w:proofErr w:type="spellStart"/>
      <w:r w:rsidRPr="00D8632E">
        <w:rPr>
          <w:szCs w:val="24"/>
          <w:lang w:eastAsia="id-ID"/>
        </w:rPr>
        <w:t>semacam</w:t>
      </w:r>
      <w:proofErr w:type="spellEnd"/>
      <w:r w:rsidRPr="00D8632E">
        <w:rPr>
          <w:szCs w:val="24"/>
          <w:lang w:eastAsia="id-ID"/>
        </w:rPr>
        <w:t xml:space="preserve"> </w:t>
      </w:r>
      <w:proofErr w:type="spellStart"/>
      <w:r w:rsidRPr="00D8632E">
        <w:rPr>
          <w:szCs w:val="24"/>
          <w:lang w:eastAsia="id-ID"/>
        </w:rPr>
        <w:t>lebah</w:t>
      </w:r>
      <w:proofErr w:type="spellEnd"/>
      <w:r w:rsidRPr="00D8632E">
        <w:rPr>
          <w:szCs w:val="24"/>
          <w:lang w:eastAsia="id-ID"/>
        </w:rPr>
        <w:t xml:space="preserve"> </w:t>
      </w:r>
      <w:proofErr w:type="spellStart"/>
      <w:r w:rsidRPr="00D8632E">
        <w:rPr>
          <w:szCs w:val="24"/>
          <w:lang w:eastAsia="id-ID"/>
        </w:rPr>
        <w:t>kemudian</w:t>
      </w:r>
      <w:proofErr w:type="spellEnd"/>
      <w:r w:rsidRPr="00D8632E">
        <w:rPr>
          <w:szCs w:val="24"/>
          <w:lang w:eastAsia="id-ID"/>
        </w:rPr>
        <w:t xml:space="preserve"> lama </w:t>
      </w:r>
      <w:proofErr w:type="spellStart"/>
      <w:r w:rsidRPr="00D8632E">
        <w:rPr>
          <w:szCs w:val="24"/>
          <w:lang w:eastAsia="id-ID"/>
        </w:rPr>
        <w:t>kelamaan</w:t>
      </w:r>
      <w:proofErr w:type="spellEnd"/>
      <w:r w:rsidRPr="00D8632E">
        <w:rPr>
          <w:szCs w:val="24"/>
          <w:lang w:eastAsia="id-ID"/>
        </w:rPr>
        <w:t xml:space="preserve"> </w:t>
      </w:r>
      <w:proofErr w:type="spellStart"/>
      <w:r w:rsidRPr="00D8632E">
        <w:rPr>
          <w:szCs w:val="24"/>
          <w:lang w:eastAsia="id-ID"/>
        </w:rPr>
        <w:t>berubahlah</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Alat </w:t>
      </w:r>
      <w:proofErr w:type="spellStart"/>
      <w:r w:rsidRPr="00D8632E">
        <w:rPr>
          <w:szCs w:val="24"/>
          <w:lang w:eastAsia="id-ID"/>
        </w:rPr>
        <w:t>transportasi</w:t>
      </w:r>
      <w:proofErr w:type="spellEnd"/>
      <w:r w:rsidRPr="00D8632E">
        <w:rPr>
          <w:szCs w:val="24"/>
          <w:lang w:eastAsia="id-ID"/>
        </w:rPr>
        <w:t xml:space="preserve"> </w:t>
      </w:r>
      <w:proofErr w:type="spellStart"/>
      <w:r w:rsidRPr="00D8632E">
        <w:rPr>
          <w:szCs w:val="24"/>
          <w:lang w:eastAsia="id-ID"/>
        </w:rPr>
        <w:t>menuju</w:t>
      </w:r>
      <w:proofErr w:type="spellEnd"/>
      <w:r w:rsidRPr="00D8632E">
        <w:rPr>
          <w:szCs w:val="24"/>
          <w:lang w:eastAsia="id-ID"/>
        </w:rPr>
        <w:t xml:space="preserve"> </w:t>
      </w:r>
      <w:proofErr w:type="spellStart"/>
      <w:r w:rsidRPr="00D8632E">
        <w:rPr>
          <w:szCs w:val="24"/>
          <w:lang w:eastAsia="id-ID"/>
        </w:rPr>
        <w:t>ke</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sangat </w:t>
      </w:r>
      <w:proofErr w:type="spellStart"/>
      <w:r w:rsidRPr="00D8632E">
        <w:rPr>
          <w:szCs w:val="24"/>
          <w:lang w:eastAsia="id-ID"/>
        </w:rPr>
        <w:t>beragam</w:t>
      </w:r>
      <w:proofErr w:type="spellEnd"/>
      <w:r w:rsidRPr="00D8632E">
        <w:rPr>
          <w:szCs w:val="24"/>
          <w:lang w:eastAsia="id-ID"/>
        </w:rPr>
        <w:t xml:space="preserve">, </w:t>
      </w:r>
      <w:proofErr w:type="spellStart"/>
      <w:r w:rsidRPr="00D8632E">
        <w:rPr>
          <w:szCs w:val="24"/>
          <w:lang w:eastAsia="id-ID"/>
        </w:rPr>
        <w:t>akan</w:t>
      </w:r>
      <w:proofErr w:type="spellEnd"/>
      <w:r w:rsidRPr="00D8632E">
        <w:rPr>
          <w:szCs w:val="24"/>
          <w:lang w:eastAsia="id-ID"/>
        </w:rPr>
        <w:t xml:space="preserve"> </w:t>
      </w:r>
      <w:proofErr w:type="spellStart"/>
      <w:r w:rsidRPr="00D8632E">
        <w:rPr>
          <w:szCs w:val="24"/>
          <w:lang w:eastAsia="id-ID"/>
        </w:rPr>
        <w:t>tetapi</w:t>
      </w:r>
      <w:proofErr w:type="spellEnd"/>
      <w:r w:rsidRPr="00D8632E">
        <w:rPr>
          <w:szCs w:val="24"/>
          <w:lang w:eastAsia="id-ID"/>
        </w:rPr>
        <w:t xml:space="preserve"> </w:t>
      </w:r>
      <w:proofErr w:type="spellStart"/>
      <w:r w:rsidRPr="00D8632E">
        <w:rPr>
          <w:szCs w:val="24"/>
          <w:lang w:eastAsia="id-ID"/>
        </w:rPr>
        <w:t>alat</w:t>
      </w:r>
      <w:proofErr w:type="spellEnd"/>
      <w:r w:rsidRPr="00D8632E">
        <w:rPr>
          <w:szCs w:val="24"/>
          <w:lang w:eastAsia="id-ID"/>
        </w:rPr>
        <w:t xml:space="preserve"> </w:t>
      </w:r>
      <w:proofErr w:type="spellStart"/>
      <w:r w:rsidRPr="00D8632E">
        <w:rPr>
          <w:szCs w:val="24"/>
          <w:lang w:eastAsia="id-ID"/>
        </w:rPr>
        <w:t>transportasi</w:t>
      </w:r>
      <w:proofErr w:type="spellEnd"/>
      <w:r w:rsidRPr="00D8632E">
        <w:rPr>
          <w:szCs w:val="24"/>
          <w:lang w:eastAsia="id-ID"/>
        </w:rPr>
        <w:t xml:space="preserve"> </w:t>
      </w:r>
      <w:proofErr w:type="spellStart"/>
      <w:r w:rsidRPr="00D8632E">
        <w:rPr>
          <w:szCs w:val="24"/>
          <w:lang w:eastAsia="id-ID"/>
        </w:rPr>
        <w:t>laut</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andalan</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di </w:t>
      </w:r>
      <w:proofErr w:type="spellStart"/>
      <w:r w:rsidRPr="00D8632E">
        <w:rPr>
          <w:szCs w:val="24"/>
          <w:lang w:eastAsia="id-ID"/>
        </w:rPr>
        <w:t>kawasan</w:t>
      </w:r>
      <w:proofErr w:type="spellEnd"/>
      <w:r w:rsidRPr="00D8632E">
        <w:rPr>
          <w:szCs w:val="24"/>
          <w:lang w:eastAsia="id-ID"/>
        </w:rPr>
        <w:t xml:space="preserve"> </w:t>
      </w:r>
      <w:proofErr w:type="spellStart"/>
      <w:r w:rsidRPr="00D8632E">
        <w:rPr>
          <w:szCs w:val="24"/>
          <w:lang w:eastAsia="id-ID"/>
        </w:rPr>
        <w:t>tersebut</w:t>
      </w:r>
      <w:proofErr w:type="spellEnd"/>
      <w:r w:rsidRPr="00D8632E">
        <w:rPr>
          <w:szCs w:val="24"/>
          <w:lang w:eastAsia="id-ID"/>
        </w:rPr>
        <w:t xml:space="preserve"> </w:t>
      </w:r>
      <w:proofErr w:type="spellStart"/>
      <w:r w:rsidRPr="00D8632E">
        <w:rPr>
          <w:szCs w:val="24"/>
          <w:lang w:eastAsia="id-ID"/>
        </w:rPr>
        <w:t>Wisatawan</w:t>
      </w:r>
      <w:proofErr w:type="spellEnd"/>
      <w:r w:rsidRPr="00D8632E">
        <w:rPr>
          <w:szCs w:val="24"/>
          <w:lang w:eastAsia="id-ID"/>
        </w:rPr>
        <w:t xml:space="preserve"> yang </w:t>
      </w:r>
      <w:proofErr w:type="spellStart"/>
      <w:r w:rsidRPr="00D8632E">
        <w:rPr>
          <w:szCs w:val="24"/>
          <w:lang w:eastAsia="id-ID"/>
        </w:rPr>
        <w:t>datang</w:t>
      </w:r>
      <w:proofErr w:type="spellEnd"/>
      <w:r w:rsidRPr="00D8632E">
        <w:rPr>
          <w:szCs w:val="24"/>
          <w:lang w:eastAsia="id-ID"/>
        </w:rPr>
        <w:t xml:space="preserve"> </w:t>
      </w:r>
      <w:proofErr w:type="spellStart"/>
      <w:r w:rsidRPr="00D8632E">
        <w:rPr>
          <w:szCs w:val="24"/>
          <w:lang w:eastAsia="id-ID"/>
        </w:rPr>
        <w:t>berkunjung</w:t>
      </w:r>
      <w:proofErr w:type="spellEnd"/>
      <w:r w:rsidRPr="00D8632E">
        <w:rPr>
          <w:szCs w:val="24"/>
          <w:lang w:eastAsia="id-ID"/>
        </w:rPr>
        <w:t xml:space="preserve"> </w:t>
      </w:r>
      <w:proofErr w:type="spellStart"/>
      <w:r w:rsidRPr="00D8632E">
        <w:rPr>
          <w:szCs w:val="24"/>
          <w:lang w:eastAsia="id-ID"/>
        </w:rPr>
        <w:t>ke</w:t>
      </w:r>
      <w:proofErr w:type="spellEnd"/>
      <w:r w:rsidRPr="00D8632E">
        <w:rPr>
          <w:szCs w:val="24"/>
          <w:lang w:eastAsia="id-ID"/>
        </w:rPr>
        <w:t xml:space="preserve"> </w:t>
      </w:r>
      <w:proofErr w:type="spellStart"/>
      <w:proofErr w:type="gramStart"/>
      <w:r w:rsidRPr="00D8632E">
        <w:rPr>
          <w:szCs w:val="24"/>
          <w:lang w:eastAsia="id-ID"/>
        </w:rPr>
        <w:t>pulau</w:t>
      </w:r>
      <w:proofErr w:type="spellEnd"/>
      <w:r>
        <w:rPr>
          <w:szCs w:val="24"/>
          <w:lang w:eastAsia="id-ID"/>
        </w:rPr>
        <w:t xml:space="preserve"> </w:t>
      </w:r>
      <w:r w:rsidRPr="00D8632E">
        <w:rPr>
          <w:szCs w:val="24"/>
          <w:lang w:eastAsia="id-ID"/>
        </w:rPr>
        <w:t xml:space="preserve"> </w:t>
      </w:r>
      <w:proofErr w:type="spellStart"/>
      <w:r w:rsidRPr="00D8632E">
        <w:rPr>
          <w:szCs w:val="24"/>
          <w:lang w:eastAsia="id-ID"/>
        </w:rPr>
        <w:t>penyengat</w:t>
      </w:r>
      <w:proofErr w:type="spellEnd"/>
      <w:proofErr w:type="gramEnd"/>
      <w:r w:rsidRPr="00D8632E">
        <w:rPr>
          <w:szCs w:val="24"/>
          <w:lang w:eastAsia="id-ID"/>
        </w:rPr>
        <w:t xml:space="preserve"> </w:t>
      </w:r>
      <w:proofErr w:type="spellStart"/>
      <w:r w:rsidRPr="00D8632E">
        <w:rPr>
          <w:szCs w:val="24"/>
          <w:lang w:eastAsia="id-ID"/>
        </w:rPr>
        <w:t>dapat</w:t>
      </w:r>
      <w:proofErr w:type="spellEnd"/>
      <w:r w:rsidRPr="00D8632E">
        <w:rPr>
          <w:szCs w:val="24"/>
          <w:lang w:eastAsia="id-ID"/>
        </w:rPr>
        <w:t xml:space="preserve"> </w:t>
      </w:r>
      <w:proofErr w:type="spellStart"/>
      <w:r w:rsidRPr="00D8632E">
        <w:rPr>
          <w:szCs w:val="24"/>
          <w:lang w:eastAsia="id-ID"/>
        </w:rPr>
        <w:t>menggunakan</w:t>
      </w:r>
      <w:proofErr w:type="spellEnd"/>
      <w:r w:rsidRPr="00D8632E">
        <w:rPr>
          <w:szCs w:val="24"/>
          <w:lang w:eastAsia="id-ID"/>
        </w:rPr>
        <w:t xml:space="preserve"> </w:t>
      </w:r>
      <w:proofErr w:type="spellStart"/>
      <w:r w:rsidRPr="00D8632E">
        <w:rPr>
          <w:szCs w:val="24"/>
          <w:lang w:eastAsia="id-ID"/>
        </w:rPr>
        <w:t>pompong</w:t>
      </w:r>
      <w:proofErr w:type="spellEnd"/>
      <w:r w:rsidRPr="00D8632E">
        <w:rPr>
          <w:szCs w:val="24"/>
          <w:lang w:eastAsia="id-ID"/>
        </w:rPr>
        <w:t xml:space="preserve"> (</w:t>
      </w:r>
      <w:proofErr w:type="spellStart"/>
      <w:r w:rsidRPr="00D8632E">
        <w:rPr>
          <w:szCs w:val="24"/>
          <w:lang w:eastAsia="id-ID"/>
        </w:rPr>
        <w:t>perahu</w:t>
      </w:r>
      <w:proofErr w:type="spellEnd"/>
      <w:r w:rsidRPr="00D8632E">
        <w:rPr>
          <w:szCs w:val="24"/>
          <w:lang w:eastAsia="id-ID"/>
        </w:rPr>
        <w:t xml:space="preserve"> motor)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Tanjungpinang</w:t>
      </w:r>
      <w:proofErr w:type="spellEnd"/>
      <w:r w:rsidRPr="00D8632E">
        <w:rPr>
          <w:szCs w:val="24"/>
          <w:lang w:eastAsia="id-ID"/>
        </w:rPr>
        <w:t xml:space="preserve">. </w:t>
      </w:r>
      <w:proofErr w:type="spellStart"/>
      <w:r w:rsidRPr="00D8632E">
        <w:rPr>
          <w:szCs w:val="24"/>
          <w:lang w:eastAsia="id-ID"/>
        </w:rPr>
        <w:t>Sementara</w:t>
      </w:r>
      <w:proofErr w:type="spellEnd"/>
      <w:r w:rsidRPr="00D8632E">
        <w:rPr>
          <w:szCs w:val="24"/>
          <w:lang w:eastAsia="id-ID"/>
        </w:rPr>
        <w:t xml:space="preserve"> </w:t>
      </w:r>
      <w:proofErr w:type="spellStart"/>
      <w:r w:rsidRPr="00D8632E">
        <w:rPr>
          <w:szCs w:val="24"/>
          <w:lang w:eastAsia="id-ID"/>
        </w:rPr>
        <w:t>itu</w:t>
      </w:r>
      <w:proofErr w:type="spellEnd"/>
      <w:r w:rsidRPr="00D8632E">
        <w:rPr>
          <w:szCs w:val="24"/>
          <w:lang w:eastAsia="id-ID"/>
        </w:rPr>
        <w:t xml:space="preserve"> di </w:t>
      </w:r>
      <w:proofErr w:type="spellStart"/>
      <w:r w:rsidRPr="00D8632E">
        <w:rPr>
          <w:szCs w:val="24"/>
          <w:lang w:eastAsia="id-ID"/>
        </w:rPr>
        <w:t>kawasan</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wisatawan</w:t>
      </w:r>
      <w:proofErr w:type="spellEnd"/>
      <w:r w:rsidRPr="00D8632E">
        <w:rPr>
          <w:szCs w:val="24"/>
          <w:lang w:eastAsia="id-ID"/>
        </w:rPr>
        <w:t xml:space="preserve"> </w:t>
      </w:r>
      <w:proofErr w:type="spellStart"/>
      <w:r w:rsidRPr="00D8632E">
        <w:rPr>
          <w:szCs w:val="24"/>
          <w:lang w:eastAsia="id-ID"/>
        </w:rPr>
        <w:t>dapat</w:t>
      </w:r>
      <w:proofErr w:type="spellEnd"/>
      <w:r w:rsidRPr="00D8632E">
        <w:rPr>
          <w:szCs w:val="24"/>
          <w:lang w:eastAsia="id-ID"/>
        </w:rPr>
        <w:t xml:space="preserve"> </w:t>
      </w:r>
      <w:proofErr w:type="spellStart"/>
      <w:r w:rsidRPr="00D8632E">
        <w:rPr>
          <w:szCs w:val="24"/>
          <w:lang w:eastAsia="id-ID"/>
        </w:rPr>
        <w:t>mengitari</w:t>
      </w:r>
      <w:proofErr w:type="spellEnd"/>
      <w:r w:rsidRPr="00D8632E">
        <w:rPr>
          <w:szCs w:val="24"/>
          <w:lang w:eastAsia="id-ID"/>
        </w:rPr>
        <w:t xml:space="preserve"> area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menggunakan</w:t>
      </w:r>
      <w:proofErr w:type="spellEnd"/>
      <w:r w:rsidRPr="00D8632E">
        <w:rPr>
          <w:szCs w:val="24"/>
          <w:lang w:eastAsia="id-ID"/>
        </w:rPr>
        <w:t xml:space="preserve"> </w:t>
      </w:r>
      <w:proofErr w:type="spellStart"/>
      <w:r w:rsidRPr="00D8632E">
        <w:rPr>
          <w:szCs w:val="24"/>
          <w:lang w:eastAsia="id-ID"/>
        </w:rPr>
        <w:t>transportasi</w:t>
      </w:r>
      <w:proofErr w:type="spellEnd"/>
      <w:r w:rsidRPr="00D8632E">
        <w:rPr>
          <w:szCs w:val="24"/>
          <w:lang w:eastAsia="id-ID"/>
        </w:rPr>
        <w:t xml:space="preserve"> </w:t>
      </w:r>
      <w:proofErr w:type="spellStart"/>
      <w:r w:rsidRPr="00D8632E">
        <w:rPr>
          <w:szCs w:val="24"/>
          <w:lang w:eastAsia="id-ID"/>
        </w:rPr>
        <w:t>becak</w:t>
      </w:r>
      <w:proofErr w:type="spellEnd"/>
      <w:r w:rsidRPr="00D8632E">
        <w:rPr>
          <w:szCs w:val="24"/>
          <w:lang w:eastAsia="id-ID"/>
        </w:rPr>
        <w:t xml:space="preserve"> </w:t>
      </w:r>
      <w:proofErr w:type="spellStart"/>
      <w:r w:rsidRPr="00D8632E">
        <w:rPr>
          <w:szCs w:val="24"/>
          <w:lang w:eastAsia="id-ID"/>
        </w:rPr>
        <w:t>bermotor</w:t>
      </w:r>
      <w:proofErr w:type="spellEnd"/>
      <w:r w:rsidRPr="00D8632E">
        <w:rPr>
          <w:szCs w:val="24"/>
          <w:lang w:eastAsia="id-ID"/>
        </w:rPr>
        <w:t xml:space="preserve">. Hal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tersedia</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menunjang</w:t>
      </w:r>
      <w:proofErr w:type="spellEnd"/>
      <w:r w:rsidRPr="00D8632E">
        <w:rPr>
          <w:szCs w:val="24"/>
          <w:lang w:eastAsia="id-ID"/>
        </w:rPr>
        <w:t xml:space="preserve"> </w:t>
      </w:r>
      <w:proofErr w:type="spellStart"/>
      <w:r w:rsidRPr="00D8632E">
        <w:rPr>
          <w:szCs w:val="24"/>
          <w:lang w:eastAsia="id-ID"/>
        </w:rPr>
        <w:t>kegiata</w:t>
      </w:r>
      <w:r>
        <w:rPr>
          <w:szCs w:val="24"/>
          <w:lang w:eastAsia="id-ID"/>
        </w:rPr>
        <w:t>n</w:t>
      </w:r>
      <w:proofErr w:type="spellEnd"/>
      <w:r>
        <w:rPr>
          <w:szCs w:val="24"/>
          <w:lang w:eastAsia="id-ID"/>
        </w:rPr>
        <w:t xml:space="preserve"> </w:t>
      </w:r>
      <w:proofErr w:type="spellStart"/>
      <w:r>
        <w:rPr>
          <w:szCs w:val="24"/>
          <w:lang w:eastAsia="id-ID"/>
        </w:rPr>
        <w:t>wisatawan</w:t>
      </w:r>
      <w:proofErr w:type="spellEnd"/>
      <w:r>
        <w:rPr>
          <w:szCs w:val="24"/>
          <w:lang w:eastAsia="id-ID"/>
        </w:rPr>
        <w:t xml:space="preserve"> di </w:t>
      </w:r>
      <w:proofErr w:type="spellStart"/>
      <w:r>
        <w:rPr>
          <w:szCs w:val="24"/>
          <w:lang w:eastAsia="id-ID"/>
        </w:rPr>
        <w:t>kawasan</w:t>
      </w:r>
      <w:proofErr w:type="spellEnd"/>
      <w:r>
        <w:rPr>
          <w:szCs w:val="24"/>
          <w:lang w:eastAsia="id-ID"/>
        </w:rPr>
        <w:t xml:space="preserve"> </w:t>
      </w:r>
      <w:proofErr w:type="spellStart"/>
      <w:r>
        <w:rPr>
          <w:szCs w:val="24"/>
          <w:lang w:eastAsia="id-ID"/>
        </w:rPr>
        <w:t>tersebut</w:t>
      </w:r>
      <w:proofErr w:type="spellEnd"/>
      <w:r>
        <w:rPr>
          <w:szCs w:val="24"/>
          <w:lang w:eastAsia="id-ID"/>
        </w:rPr>
        <w:t>.</w:t>
      </w:r>
    </w:p>
    <w:p w14:paraId="188BC477" w14:textId="77777777" w:rsidR="003E5CE1" w:rsidRDefault="003E5CE1" w:rsidP="00215424">
      <w:pPr>
        <w:spacing w:line="276" w:lineRule="auto"/>
        <w:ind w:firstLine="709"/>
        <w:jc w:val="both"/>
        <w:rPr>
          <w:szCs w:val="24"/>
          <w:lang w:eastAsia="id-ID"/>
        </w:rPr>
      </w:pP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satu</w:t>
      </w:r>
      <w:proofErr w:type="spellEnd"/>
      <w:r w:rsidRPr="00D8632E">
        <w:rPr>
          <w:szCs w:val="24"/>
          <w:lang w:eastAsia="id-ID"/>
        </w:rPr>
        <w:t xml:space="preserve"> </w:t>
      </w:r>
      <w:proofErr w:type="spellStart"/>
      <w:r w:rsidRPr="00D8632E">
        <w:rPr>
          <w:szCs w:val="24"/>
          <w:lang w:eastAsia="id-ID"/>
        </w:rPr>
        <w:t>kelurahan</w:t>
      </w:r>
      <w:proofErr w:type="spellEnd"/>
      <w:r w:rsidRPr="00D8632E">
        <w:rPr>
          <w:szCs w:val="24"/>
          <w:lang w:eastAsia="id-ID"/>
        </w:rPr>
        <w:t xml:space="preserve"> di Kota </w:t>
      </w:r>
      <w:proofErr w:type="spellStart"/>
      <w:r w:rsidRPr="00D8632E">
        <w:rPr>
          <w:szCs w:val="24"/>
          <w:lang w:eastAsia="id-ID"/>
        </w:rPr>
        <w:t>Tanjungpinang</w:t>
      </w:r>
      <w:proofErr w:type="spellEnd"/>
      <w:r w:rsidRPr="00D8632E">
        <w:rPr>
          <w:szCs w:val="24"/>
          <w:lang w:eastAsia="id-ID"/>
        </w:rPr>
        <w:t xml:space="preserve"> yang </w:t>
      </w:r>
      <w:proofErr w:type="spellStart"/>
      <w:r w:rsidRPr="00D8632E">
        <w:rPr>
          <w:szCs w:val="24"/>
          <w:lang w:eastAsia="id-ID"/>
        </w:rPr>
        <w:t>dibangun</w:t>
      </w:r>
      <w:proofErr w:type="spellEnd"/>
      <w:r w:rsidRPr="00D8632E">
        <w:rPr>
          <w:szCs w:val="24"/>
          <w:lang w:eastAsia="id-ID"/>
        </w:rPr>
        <w:t xml:space="preserve"> </w:t>
      </w:r>
      <w:proofErr w:type="spellStart"/>
      <w:r w:rsidRPr="00D8632E">
        <w:rPr>
          <w:szCs w:val="24"/>
          <w:lang w:eastAsia="id-ID"/>
        </w:rPr>
        <w:t>berdasarkan</w:t>
      </w:r>
      <w:proofErr w:type="spellEnd"/>
      <w:r w:rsidRPr="00D8632E">
        <w:rPr>
          <w:szCs w:val="24"/>
          <w:lang w:eastAsia="id-ID"/>
        </w:rPr>
        <w:t xml:space="preserve"> </w:t>
      </w:r>
      <w:proofErr w:type="spellStart"/>
      <w:r w:rsidRPr="00D8632E">
        <w:rPr>
          <w:szCs w:val="24"/>
          <w:lang w:eastAsia="id-ID"/>
        </w:rPr>
        <w:t>perkembangan</w:t>
      </w:r>
      <w:proofErr w:type="spellEnd"/>
      <w:r w:rsidRPr="00D8632E">
        <w:rPr>
          <w:szCs w:val="24"/>
          <w:lang w:eastAsia="id-ID"/>
        </w:rPr>
        <w:t xml:space="preserve"> </w:t>
      </w:r>
      <w:proofErr w:type="spellStart"/>
      <w:r w:rsidRPr="00D8632E">
        <w:rPr>
          <w:szCs w:val="24"/>
          <w:lang w:eastAsia="id-ID"/>
        </w:rPr>
        <w:t>sejarah</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dan </w:t>
      </w:r>
      <w:proofErr w:type="spellStart"/>
      <w:r w:rsidRPr="00D8632E">
        <w:rPr>
          <w:szCs w:val="24"/>
          <w:lang w:eastAsia="id-ID"/>
        </w:rPr>
        <w:t>adat</w:t>
      </w:r>
      <w:proofErr w:type="spellEnd"/>
      <w:r w:rsidRPr="00D8632E">
        <w:rPr>
          <w:szCs w:val="24"/>
          <w:lang w:eastAsia="id-ID"/>
        </w:rPr>
        <w:t xml:space="preserve"> </w:t>
      </w:r>
      <w:proofErr w:type="spellStart"/>
      <w:r w:rsidRPr="00D8632E">
        <w:rPr>
          <w:szCs w:val="24"/>
          <w:lang w:eastAsia="id-ID"/>
        </w:rPr>
        <w:t>istiadat</w:t>
      </w:r>
      <w:proofErr w:type="spellEnd"/>
      <w:r w:rsidRPr="00D8632E">
        <w:rPr>
          <w:szCs w:val="24"/>
          <w:lang w:eastAsia="id-ID"/>
        </w:rPr>
        <w:t xml:space="preserve"> </w:t>
      </w:r>
      <w:proofErr w:type="spellStart"/>
      <w:r w:rsidRPr="00D8632E">
        <w:rPr>
          <w:szCs w:val="24"/>
          <w:lang w:eastAsia="id-ID"/>
        </w:rPr>
        <w:t>Melayu</w:t>
      </w:r>
      <w:proofErr w:type="spellEnd"/>
      <w:r w:rsidRPr="00D8632E">
        <w:rPr>
          <w:szCs w:val="24"/>
          <w:lang w:eastAsia="id-ID"/>
        </w:rPr>
        <w:t xml:space="preserve">. </w:t>
      </w:r>
      <w:proofErr w:type="spellStart"/>
      <w:r w:rsidRPr="00D8632E">
        <w:rPr>
          <w:szCs w:val="24"/>
          <w:lang w:eastAsia="id-ID"/>
        </w:rPr>
        <w:t>Posisi</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mempunyai</w:t>
      </w:r>
      <w:proofErr w:type="spellEnd"/>
      <w:r w:rsidRPr="00D8632E">
        <w:rPr>
          <w:szCs w:val="24"/>
          <w:lang w:eastAsia="id-ID"/>
        </w:rPr>
        <w:t xml:space="preserve"> </w:t>
      </w:r>
      <w:proofErr w:type="spellStart"/>
      <w:r w:rsidRPr="00D8632E">
        <w:rPr>
          <w:szCs w:val="24"/>
          <w:lang w:eastAsia="id-ID"/>
        </w:rPr>
        <w:t>letak</w:t>
      </w:r>
      <w:proofErr w:type="spellEnd"/>
      <w:r w:rsidRPr="00D8632E">
        <w:rPr>
          <w:szCs w:val="24"/>
          <w:lang w:eastAsia="id-ID"/>
        </w:rPr>
        <w:t xml:space="preserve"> </w:t>
      </w:r>
      <w:proofErr w:type="spellStart"/>
      <w:r w:rsidRPr="00D8632E">
        <w:rPr>
          <w:szCs w:val="24"/>
          <w:lang w:eastAsia="id-ID"/>
        </w:rPr>
        <w:t>geografis</w:t>
      </w:r>
      <w:proofErr w:type="spellEnd"/>
      <w:r w:rsidRPr="00D8632E">
        <w:rPr>
          <w:szCs w:val="24"/>
          <w:lang w:eastAsia="id-ID"/>
        </w:rPr>
        <w:t xml:space="preserve"> yang </w:t>
      </w:r>
      <w:proofErr w:type="spellStart"/>
      <w:r w:rsidRPr="00D8632E">
        <w:rPr>
          <w:szCs w:val="24"/>
          <w:lang w:eastAsia="id-ID"/>
        </w:rPr>
        <w:t>strategis</w:t>
      </w:r>
      <w:proofErr w:type="spellEnd"/>
      <w:r w:rsidRPr="00D8632E">
        <w:rPr>
          <w:szCs w:val="24"/>
          <w:lang w:eastAsia="id-ID"/>
        </w:rPr>
        <w:t xml:space="preserve"> </w:t>
      </w:r>
      <w:proofErr w:type="spellStart"/>
      <w:r w:rsidRPr="00D8632E">
        <w:rPr>
          <w:szCs w:val="24"/>
          <w:lang w:eastAsia="id-ID"/>
        </w:rPr>
        <w:t>karena</w:t>
      </w:r>
      <w:proofErr w:type="spellEnd"/>
      <w:r w:rsidRPr="00D8632E">
        <w:rPr>
          <w:szCs w:val="24"/>
          <w:lang w:eastAsia="id-ID"/>
        </w:rPr>
        <w:t xml:space="preserve"> </w:t>
      </w:r>
      <w:proofErr w:type="spellStart"/>
      <w:r w:rsidRPr="00D8632E">
        <w:rPr>
          <w:szCs w:val="24"/>
          <w:lang w:eastAsia="id-ID"/>
        </w:rPr>
        <w:t>berseberangan</w:t>
      </w:r>
      <w:proofErr w:type="spellEnd"/>
      <w:r w:rsidRPr="00D8632E">
        <w:rPr>
          <w:szCs w:val="24"/>
          <w:lang w:eastAsia="id-ID"/>
        </w:rPr>
        <w:t xml:space="preserve"> </w:t>
      </w:r>
      <w:proofErr w:type="spellStart"/>
      <w:r w:rsidRPr="00D8632E">
        <w:rPr>
          <w:szCs w:val="24"/>
          <w:lang w:eastAsia="id-ID"/>
        </w:rPr>
        <w:t>langsung</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Singapura dan Malaysia. </w:t>
      </w:r>
      <w:proofErr w:type="spellStart"/>
      <w:r w:rsidRPr="00D8632E">
        <w:rPr>
          <w:szCs w:val="24"/>
          <w:lang w:eastAsia="id-ID"/>
        </w:rPr>
        <w:t>Kondisi</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mendukung</w:t>
      </w:r>
      <w:proofErr w:type="spellEnd"/>
      <w:r w:rsidRPr="00D8632E">
        <w:rPr>
          <w:szCs w:val="24"/>
          <w:lang w:eastAsia="id-ID"/>
        </w:rPr>
        <w:t xml:space="preserve"> </w:t>
      </w:r>
      <w:proofErr w:type="spellStart"/>
      <w:r w:rsidRPr="00D8632E">
        <w:rPr>
          <w:szCs w:val="24"/>
          <w:lang w:eastAsia="id-ID"/>
        </w:rPr>
        <w:t>potensi</w:t>
      </w:r>
      <w:proofErr w:type="spellEnd"/>
      <w:r w:rsidRPr="00D8632E">
        <w:rPr>
          <w:szCs w:val="24"/>
          <w:lang w:eastAsia="id-ID"/>
        </w:rPr>
        <w:t xml:space="preserve"> dunia </w:t>
      </w:r>
      <w:proofErr w:type="spellStart"/>
      <w:r w:rsidRPr="00D8632E">
        <w:rPr>
          <w:szCs w:val="24"/>
          <w:lang w:eastAsia="id-ID"/>
        </w:rPr>
        <w:t>pariwisata</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dikembangkan</w:t>
      </w:r>
      <w:proofErr w:type="spellEnd"/>
      <w:r w:rsidRPr="00D8632E">
        <w:rPr>
          <w:szCs w:val="24"/>
          <w:lang w:eastAsia="id-ID"/>
        </w:rPr>
        <w:t xml:space="preserve"> </w:t>
      </w:r>
      <w:proofErr w:type="spellStart"/>
      <w:r w:rsidRPr="00D8632E">
        <w:rPr>
          <w:szCs w:val="24"/>
          <w:lang w:eastAsia="id-ID"/>
        </w:rPr>
        <w:t>secara</w:t>
      </w:r>
      <w:proofErr w:type="spellEnd"/>
      <w:r w:rsidRPr="00D8632E">
        <w:rPr>
          <w:szCs w:val="24"/>
          <w:lang w:eastAsia="id-ID"/>
        </w:rPr>
        <w:t xml:space="preserve"> </w:t>
      </w:r>
      <w:proofErr w:type="spellStart"/>
      <w:r w:rsidRPr="00D8632E">
        <w:rPr>
          <w:szCs w:val="24"/>
          <w:lang w:eastAsia="id-ID"/>
        </w:rPr>
        <w:t>profesional</w:t>
      </w:r>
      <w:proofErr w:type="spellEnd"/>
      <w:r w:rsidRPr="00D8632E">
        <w:rPr>
          <w:szCs w:val="24"/>
          <w:lang w:eastAsia="id-ID"/>
        </w:rPr>
        <w:t xml:space="preserve">. </w:t>
      </w:r>
      <w:proofErr w:type="spellStart"/>
      <w:r w:rsidRPr="00D8632E">
        <w:rPr>
          <w:szCs w:val="24"/>
          <w:lang w:eastAsia="id-ID"/>
        </w:rPr>
        <w:t>Selain</w:t>
      </w:r>
      <w:proofErr w:type="spellEnd"/>
      <w:r w:rsidRPr="00D8632E">
        <w:rPr>
          <w:szCs w:val="24"/>
          <w:lang w:eastAsia="id-ID"/>
        </w:rPr>
        <w:t xml:space="preserve"> </w:t>
      </w:r>
      <w:proofErr w:type="spellStart"/>
      <w:r w:rsidRPr="00D8632E">
        <w:rPr>
          <w:szCs w:val="24"/>
          <w:lang w:eastAsia="id-ID"/>
        </w:rPr>
        <w:t>itu</w:t>
      </w:r>
      <w:proofErr w:type="spellEnd"/>
      <w:r w:rsidRPr="00D8632E">
        <w:rPr>
          <w:szCs w:val="24"/>
          <w:lang w:eastAsia="id-ID"/>
        </w:rPr>
        <w:t xml:space="preserve">, </w:t>
      </w:r>
      <w:proofErr w:type="spellStart"/>
      <w:r w:rsidRPr="00D8632E">
        <w:rPr>
          <w:szCs w:val="24"/>
          <w:lang w:eastAsia="id-ID"/>
        </w:rPr>
        <w:t>secara</w:t>
      </w:r>
      <w:proofErr w:type="spellEnd"/>
      <w:r w:rsidRPr="00D8632E">
        <w:rPr>
          <w:szCs w:val="24"/>
          <w:lang w:eastAsia="id-ID"/>
        </w:rPr>
        <w:t xml:space="preserve"> </w:t>
      </w:r>
      <w:proofErr w:type="spellStart"/>
      <w:r w:rsidRPr="00D8632E">
        <w:rPr>
          <w:szCs w:val="24"/>
          <w:lang w:eastAsia="id-ID"/>
        </w:rPr>
        <w:t>historis</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juga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hubungan</w:t>
      </w:r>
      <w:proofErr w:type="spellEnd"/>
      <w:r w:rsidRPr="00D8632E">
        <w:rPr>
          <w:szCs w:val="24"/>
          <w:lang w:eastAsia="id-ID"/>
        </w:rPr>
        <w:t xml:space="preserve"> yang </w:t>
      </w:r>
      <w:proofErr w:type="spellStart"/>
      <w:r w:rsidRPr="00D8632E">
        <w:rPr>
          <w:szCs w:val="24"/>
          <w:lang w:eastAsia="id-ID"/>
        </w:rPr>
        <w:t>khas</w:t>
      </w:r>
      <w:proofErr w:type="spellEnd"/>
      <w:r w:rsidRPr="00D8632E">
        <w:rPr>
          <w:szCs w:val="24"/>
          <w:lang w:eastAsia="id-ID"/>
        </w:rPr>
        <w:t xml:space="preserve">, </w:t>
      </w:r>
      <w:proofErr w:type="spellStart"/>
      <w:r w:rsidRPr="00D8632E">
        <w:rPr>
          <w:szCs w:val="24"/>
          <w:lang w:eastAsia="id-ID"/>
        </w:rPr>
        <w:t>karena</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bagian</w:t>
      </w:r>
      <w:proofErr w:type="spellEnd"/>
      <w:r w:rsidRPr="00D8632E">
        <w:rPr>
          <w:szCs w:val="24"/>
          <w:lang w:eastAsia="id-ID"/>
        </w:rPr>
        <w:t xml:space="preserve"> masa </w:t>
      </w:r>
      <w:proofErr w:type="spellStart"/>
      <w:r w:rsidRPr="00D8632E">
        <w:rPr>
          <w:szCs w:val="24"/>
          <w:lang w:eastAsia="id-ID"/>
        </w:rPr>
        <w:t>lalu</w:t>
      </w:r>
      <w:proofErr w:type="spellEnd"/>
      <w:r w:rsidRPr="00D8632E">
        <w:rPr>
          <w:szCs w:val="24"/>
          <w:lang w:eastAsia="id-ID"/>
        </w:rPr>
        <w:t xml:space="preserve"> yang </w:t>
      </w:r>
      <w:proofErr w:type="spellStart"/>
      <w:r w:rsidRPr="00D8632E">
        <w:rPr>
          <w:szCs w:val="24"/>
          <w:lang w:eastAsia="id-ID"/>
        </w:rPr>
        <w:t>tak</w:t>
      </w:r>
      <w:proofErr w:type="spellEnd"/>
      <w:r w:rsidRPr="00D8632E">
        <w:rPr>
          <w:szCs w:val="24"/>
          <w:lang w:eastAsia="id-ID"/>
        </w:rPr>
        <w:t xml:space="preserve"> </w:t>
      </w:r>
      <w:proofErr w:type="spellStart"/>
      <w:r w:rsidRPr="00D8632E">
        <w:rPr>
          <w:szCs w:val="24"/>
          <w:lang w:eastAsia="id-ID"/>
        </w:rPr>
        <w:t>terpisahkan</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kerajaan</w:t>
      </w:r>
      <w:proofErr w:type="spellEnd"/>
      <w:r w:rsidRPr="00D8632E">
        <w:rPr>
          <w:szCs w:val="24"/>
          <w:lang w:eastAsia="id-ID"/>
        </w:rPr>
        <w:t xml:space="preserve"> Riau </w:t>
      </w:r>
      <w:proofErr w:type="spellStart"/>
      <w:r w:rsidRPr="00D8632E">
        <w:rPr>
          <w:szCs w:val="24"/>
          <w:lang w:eastAsia="id-ID"/>
        </w:rPr>
        <w:t>Lingga</w:t>
      </w:r>
      <w:proofErr w:type="spellEnd"/>
      <w:r w:rsidRPr="00D8632E">
        <w:rPr>
          <w:szCs w:val="24"/>
          <w:lang w:eastAsia="id-ID"/>
        </w:rPr>
        <w:t xml:space="preserve"> (</w:t>
      </w:r>
      <w:proofErr w:type="spellStart"/>
      <w:r w:rsidRPr="00D8632E">
        <w:rPr>
          <w:szCs w:val="24"/>
          <w:lang w:eastAsia="id-ID"/>
        </w:rPr>
        <w:t>Melayu</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negara Malaysia. </w:t>
      </w:r>
      <w:proofErr w:type="spellStart"/>
      <w:r w:rsidRPr="00D8632E">
        <w:rPr>
          <w:szCs w:val="24"/>
          <w:lang w:eastAsia="id-ID"/>
        </w:rPr>
        <w:t>Seperti</w:t>
      </w:r>
      <w:proofErr w:type="spellEnd"/>
      <w:r w:rsidRPr="00D8632E">
        <w:rPr>
          <w:szCs w:val="24"/>
          <w:lang w:eastAsia="id-ID"/>
        </w:rPr>
        <w:t xml:space="preserve"> </w:t>
      </w:r>
      <w:proofErr w:type="spellStart"/>
      <w:r w:rsidRPr="00D8632E">
        <w:rPr>
          <w:szCs w:val="24"/>
          <w:lang w:eastAsia="id-ID"/>
        </w:rPr>
        <w:t>diketahui</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data </w:t>
      </w:r>
      <w:proofErr w:type="spellStart"/>
      <w:r w:rsidRPr="00D8632E">
        <w:rPr>
          <w:szCs w:val="24"/>
          <w:lang w:eastAsia="id-ID"/>
        </w:rPr>
        <w:t>sejarah</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Singapura, dan Johor Malaysia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satu</w:t>
      </w:r>
      <w:proofErr w:type="spellEnd"/>
      <w:r w:rsidRPr="00D8632E">
        <w:rPr>
          <w:szCs w:val="24"/>
          <w:lang w:eastAsia="id-ID"/>
        </w:rPr>
        <w:t xml:space="preserve"> imperium di </w:t>
      </w:r>
      <w:proofErr w:type="spellStart"/>
      <w:r w:rsidRPr="00D8632E">
        <w:rPr>
          <w:szCs w:val="24"/>
          <w:lang w:eastAsia="id-ID"/>
        </w:rPr>
        <w:t>bawah</w:t>
      </w:r>
      <w:proofErr w:type="spellEnd"/>
      <w:r w:rsidRPr="00D8632E">
        <w:rPr>
          <w:szCs w:val="24"/>
          <w:lang w:eastAsia="id-ID"/>
        </w:rPr>
        <w:t xml:space="preserve"> Kerajaan </w:t>
      </w:r>
      <w:proofErr w:type="spellStart"/>
      <w:r w:rsidRPr="00D8632E">
        <w:rPr>
          <w:szCs w:val="24"/>
          <w:lang w:eastAsia="id-ID"/>
        </w:rPr>
        <w:t>Melayu</w:t>
      </w:r>
      <w:proofErr w:type="spellEnd"/>
      <w:r w:rsidRPr="00D8632E">
        <w:rPr>
          <w:szCs w:val="24"/>
          <w:lang w:eastAsia="id-ID"/>
        </w:rPr>
        <w:t xml:space="preserve"> Riau </w:t>
      </w:r>
      <w:proofErr w:type="spellStart"/>
      <w:r w:rsidRPr="00D8632E">
        <w:rPr>
          <w:szCs w:val="24"/>
          <w:lang w:eastAsia="id-ID"/>
        </w:rPr>
        <w:t>Lingga</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bersejarah</w:t>
      </w:r>
      <w:proofErr w:type="spellEnd"/>
      <w:r w:rsidRPr="00D8632E">
        <w:rPr>
          <w:szCs w:val="24"/>
          <w:lang w:eastAsia="id-ID"/>
        </w:rPr>
        <w:t xml:space="preserve"> dan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kedudukan</w:t>
      </w:r>
      <w:proofErr w:type="spellEnd"/>
      <w:r w:rsidRPr="00D8632E">
        <w:rPr>
          <w:szCs w:val="24"/>
          <w:lang w:eastAsia="id-ID"/>
        </w:rPr>
        <w:t xml:space="preserve"> </w:t>
      </w:r>
      <w:proofErr w:type="spellStart"/>
      <w:r w:rsidRPr="00D8632E">
        <w:rPr>
          <w:szCs w:val="24"/>
          <w:lang w:eastAsia="id-ID"/>
        </w:rPr>
        <w:t>penting</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peristiwa</w:t>
      </w:r>
      <w:proofErr w:type="spellEnd"/>
      <w:r w:rsidRPr="00D8632E">
        <w:rPr>
          <w:szCs w:val="24"/>
          <w:lang w:eastAsia="id-ID"/>
        </w:rPr>
        <w:t xml:space="preserve"> </w:t>
      </w:r>
      <w:proofErr w:type="spellStart"/>
      <w:r w:rsidRPr="00D8632E">
        <w:rPr>
          <w:szCs w:val="24"/>
          <w:lang w:eastAsia="id-ID"/>
        </w:rPr>
        <w:t>jatuh</w:t>
      </w:r>
      <w:proofErr w:type="spellEnd"/>
      <w:r w:rsidRPr="00D8632E">
        <w:rPr>
          <w:szCs w:val="24"/>
          <w:lang w:eastAsia="id-ID"/>
        </w:rPr>
        <w:t xml:space="preserve"> </w:t>
      </w:r>
      <w:proofErr w:type="spellStart"/>
      <w:r w:rsidRPr="00D8632E">
        <w:rPr>
          <w:szCs w:val="24"/>
          <w:lang w:eastAsia="id-ID"/>
        </w:rPr>
        <w:t>bangunya</w:t>
      </w:r>
      <w:proofErr w:type="spellEnd"/>
      <w:r w:rsidRPr="00D8632E">
        <w:rPr>
          <w:szCs w:val="24"/>
          <w:lang w:eastAsia="id-ID"/>
        </w:rPr>
        <w:t xml:space="preserve"> </w:t>
      </w:r>
      <w:proofErr w:type="spellStart"/>
      <w:r w:rsidRPr="00D8632E">
        <w:rPr>
          <w:szCs w:val="24"/>
          <w:lang w:eastAsia="id-ID"/>
        </w:rPr>
        <w:t>imparium</w:t>
      </w:r>
      <w:proofErr w:type="spellEnd"/>
      <w:r w:rsidRPr="00D8632E">
        <w:rPr>
          <w:szCs w:val="24"/>
          <w:lang w:eastAsia="id-ID"/>
        </w:rPr>
        <w:t xml:space="preserve"> </w:t>
      </w:r>
      <w:proofErr w:type="spellStart"/>
      <w:r w:rsidRPr="00D8632E">
        <w:rPr>
          <w:szCs w:val="24"/>
          <w:lang w:eastAsia="id-ID"/>
        </w:rPr>
        <w:t>melayu</w:t>
      </w:r>
      <w:proofErr w:type="spellEnd"/>
      <w:r w:rsidRPr="00D8632E">
        <w:rPr>
          <w:szCs w:val="24"/>
          <w:lang w:eastAsia="id-ID"/>
        </w:rPr>
        <w:t xml:space="preserve"> yang </w:t>
      </w:r>
      <w:proofErr w:type="spellStart"/>
      <w:r w:rsidRPr="00D8632E">
        <w:rPr>
          <w:szCs w:val="24"/>
          <w:lang w:eastAsia="id-ID"/>
        </w:rPr>
        <w:t>sebelumnya</w:t>
      </w:r>
      <w:proofErr w:type="spellEnd"/>
      <w:r w:rsidRPr="00D8632E">
        <w:rPr>
          <w:szCs w:val="24"/>
          <w:lang w:eastAsia="id-ID"/>
        </w:rPr>
        <w:t xml:space="preserve"> </w:t>
      </w:r>
      <w:proofErr w:type="spellStart"/>
      <w:r w:rsidRPr="00D8632E">
        <w:rPr>
          <w:szCs w:val="24"/>
          <w:lang w:eastAsia="id-ID"/>
        </w:rPr>
        <w:t>terdiri</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wilayah </w:t>
      </w:r>
      <w:proofErr w:type="spellStart"/>
      <w:r w:rsidRPr="00D8632E">
        <w:rPr>
          <w:szCs w:val="24"/>
          <w:lang w:eastAsia="id-ID"/>
        </w:rPr>
        <w:t>kesultanan</w:t>
      </w:r>
      <w:proofErr w:type="spellEnd"/>
      <w:r w:rsidRPr="00D8632E">
        <w:rPr>
          <w:szCs w:val="24"/>
          <w:lang w:eastAsia="id-ID"/>
        </w:rPr>
        <w:t xml:space="preserve"> Johor Pahang, </w:t>
      </w:r>
      <w:proofErr w:type="spellStart"/>
      <w:r w:rsidRPr="00D8632E">
        <w:rPr>
          <w:szCs w:val="24"/>
          <w:lang w:eastAsia="id-ID"/>
        </w:rPr>
        <w:t>Siak</w:t>
      </w:r>
      <w:proofErr w:type="spellEnd"/>
      <w:r w:rsidRPr="00D8632E">
        <w:rPr>
          <w:szCs w:val="24"/>
          <w:lang w:eastAsia="id-ID"/>
        </w:rPr>
        <w:t xml:space="preserve">, dan </w:t>
      </w:r>
      <w:proofErr w:type="spellStart"/>
      <w:r w:rsidRPr="00D8632E">
        <w:rPr>
          <w:szCs w:val="24"/>
          <w:lang w:eastAsia="id-ID"/>
        </w:rPr>
        <w:t>lingga</w:t>
      </w:r>
      <w:proofErr w:type="spellEnd"/>
      <w:r w:rsidRPr="00D8632E">
        <w:rPr>
          <w:szCs w:val="24"/>
          <w:lang w:eastAsia="id-ID"/>
        </w:rPr>
        <w:t xml:space="preserve">, </w:t>
      </w:r>
      <w:proofErr w:type="spellStart"/>
      <w:r w:rsidRPr="00D8632E">
        <w:rPr>
          <w:szCs w:val="24"/>
          <w:lang w:eastAsia="id-ID"/>
        </w:rPr>
        <w:t>khususnya</w:t>
      </w:r>
      <w:proofErr w:type="spellEnd"/>
      <w:r w:rsidRPr="00D8632E">
        <w:rPr>
          <w:szCs w:val="24"/>
          <w:lang w:eastAsia="id-ID"/>
        </w:rPr>
        <w:t xml:space="preserve"> di </w:t>
      </w:r>
      <w:proofErr w:type="spellStart"/>
      <w:r w:rsidRPr="00D8632E">
        <w:rPr>
          <w:szCs w:val="24"/>
          <w:lang w:eastAsia="id-ID"/>
        </w:rPr>
        <w:t>bagian</w:t>
      </w:r>
      <w:proofErr w:type="spellEnd"/>
      <w:r w:rsidRPr="00D8632E">
        <w:rPr>
          <w:szCs w:val="24"/>
          <w:lang w:eastAsia="id-ID"/>
        </w:rPr>
        <w:t xml:space="preserve"> </w:t>
      </w:r>
      <w:proofErr w:type="spellStart"/>
      <w:r w:rsidRPr="00D8632E">
        <w:rPr>
          <w:szCs w:val="24"/>
          <w:lang w:eastAsia="id-ID"/>
        </w:rPr>
        <w:t>selatan</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semenanjung</w:t>
      </w:r>
      <w:proofErr w:type="spellEnd"/>
      <w:r w:rsidRPr="00D8632E">
        <w:rPr>
          <w:szCs w:val="24"/>
          <w:lang w:eastAsia="id-ID"/>
        </w:rPr>
        <w:t xml:space="preserve"> </w:t>
      </w:r>
      <w:proofErr w:type="spellStart"/>
      <w:r w:rsidRPr="00D8632E">
        <w:rPr>
          <w:szCs w:val="24"/>
          <w:lang w:eastAsia="id-ID"/>
        </w:rPr>
        <w:t>melayu</w:t>
      </w:r>
      <w:proofErr w:type="spellEnd"/>
      <w:r w:rsidRPr="00D8632E">
        <w:rPr>
          <w:szCs w:val="24"/>
          <w:lang w:eastAsia="id-ID"/>
        </w:rPr>
        <w:t xml:space="preserve">. Peran </w:t>
      </w:r>
      <w:proofErr w:type="spellStart"/>
      <w:r w:rsidRPr="00D8632E">
        <w:rPr>
          <w:szCs w:val="24"/>
          <w:lang w:eastAsia="id-ID"/>
        </w:rPr>
        <w:t>penting</w:t>
      </w:r>
      <w:proofErr w:type="spellEnd"/>
      <w:r w:rsidRPr="00D8632E">
        <w:rPr>
          <w:szCs w:val="24"/>
          <w:lang w:eastAsia="id-ID"/>
        </w:rPr>
        <w:t xml:space="preserve"> </w:t>
      </w:r>
      <w:proofErr w:type="spellStart"/>
      <w:r w:rsidRPr="00D8632E">
        <w:rPr>
          <w:szCs w:val="24"/>
          <w:lang w:eastAsia="id-ID"/>
        </w:rPr>
        <w:t>tersebut</w:t>
      </w:r>
      <w:proofErr w:type="spellEnd"/>
      <w:r w:rsidRPr="00D8632E">
        <w:rPr>
          <w:szCs w:val="24"/>
          <w:lang w:eastAsia="id-ID"/>
        </w:rPr>
        <w:t xml:space="preserve"> </w:t>
      </w:r>
      <w:proofErr w:type="spellStart"/>
      <w:r w:rsidRPr="00D8632E">
        <w:rPr>
          <w:szCs w:val="24"/>
          <w:lang w:eastAsia="id-ID"/>
        </w:rPr>
        <w:t>terdiri</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120 </w:t>
      </w:r>
      <w:proofErr w:type="spellStart"/>
      <w:r w:rsidRPr="00D8632E">
        <w:rPr>
          <w:szCs w:val="24"/>
          <w:lang w:eastAsia="id-ID"/>
        </w:rPr>
        <w:t>tahun</w:t>
      </w:r>
      <w:proofErr w:type="spellEnd"/>
      <w:r w:rsidRPr="00D8632E">
        <w:rPr>
          <w:szCs w:val="24"/>
          <w:lang w:eastAsia="id-ID"/>
        </w:rPr>
        <w:t xml:space="preserve"> </w:t>
      </w:r>
      <w:proofErr w:type="spellStart"/>
      <w:r w:rsidRPr="00D8632E">
        <w:rPr>
          <w:szCs w:val="24"/>
          <w:lang w:eastAsia="id-ID"/>
        </w:rPr>
        <w:t>sejak</w:t>
      </w:r>
      <w:proofErr w:type="spellEnd"/>
      <w:r w:rsidRPr="00D8632E">
        <w:rPr>
          <w:szCs w:val="24"/>
          <w:lang w:eastAsia="id-ID"/>
        </w:rPr>
        <w:t xml:space="preserve"> </w:t>
      </w:r>
      <w:proofErr w:type="spellStart"/>
      <w:r w:rsidRPr="00D8632E">
        <w:rPr>
          <w:szCs w:val="24"/>
          <w:lang w:eastAsia="id-ID"/>
        </w:rPr>
        <w:t>berdirinya</w:t>
      </w:r>
      <w:proofErr w:type="spellEnd"/>
      <w:r w:rsidRPr="00D8632E">
        <w:rPr>
          <w:szCs w:val="24"/>
          <w:lang w:eastAsia="id-ID"/>
        </w:rPr>
        <w:t xml:space="preserve"> </w:t>
      </w:r>
      <w:proofErr w:type="spellStart"/>
      <w:r w:rsidRPr="00D8632E">
        <w:rPr>
          <w:szCs w:val="24"/>
          <w:lang w:eastAsia="id-ID"/>
        </w:rPr>
        <w:t>kerjaan</w:t>
      </w:r>
      <w:proofErr w:type="spellEnd"/>
      <w:r w:rsidRPr="00D8632E">
        <w:rPr>
          <w:szCs w:val="24"/>
          <w:lang w:eastAsia="id-ID"/>
        </w:rPr>
        <w:t xml:space="preserve"> Riau pada </w:t>
      </w:r>
      <w:proofErr w:type="spellStart"/>
      <w:r w:rsidRPr="00D8632E">
        <w:rPr>
          <w:szCs w:val="24"/>
          <w:lang w:eastAsia="id-ID"/>
        </w:rPr>
        <w:t>tahun</w:t>
      </w:r>
      <w:proofErr w:type="spellEnd"/>
      <w:r w:rsidRPr="00D8632E">
        <w:rPr>
          <w:szCs w:val="24"/>
          <w:lang w:eastAsia="id-ID"/>
        </w:rPr>
        <w:t xml:space="preserve"> 1722, </w:t>
      </w:r>
      <w:proofErr w:type="spellStart"/>
      <w:r w:rsidRPr="00D8632E">
        <w:rPr>
          <w:szCs w:val="24"/>
          <w:lang w:eastAsia="id-ID"/>
        </w:rPr>
        <w:t>sampai</w:t>
      </w:r>
      <w:proofErr w:type="spellEnd"/>
      <w:r w:rsidRPr="00D8632E">
        <w:rPr>
          <w:szCs w:val="24"/>
          <w:lang w:eastAsia="id-ID"/>
        </w:rPr>
        <w:t xml:space="preserve"> </w:t>
      </w:r>
      <w:proofErr w:type="spellStart"/>
      <w:r w:rsidRPr="00D8632E">
        <w:rPr>
          <w:szCs w:val="24"/>
          <w:lang w:eastAsia="id-ID"/>
        </w:rPr>
        <w:t>akhirnya</w:t>
      </w:r>
      <w:proofErr w:type="spellEnd"/>
      <w:r w:rsidRPr="00D8632E">
        <w:rPr>
          <w:szCs w:val="24"/>
          <w:lang w:eastAsia="id-ID"/>
        </w:rPr>
        <w:t xml:space="preserve"> di </w:t>
      </w:r>
      <w:proofErr w:type="spellStart"/>
      <w:r w:rsidRPr="00D8632E">
        <w:rPr>
          <w:szCs w:val="24"/>
          <w:lang w:eastAsia="id-ID"/>
        </w:rPr>
        <w:t>ambil</w:t>
      </w:r>
      <w:proofErr w:type="spellEnd"/>
      <w:r w:rsidRPr="00D8632E">
        <w:rPr>
          <w:szCs w:val="24"/>
          <w:lang w:eastAsia="id-ID"/>
        </w:rPr>
        <w:t xml:space="preserve"> </w:t>
      </w:r>
      <w:proofErr w:type="spellStart"/>
      <w:r w:rsidRPr="00D8632E">
        <w:rPr>
          <w:szCs w:val="24"/>
          <w:lang w:eastAsia="id-ID"/>
        </w:rPr>
        <w:t>alih</w:t>
      </w:r>
      <w:proofErr w:type="spellEnd"/>
      <w:r w:rsidRPr="00D8632E">
        <w:rPr>
          <w:szCs w:val="24"/>
          <w:lang w:eastAsia="id-ID"/>
        </w:rPr>
        <w:t xml:space="preserve"> </w:t>
      </w:r>
      <w:proofErr w:type="spellStart"/>
      <w:r w:rsidRPr="00D8632E">
        <w:rPr>
          <w:szCs w:val="24"/>
          <w:lang w:eastAsia="id-ID"/>
        </w:rPr>
        <w:t>sepenuhnya</w:t>
      </w:r>
      <w:proofErr w:type="spellEnd"/>
      <w:r w:rsidRPr="00D8632E">
        <w:rPr>
          <w:szCs w:val="24"/>
          <w:lang w:eastAsia="id-ID"/>
        </w:rPr>
        <w:t xml:space="preserve"> oleh Belanda pada </w:t>
      </w:r>
      <w:proofErr w:type="spellStart"/>
      <w:r w:rsidRPr="00D8632E">
        <w:rPr>
          <w:szCs w:val="24"/>
          <w:lang w:eastAsia="id-ID"/>
        </w:rPr>
        <w:t>tahun</w:t>
      </w:r>
      <w:proofErr w:type="spellEnd"/>
      <w:r w:rsidRPr="00D8632E">
        <w:rPr>
          <w:szCs w:val="24"/>
          <w:lang w:eastAsia="id-ID"/>
        </w:rPr>
        <w:t xml:space="preserve"> 1911.  Kerajaan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sebelumnya</w:t>
      </w:r>
      <w:proofErr w:type="spellEnd"/>
      <w:r w:rsidRPr="00D8632E">
        <w:rPr>
          <w:szCs w:val="24"/>
          <w:lang w:eastAsia="id-ID"/>
        </w:rPr>
        <w:t xml:space="preserve"> </w:t>
      </w:r>
      <w:proofErr w:type="spellStart"/>
      <w:r w:rsidRPr="00D8632E">
        <w:rPr>
          <w:szCs w:val="24"/>
          <w:lang w:eastAsia="id-ID"/>
        </w:rPr>
        <w:t>terdiri</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wilayah </w:t>
      </w:r>
      <w:proofErr w:type="spellStart"/>
      <w:r w:rsidRPr="00D8632E">
        <w:rPr>
          <w:szCs w:val="24"/>
          <w:lang w:eastAsia="id-ID"/>
        </w:rPr>
        <w:t>kesultanan</w:t>
      </w:r>
      <w:proofErr w:type="spellEnd"/>
      <w:r w:rsidRPr="00D8632E">
        <w:rPr>
          <w:szCs w:val="24"/>
          <w:lang w:eastAsia="id-ID"/>
        </w:rPr>
        <w:t xml:space="preserve"> Johor, </w:t>
      </w:r>
      <w:proofErr w:type="spellStart"/>
      <w:r w:rsidRPr="00D8632E">
        <w:rPr>
          <w:szCs w:val="24"/>
          <w:lang w:eastAsia="id-ID"/>
        </w:rPr>
        <w:t>Pahangm</w:t>
      </w:r>
      <w:proofErr w:type="spellEnd"/>
      <w:r w:rsidRPr="00D8632E">
        <w:rPr>
          <w:szCs w:val="24"/>
          <w:lang w:eastAsia="id-ID"/>
        </w:rPr>
        <w:t xml:space="preserve">, </w:t>
      </w:r>
      <w:proofErr w:type="spellStart"/>
      <w:r w:rsidRPr="00D8632E">
        <w:rPr>
          <w:szCs w:val="24"/>
          <w:lang w:eastAsia="id-ID"/>
        </w:rPr>
        <w:t>Siak</w:t>
      </w:r>
      <w:proofErr w:type="spellEnd"/>
      <w:r w:rsidRPr="00D8632E">
        <w:rPr>
          <w:szCs w:val="24"/>
          <w:lang w:eastAsia="id-ID"/>
        </w:rPr>
        <w:t xml:space="preserve"> dan </w:t>
      </w:r>
      <w:proofErr w:type="spellStart"/>
      <w:r w:rsidRPr="00D8632E">
        <w:rPr>
          <w:szCs w:val="24"/>
          <w:lang w:eastAsia="id-ID"/>
        </w:rPr>
        <w:t>lingga</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juga </w:t>
      </w:r>
      <w:proofErr w:type="spellStart"/>
      <w:r w:rsidRPr="00D8632E">
        <w:rPr>
          <w:szCs w:val="24"/>
          <w:lang w:eastAsia="id-ID"/>
        </w:rPr>
        <w:t>merupakan</w:t>
      </w:r>
      <w:proofErr w:type="spellEnd"/>
      <w:r w:rsidRPr="00D8632E">
        <w:rPr>
          <w:szCs w:val="24"/>
          <w:lang w:eastAsia="id-ID"/>
        </w:rPr>
        <w:t xml:space="preserve"> </w:t>
      </w:r>
      <w:proofErr w:type="spellStart"/>
      <w:r w:rsidRPr="00D8632E">
        <w:rPr>
          <w:szCs w:val="24"/>
          <w:lang w:eastAsia="id-ID"/>
        </w:rPr>
        <w:t>pusat</w:t>
      </w:r>
      <w:proofErr w:type="spellEnd"/>
      <w:r w:rsidRPr="00D8632E">
        <w:rPr>
          <w:szCs w:val="24"/>
          <w:lang w:eastAsia="id-ID"/>
        </w:rPr>
        <w:t xml:space="preserve"> </w:t>
      </w:r>
      <w:proofErr w:type="spellStart"/>
      <w:r w:rsidRPr="00D8632E">
        <w:rPr>
          <w:szCs w:val="24"/>
          <w:lang w:eastAsia="id-ID"/>
        </w:rPr>
        <w:t>pemerintahan</w:t>
      </w:r>
      <w:proofErr w:type="spellEnd"/>
      <w:r w:rsidRPr="00D8632E">
        <w:rPr>
          <w:szCs w:val="24"/>
          <w:lang w:eastAsia="id-ID"/>
        </w:rPr>
        <w:t xml:space="preserve"> </w:t>
      </w:r>
      <w:proofErr w:type="spellStart"/>
      <w:r w:rsidRPr="00D8632E">
        <w:rPr>
          <w:szCs w:val="24"/>
          <w:lang w:eastAsia="id-ID"/>
        </w:rPr>
        <w:t>kesultanan</w:t>
      </w:r>
      <w:proofErr w:type="spellEnd"/>
      <w:r w:rsidRPr="00D8632E">
        <w:rPr>
          <w:szCs w:val="24"/>
          <w:lang w:eastAsia="id-ID"/>
        </w:rPr>
        <w:t xml:space="preserve"> Riau </w:t>
      </w:r>
      <w:proofErr w:type="spellStart"/>
      <w:r w:rsidRPr="00D8632E">
        <w:rPr>
          <w:szCs w:val="24"/>
          <w:lang w:eastAsia="id-ID"/>
        </w:rPr>
        <w:t>Lingga</w:t>
      </w:r>
      <w:proofErr w:type="spellEnd"/>
      <w:r w:rsidRPr="00D8632E">
        <w:rPr>
          <w:szCs w:val="24"/>
          <w:lang w:eastAsia="id-ID"/>
        </w:rPr>
        <w:t xml:space="preserve"> Johor dan </w:t>
      </w:r>
      <w:proofErr w:type="gramStart"/>
      <w:r w:rsidRPr="00D8632E">
        <w:rPr>
          <w:szCs w:val="24"/>
          <w:lang w:eastAsia="id-ID"/>
        </w:rPr>
        <w:t>Pahang  juga</w:t>
      </w:r>
      <w:proofErr w:type="gramEnd"/>
      <w:r w:rsidRPr="00D8632E">
        <w:rPr>
          <w:szCs w:val="24"/>
          <w:lang w:eastAsia="id-ID"/>
        </w:rPr>
        <w:t xml:space="preserve"> di </w:t>
      </w:r>
      <w:proofErr w:type="spellStart"/>
      <w:r w:rsidRPr="00D8632E">
        <w:rPr>
          <w:szCs w:val="24"/>
          <w:lang w:eastAsia="id-ID"/>
        </w:rPr>
        <w:t>kenal</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hadiah</w:t>
      </w:r>
      <w:proofErr w:type="spellEnd"/>
      <w:r w:rsidRPr="00D8632E">
        <w:rPr>
          <w:szCs w:val="24"/>
          <w:lang w:eastAsia="id-ID"/>
        </w:rPr>
        <w:t xml:space="preserve"> </w:t>
      </w:r>
      <w:proofErr w:type="spellStart"/>
      <w:r w:rsidRPr="00D8632E">
        <w:rPr>
          <w:szCs w:val="24"/>
          <w:lang w:eastAsia="id-ID"/>
        </w:rPr>
        <w:t>perkawinan</w:t>
      </w:r>
      <w:proofErr w:type="spellEnd"/>
      <w:r w:rsidRPr="00D8632E">
        <w:rPr>
          <w:szCs w:val="24"/>
          <w:lang w:eastAsia="id-ID"/>
        </w:rPr>
        <w:t xml:space="preserve"> </w:t>
      </w:r>
      <w:proofErr w:type="spellStart"/>
      <w:r w:rsidRPr="00D8632E">
        <w:rPr>
          <w:szCs w:val="24"/>
          <w:lang w:eastAsia="id-ID"/>
        </w:rPr>
        <w:t>diberikan</w:t>
      </w:r>
      <w:proofErr w:type="spellEnd"/>
      <w:r w:rsidRPr="00D8632E">
        <w:rPr>
          <w:szCs w:val="24"/>
          <w:lang w:eastAsia="id-ID"/>
        </w:rPr>
        <w:t xml:space="preserve"> Sultan Mahmud </w:t>
      </w:r>
      <w:proofErr w:type="spellStart"/>
      <w:r w:rsidRPr="00D8632E">
        <w:rPr>
          <w:szCs w:val="24"/>
          <w:lang w:eastAsia="id-ID"/>
        </w:rPr>
        <w:t>Syah</w:t>
      </w:r>
      <w:proofErr w:type="spellEnd"/>
      <w:r w:rsidRPr="00D8632E">
        <w:rPr>
          <w:szCs w:val="24"/>
          <w:lang w:eastAsia="id-ID"/>
        </w:rPr>
        <w:t xml:space="preserve"> III </w:t>
      </w:r>
      <w:proofErr w:type="spellStart"/>
      <w:r w:rsidRPr="00D8632E">
        <w:rPr>
          <w:szCs w:val="24"/>
          <w:lang w:eastAsia="id-ID"/>
        </w:rPr>
        <w:t>kepada</w:t>
      </w:r>
      <w:proofErr w:type="spellEnd"/>
      <w:r w:rsidRPr="00D8632E">
        <w:rPr>
          <w:szCs w:val="24"/>
          <w:lang w:eastAsia="id-ID"/>
        </w:rPr>
        <w:t xml:space="preserve"> Engku </w:t>
      </w:r>
      <w:proofErr w:type="spellStart"/>
      <w:r w:rsidRPr="00D8632E">
        <w:rPr>
          <w:szCs w:val="24"/>
          <w:lang w:eastAsia="id-ID"/>
        </w:rPr>
        <w:t>Puteri</w:t>
      </w:r>
      <w:proofErr w:type="spellEnd"/>
      <w:r w:rsidRPr="00D8632E">
        <w:rPr>
          <w:szCs w:val="24"/>
          <w:lang w:eastAsia="id-ID"/>
        </w:rPr>
        <w:t xml:space="preserve"> Raja </w:t>
      </w:r>
      <w:proofErr w:type="spellStart"/>
      <w:r w:rsidRPr="00D8632E">
        <w:rPr>
          <w:szCs w:val="24"/>
          <w:lang w:eastAsia="id-ID"/>
        </w:rPr>
        <w:t>Hamidah</w:t>
      </w:r>
      <w:proofErr w:type="spellEnd"/>
      <w:r w:rsidRPr="00D8632E">
        <w:rPr>
          <w:szCs w:val="24"/>
          <w:lang w:eastAsia="id-ID"/>
        </w:rPr>
        <w:t xml:space="preserve"> Binti Raja Haji </w:t>
      </w:r>
      <w:proofErr w:type="spellStart"/>
      <w:r w:rsidRPr="00D8632E">
        <w:rPr>
          <w:szCs w:val="24"/>
          <w:lang w:eastAsia="id-ID"/>
        </w:rPr>
        <w:t>Fisabilillah</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sebagaimana</w:t>
      </w:r>
      <w:proofErr w:type="spellEnd"/>
      <w:r w:rsidRPr="00D8632E">
        <w:rPr>
          <w:szCs w:val="24"/>
          <w:lang w:eastAsia="id-ID"/>
        </w:rPr>
        <w:t xml:space="preserve"> </w:t>
      </w:r>
      <w:proofErr w:type="spellStart"/>
      <w:r w:rsidRPr="00D8632E">
        <w:rPr>
          <w:szCs w:val="24"/>
          <w:lang w:eastAsia="id-ID"/>
        </w:rPr>
        <w:t>tercatat</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Tuhfat</w:t>
      </w:r>
      <w:proofErr w:type="spellEnd"/>
      <w:r w:rsidRPr="00D8632E">
        <w:rPr>
          <w:szCs w:val="24"/>
          <w:lang w:eastAsia="id-ID"/>
        </w:rPr>
        <w:t xml:space="preserve"> al-</w:t>
      </w:r>
      <w:proofErr w:type="spellStart"/>
      <w:r w:rsidRPr="00D8632E">
        <w:rPr>
          <w:szCs w:val="24"/>
          <w:lang w:eastAsia="id-ID"/>
        </w:rPr>
        <w:t>Nafis</w:t>
      </w:r>
      <w:proofErr w:type="spellEnd"/>
      <w:r w:rsidRPr="00D8632E">
        <w:rPr>
          <w:szCs w:val="24"/>
          <w:lang w:eastAsia="id-ID"/>
        </w:rPr>
        <w:t xml:space="preserve"> </w:t>
      </w:r>
      <w:proofErr w:type="spellStart"/>
      <w:r w:rsidRPr="00D8632E">
        <w:rPr>
          <w:szCs w:val="24"/>
          <w:lang w:eastAsia="id-ID"/>
        </w:rPr>
        <w:t>awalnya</w:t>
      </w:r>
      <w:proofErr w:type="spellEnd"/>
      <w:r w:rsidRPr="00D8632E">
        <w:rPr>
          <w:szCs w:val="24"/>
          <w:lang w:eastAsia="id-ID"/>
        </w:rPr>
        <w:t xml:space="preserve"> </w:t>
      </w:r>
      <w:proofErr w:type="spellStart"/>
      <w:r w:rsidRPr="00D8632E">
        <w:rPr>
          <w:szCs w:val="24"/>
          <w:lang w:eastAsia="id-ID"/>
        </w:rPr>
        <w:t>berfungsi</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kubu</w:t>
      </w:r>
      <w:proofErr w:type="spellEnd"/>
      <w:r w:rsidRPr="00D8632E">
        <w:rPr>
          <w:szCs w:val="24"/>
          <w:lang w:eastAsia="id-ID"/>
        </w:rPr>
        <w:t xml:space="preserve"> </w:t>
      </w:r>
      <w:proofErr w:type="spellStart"/>
      <w:r w:rsidRPr="00D8632E">
        <w:rPr>
          <w:szCs w:val="24"/>
          <w:lang w:eastAsia="id-ID"/>
        </w:rPr>
        <w:t>banteng</w:t>
      </w:r>
      <w:proofErr w:type="spellEnd"/>
      <w:r w:rsidRPr="00D8632E">
        <w:rPr>
          <w:szCs w:val="24"/>
          <w:lang w:eastAsia="id-ID"/>
        </w:rPr>
        <w:t xml:space="preserve"> </w:t>
      </w:r>
      <w:proofErr w:type="spellStart"/>
      <w:r w:rsidRPr="00D8632E">
        <w:rPr>
          <w:szCs w:val="24"/>
          <w:lang w:eastAsia="id-ID"/>
        </w:rPr>
        <w:t>pertahanan</w:t>
      </w:r>
      <w:proofErr w:type="spellEnd"/>
      <w:r w:rsidRPr="00D8632E">
        <w:rPr>
          <w:szCs w:val="24"/>
          <w:lang w:eastAsia="id-ID"/>
        </w:rPr>
        <w:t xml:space="preserve"> yang </w:t>
      </w:r>
      <w:proofErr w:type="spellStart"/>
      <w:r w:rsidRPr="00D8632E">
        <w:rPr>
          <w:szCs w:val="24"/>
          <w:lang w:eastAsia="id-ID"/>
        </w:rPr>
        <w:lastRenderedPageBreak/>
        <w:t>dipakai</w:t>
      </w:r>
      <w:proofErr w:type="spellEnd"/>
      <w:r w:rsidRPr="00D8632E">
        <w:rPr>
          <w:szCs w:val="24"/>
          <w:lang w:eastAsia="id-ID"/>
        </w:rPr>
        <w:t xml:space="preserve"> oleh Raja Haji </w:t>
      </w:r>
      <w:proofErr w:type="spellStart"/>
      <w:r w:rsidRPr="00D8632E">
        <w:rPr>
          <w:szCs w:val="24"/>
          <w:lang w:eastAsia="id-ID"/>
        </w:rPr>
        <w:t>Fisabilillah</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Perang</w:t>
      </w:r>
      <w:proofErr w:type="spellEnd"/>
      <w:r w:rsidRPr="00D8632E">
        <w:rPr>
          <w:szCs w:val="24"/>
          <w:lang w:eastAsia="id-ID"/>
        </w:rPr>
        <w:t xml:space="preserve"> Riau </w:t>
      </w:r>
      <w:proofErr w:type="spellStart"/>
      <w:r w:rsidRPr="00D8632E">
        <w:rPr>
          <w:szCs w:val="24"/>
          <w:lang w:eastAsia="id-ID"/>
        </w:rPr>
        <w:t>melawan</w:t>
      </w:r>
      <w:proofErr w:type="spellEnd"/>
      <w:r w:rsidRPr="00D8632E">
        <w:rPr>
          <w:szCs w:val="24"/>
          <w:lang w:eastAsia="id-ID"/>
        </w:rPr>
        <w:t xml:space="preserve"> Belanda. Baru pada </w:t>
      </w:r>
      <w:proofErr w:type="spellStart"/>
      <w:r w:rsidRPr="00D8632E">
        <w:rPr>
          <w:szCs w:val="24"/>
          <w:lang w:eastAsia="id-ID"/>
        </w:rPr>
        <w:t>awal</w:t>
      </w:r>
      <w:proofErr w:type="spellEnd"/>
      <w:r w:rsidRPr="00D8632E">
        <w:rPr>
          <w:szCs w:val="24"/>
          <w:lang w:eastAsia="id-ID"/>
        </w:rPr>
        <w:t xml:space="preserve"> </w:t>
      </w:r>
      <w:proofErr w:type="spellStart"/>
      <w:r w:rsidRPr="00D8632E">
        <w:rPr>
          <w:szCs w:val="24"/>
          <w:lang w:eastAsia="id-ID"/>
        </w:rPr>
        <w:t>abad</w:t>
      </w:r>
      <w:proofErr w:type="spellEnd"/>
      <w:r w:rsidRPr="00D8632E">
        <w:rPr>
          <w:szCs w:val="24"/>
          <w:lang w:eastAsia="id-ID"/>
        </w:rPr>
        <w:t xml:space="preserve"> ke-19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tinggal</w:t>
      </w:r>
      <w:proofErr w:type="spellEnd"/>
      <w:r w:rsidRPr="00D8632E">
        <w:rPr>
          <w:szCs w:val="24"/>
          <w:lang w:eastAsia="id-ID"/>
        </w:rPr>
        <w:t xml:space="preserve"> </w:t>
      </w:r>
      <w:proofErr w:type="spellStart"/>
      <w:r w:rsidRPr="00D8632E">
        <w:rPr>
          <w:szCs w:val="24"/>
          <w:lang w:eastAsia="id-ID"/>
        </w:rPr>
        <w:t>setelah</w:t>
      </w:r>
      <w:proofErr w:type="spellEnd"/>
      <w:r w:rsidRPr="00D8632E">
        <w:rPr>
          <w:szCs w:val="24"/>
          <w:lang w:eastAsia="id-ID"/>
        </w:rPr>
        <w:t xml:space="preserve"> </w:t>
      </w:r>
      <w:proofErr w:type="spellStart"/>
      <w:r w:rsidRPr="00D8632E">
        <w:rPr>
          <w:szCs w:val="24"/>
          <w:lang w:eastAsia="id-ID"/>
        </w:rPr>
        <w:t>kepemilikannya</w:t>
      </w:r>
      <w:proofErr w:type="spellEnd"/>
      <w:r w:rsidRPr="00D8632E">
        <w:rPr>
          <w:szCs w:val="24"/>
          <w:lang w:eastAsia="id-ID"/>
        </w:rPr>
        <w:t xml:space="preserve"> </w:t>
      </w:r>
      <w:proofErr w:type="spellStart"/>
      <w:r w:rsidRPr="00D8632E">
        <w:rPr>
          <w:szCs w:val="24"/>
          <w:lang w:eastAsia="id-ID"/>
        </w:rPr>
        <w:t>diserahkan</w:t>
      </w:r>
      <w:proofErr w:type="spellEnd"/>
      <w:r w:rsidRPr="00D8632E">
        <w:rPr>
          <w:szCs w:val="24"/>
          <w:lang w:eastAsia="id-ID"/>
        </w:rPr>
        <w:t xml:space="preserve"> </w:t>
      </w:r>
      <w:proofErr w:type="spellStart"/>
      <w:r w:rsidRPr="00D8632E">
        <w:rPr>
          <w:szCs w:val="24"/>
          <w:lang w:eastAsia="id-ID"/>
        </w:rPr>
        <w:t>kepada</w:t>
      </w:r>
      <w:proofErr w:type="spellEnd"/>
      <w:r w:rsidRPr="00D8632E">
        <w:rPr>
          <w:szCs w:val="24"/>
          <w:lang w:eastAsia="id-ID"/>
        </w:rPr>
        <w:t xml:space="preserve"> Engku </w:t>
      </w:r>
      <w:proofErr w:type="spellStart"/>
      <w:r w:rsidRPr="00D8632E">
        <w:rPr>
          <w:szCs w:val="24"/>
          <w:lang w:eastAsia="id-ID"/>
        </w:rPr>
        <w:t>Puteri</w:t>
      </w:r>
      <w:proofErr w:type="spellEnd"/>
      <w:r w:rsidRPr="00D8632E">
        <w:rPr>
          <w:szCs w:val="24"/>
          <w:lang w:eastAsia="id-ID"/>
        </w:rPr>
        <w:t xml:space="preserve"> Raja </w:t>
      </w:r>
      <w:proofErr w:type="spellStart"/>
      <w:r w:rsidRPr="00D8632E">
        <w:rPr>
          <w:szCs w:val="24"/>
          <w:lang w:eastAsia="id-ID"/>
        </w:rPr>
        <w:t>Hamidah</w:t>
      </w:r>
      <w:proofErr w:type="spellEnd"/>
      <w:r w:rsidRPr="00D8632E">
        <w:rPr>
          <w:szCs w:val="24"/>
          <w:lang w:eastAsia="id-ID"/>
        </w:rPr>
        <w:t xml:space="preserve"> dan </w:t>
      </w:r>
      <w:proofErr w:type="spellStart"/>
      <w:r w:rsidRPr="00D8632E">
        <w:rPr>
          <w:szCs w:val="24"/>
          <w:lang w:eastAsia="id-ID"/>
        </w:rPr>
        <w:t>kemudian</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kedudukan</w:t>
      </w:r>
      <w:proofErr w:type="spellEnd"/>
      <w:r w:rsidRPr="00D8632E">
        <w:rPr>
          <w:szCs w:val="24"/>
          <w:lang w:eastAsia="id-ID"/>
        </w:rPr>
        <w:t xml:space="preserve"> </w:t>
      </w:r>
      <w:proofErr w:type="spellStart"/>
      <w:r w:rsidRPr="00D8632E">
        <w:rPr>
          <w:szCs w:val="24"/>
          <w:lang w:eastAsia="id-ID"/>
        </w:rPr>
        <w:t>resmi</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pusat</w:t>
      </w:r>
      <w:proofErr w:type="spellEnd"/>
      <w:r w:rsidRPr="00D8632E">
        <w:rPr>
          <w:szCs w:val="24"/>
          <w:lang w:eastAsia="id-ID"/>
        </w:rPr>
        <w:t xml:space="preserve"> </w:t>
      </w:r>
      <w:proofErr w:type="spellStart"/>
      <w:r w:rsidRPr="00D8632E">
        <w:rPr>
          <w:szCs w:val="24"/>
          <w:lang w:eastAsia="id-ID"/>
        </w:rPr>
        <w:t>pemerintahan</w:t>
      </w:r>
      <w:proofErr w:type="spellEnd"/>
      <w:r w:rsidRPr="00D8632E">
        <w:rPr>
          <w:szCs w:val="24"/>
          <w:lang w:eastAsia="id-ID"/>
        </w:rPr>
        <w:t xml:space="preserve"> yang </w:t>
      </w:r>
      <w:proofErr w:type="spellStart"/>
      <w:r w:rsidRPr="00D8632E">
        <w:rPr>
          <w:szCs w:val="24"/>
          <w:lang w:eastAsia="id-ID"/>
        </w:rPr>
        <w:t>Dipertuan</w:t>
      </w:r>
      <w:proofErr w:type="spellEnd"/>
      <w:r w:rsidRPr="00D8632E">
        <w:rPr>
          <w:szCs w:val="24"/>
          <w:lang w:eastAsia="id-ID"/>
        </w:rPr>
        <w:t xml:space="preserve"> Muda.</w:t>
      </w:r>
    </w:p>
    <w:p w14:paraId="44FCBA02" w14:textId="77777777" w:rsidR="003E5CE1" w:rsidRDefault="003E5CE1" w:rsidP="00215424">
      <w:pPr>
        <w:spacing w:line="276" w:lineRule="auto"/>
        <w:ind w:firstLine="709"/>
        <w:jc w:val="both"/>
        <w:rPr>
          <w:szCs w:val="24"/>
          <w:lang w:eastAsia="id-ID"/>
        </w:rPr>
      </w:pP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sendiri</w:t>
      </w:r>
      <w:proofErr w:type="spellEnd"/>
      <w:r w:rsidRPr="00D8632E">
        <w:rPr>
          <w:szCs w:val="24"/>
          <w:lang w:eastAsia="id-ID"/>
        </w:rPr>
        <w:t xml:space="preserve"> </w:t>
      </w:r>
      <w:proofErr w:type="spellStart"/>
      <w:r w:rsidRPr="00D8632E">
        <w:rPr>
          <w:szCs w:val="24"/>
          <w:lang w:eastAsia="id-ID"/>
        </w:rPr>
        <w:t>memiliki</w:t>
      </w:r>
      <w:proofErr w:type="spellEnd"/>
      <w:r w:rsidRPr="00D8632E">
        <w:rPr>
          <w:szCs w:val="24"/>
          <w:lang w:eastAsia="id-ID"/>
        </w:rPr>
        <w:t xml:space="preserve"> </w:t>
      </w:r>
      <w:proofErr w:type="spellStart"/>
      <w:proofErr w:type="gramStart"/>
      <w:r w:rsidRPr="00D8632E">
        <w:rPr>
          <w:szCs w:val="24"/>
          <w:lang w:eastAsia="id-ID"/>
        </w:rPr>
        <w:t>makam</w:t>
      </w:r>
      <w:proofErr w:type="spellEnd"/>
      <w:r w:rsidRPr="00D8632E">
        <w:rPr>
          <w:szCs w:val="24"/>
          <w:lang w:eastAsia="id-ID"/>
        </w:rPr>
        <w:t xml:space="preserve">  raja</w:t>
      </w:r>
      <w:proofErr w:type="gramEnd"/>
      <w:r w:rsidRPr="00D8632E">
        <w:rPr>
          <w:szCs w:val="24"/>
          <w:lang w:eastAsia="id-ID"/>
        </w:rPr>
        <w:t xml:space="preserve"> yang </w:t>
      </w:r>
      <w:proofErr w:type="spellStart"/>
      <w:r w:rsidRPr="00D8632E">
        <w:rPr>
          <w:szCs w:val="24"/>
          <w:lang w:eastAsia="id-ID"/>
        </w:rPr>
        <w:t>dihormati</w:t>
      </w:r>
      <w:proofErr w:type="spellEnd"/>
      <w:r w:rsidRPr="00D8632E">
        <w:rPr>
          <w:szCs w:val="24"/>
          <w:lang w:eastAsia="id-ID"/>
        </w:rPr>
        <w:t xml:space="preserve"> </w:t>
      </w:r>
      <w:proofErr w:type="spellStart"/>
      <w:r w:rsidRPr="00D8632E">
        <w:rPr>
          <w:szCs w:val="24"/>
          <w:lang w:eastAsia="id-ID"/>
        </w:rPr>
        <w:t>yaitu</w:t>
      </w:r>
      <w:proofErr w:type="spellEnd"/>
      <w:r w:rsidRPr="00D8632E">
        <w:rPr>
          <w:szCs w:val="24"/>
          <w:lang w:eastAsia="id-ID"/>
        </w:rPr>
        <w:t xml:space="preserve"> Raja Engku Hamida, Raja Ali Haji, Raja Ahmad, Raja </w:t>
      </w:r>
      <w:proofErr w:type="spellStart"/>
      <w:r w:rsidRPr="00D8632E">
        <w:rPr>
          <w:szCs w:val="24"/>
          <w:lang w:eastAsia="id-ID"/>
        </w:rPr>
        <w:t>Ja’far</w:t>
      </w:r>
      <w:proofErr w:type="spellEnd"/>
      <w:r w:rsidRPr="00D8632E">
        <w:rPr>
          <w:szCs w:val="24"/>
          <w:lang w:eastAsia="id-ID"/>
        </w:rPr>
        <w:t xml:space="preserve"> juga Raja Haji </w:t>
      </w:r>
      <w:proofErr w:type="spellStart"/>
      <w:r w:rsidRPr="00D8632E">
        <w:rPr>
          <w:szCs w:val="24"/>
          <w:lang w:eastAsia="id-ID"/>
        </w:rPr>
        <w:t>Fisabillilah</w:t>
      </w:r>
      <w:proofErr w:type="spellEnd"/>
      <w:r w:rsidRPr="00D8632E">
        <w:rPr>
          <w:szCs w:val="24"/>
          <w:lang w:eastAsia="id-ID"/>
        </w:rPr>
        <w:t xml:space="preserve">. Makam Raja-Raja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terletak</w:t>
      </w:r>
      <w:proofErr w:type="spellEnd"/>
      <w:r w:rsidRPr="00D8632E">
        <w:rPr>
          <w:szCs w:val="24"/>
          <w:lang w:eastAsia="id-ID"/>
        </w:rPr>
        <w:t xml:space="preserve"> di </w:t>
      </w:r>
      <w:proofErr w:type="spellStart"/>
      <w:r w:rsidRPr="00D8632E">
        <w:rPr>
          <w:szCs w:val="24"/>
          <w:lang w:eastAsia="id-ID"/>
        </w:rPr>
        <w:t>tengah</w:t>
      </w:r>
      <w:proofErr w:type="spellEnd"/>
      <w:r w:rsidRPr="00D8632E">
        <w:rPr>
          <w:szCs w:val="24"/>
          <w:lang w:eastAsia="id-ID"/>
        </w:rPr>
        <w:t xml:space="preserve">- </w:t>
      </w:r>
      <w:proofErr w:type="spellStart"/>
      <w:r w:rsidRPr="00D8632E">
        <w:rPr>
          <w:szCs w:val="24"/>
          <w:lang w:eastAsia="id-ID"/>
        </w:rPr>
        <w:t>tengah</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dan </w:t>
      </w:r>
      <w:proofErr w:type="spellStart"/>
      <w:r w:rsidRPr="00D8632E">
        <w:rPr>
          <w:szCs w:val="24"/>
          <w:lang w:eastAsia="id-ID"/>
        </w:rPr>
        <w:t>berada</w:t>
      </w:r>
      <w:proofErr w:type="spellEnd"/>
      <w:r w:rsidRPr="00D8632E">
        <w:rPr>
          <w:szCs w:val="24"/>
          <w:lang w:eastAsia="id-ID"/>
        </w:rPr>
        <w:t xml:space="preserve"> di </w:t>
      </w:r>
      <w:proofErr w:type="spellStart"/>
      <w:r w:rsidRPr="00D8632E">
        <w:rPr>
          <w:szCs w:val="24"/>
          <w:lang w:eastAsia="id-ID"/>
        </w:rPr>
        <w:t>sekitaran</w:t>
      </w:r>
      <w:proofErr w:type="spellEnd"/>
      <w:r w:rsidRPr="00D8632E">
        <w:rPr>
          <w:szCs w:val="24"/>
          <w:lang w:eastAsia="id-ID"/>
        </w:rPr>
        <w:t xml:space="preserve"> </w:t>
      </w:r>
      <w:proofErr w:type="spellStart"/>
      <w:r w:rsidRPr="00D8632E">
        <w:rPr>
          <w:szCs w:val="24"/>
          <w:lang w:eastAsia="id-ID"/>
        </w:rPr>
        <w:t>rumah</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pada </w:t>
      </w:r>
      <w:proofErr w:type="spellStart"/>
      <w:r w:rsidRPr="00D8632E">
        <w:rPr>
          <w:szCs w:val="24"/>
          <w:lang w:eastAsia="id-ID"/>
        </w:rPr>
        <w:t>waktu</w:t>
      </w:r>
      <w:proofErr w:type="spellEnd"/>
      <w:r w:rsidRPr="00D8632E">
        <w:rPr>
          <w:szCs w:val="24"/>
          <w:lang w:eastAsia="id-ID"/>
        </w:rPr>
        <w:t xml:space="preserve"> </w:t>
      </w:r>
      <w:proofErr w:type="spellStart"/>
      <w:r w:rsidRPr="00D8632E">
        <w:rPr>
          <w:szCs w:val="24"/>
          <w:lang w:eastAsia="id-ID"/>
        </w:rPr>
        <w:t>waktu-waktu</w:t>
      </w:r>
      <w:proofErr w:type="spellEnd"/>
      <w:r w:rsidRPr="00D8632E">
        <w:rPr>
          <w:szCs w:val="24"/>
          <w:lang w:eastAsia="id-ID"/>
        </w:rPr>
        <w:t xml:space="preserve"> </w:t>
      </w:r>
      <w:proofErr w:type="spellStart"/>
      <w:r w:rsidRPr="00D8632E">
        <w:rPr>
          <w:szCs w:val="24"/>
          <w:lang w:eastAsia="id-ID"/>
        </w:rPr>
        <w:t>tertentu</w:t>
      </w:r>
      <w:proofErr w:type="spellEnd"/>
      <w:r w:rsidRPr="00D8632E">
        <w:rPr>
          <w:szCs w:val="24"/>
          <w:lang w:eastAsia="id-ID"/>
        </w:rPr>
        <w:t xml:space="preserve">, Makam Raja-Raja </w:t>
      </w:r>
      <w:proofErr w:type="spellStart"/>
      <w:r w:rsidRPr="00D8632E">
        <w:rPr>
          <w:szCs w:val="24"/>
          <w:lang w:eastAsia="id-ID"/>
        </w:rPr>
        <w:t>tersebut</w:t>
      </w:r>
      <w:proofErr w:type="spellEnd"/>
      <w:r w:rsidRPr="00D8632E">
        <w:rPr>
          <w:szCs w:val="24"/>
          <w:lang w:eastAsia="id-ID"/>
        </w:rPr>
        <w:t xml:space="preserve"> </w:t>
      </w:r>
      <w:proofErr w:type="spellStart"/>
      <w:r w:rsidRPr="00D8632E">
        <w:rPr>
          <w:szCs w:val="24"/>
          <w:lang w:eastAsia="id-ID"/>
        </w:rPr>
        <w:t>dapat</w:t>
      </w:r>
      <w:proofErr w:type="spellEnd"/>
      <w:r w:rsidRPr="00D8632E">
        <w:rPr>
          <w:szCs w:val="24"/>
          <w:lang w:eastAsia="id-ID"/>
        </w:rPr>
        <w:t xml:space="preserve"> </w:t>
      </w:r>
      <w:proofErr w:type="spellStart"/>
      <w:r w:rsidRPr="00D8632E">
        <w:rPr>
          <w:szCs w:val="24"/>
          <w:lang w:eastAsia="id-ID"/>
        </w:rPr>
        <w:t>digunakan</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pusat</w:t>
      </w:r>
      <w:proofErr w:type="spellEnd"/>
      <w:r w:rsidRPr="00D8632E">
        <w:rPr>
          <w:szCs w:val="24"/>
          <w:lang w:eastAsia="id-ID"/>
        </w:rPr>
        <w:t xml:space="preserve"> </w:t>
      </w:r>
      <w:proofErr w:type="spellStart"/>
      <w:r w:rsidRPr="00D8632E">
        <w:rPr>
          <w:szCs w:val="24"/>
          <w:lang w:eastAsia="id-ID"/>
        </w:rPr>
        <w:t>kegiatan-kegiatan</w:t>
      </w:r>
      <w:proofErr w:type="spellEnd"/>
      <w:r w:rsidRPr="00D8632E">
        <w:rPr>
          <w:szCs w:val="24"/>
          <w:lang w:eastAsia="id-ID"/>
        </w:rPr>
        <w:t xml:space="preserve"> </w:t>
      </w:r>
      <w:proofErr w:type="spellStart"/>
      <w:r w:rsidRPr="00D8632E">
        <w:rPr>
          <w:szCs w:val="24"/>
          <w:lang w:eastAsia="id-ID"/>
        </w:rPr>
        <w:t>tertentu</w:t>
      </w:r>
      <w:proofErr w:type="spellEnd"/>
      <w:r w:rsidRPr="00D8632E">
        <w:rPr>
          <w:szCs w:val="24"/>
          <w:lang w:eastAsia="id-ID"/>
        </w:rPr>
        <w:t xml:space="preserve">, </w:t>
      </w:r>
      <w:proofErr w:type="spellStart"/>
      <w:r w:rsidRPr="00D8632E">
        <w:rPr>
          <w:szCs w:val="24"/>
          <w:lang w:eastAsia="id-ID"/>
        </w:rPr>
        <w:t>misalnya</w:t>
      </w:r>
      <w:proofErr w:type="spellEnd"/>
      <w:r w:rsidRPr="00D8632E">
        <w:rPr>
          <w:szCs w:val="24"/>
          <w:lang w:eastAsia="id-ID"/>
        </w:rPr>
        <w:t xml:space="preserve"> </w:t>
      </w:r>
      <w:proofErr w:type="spellStart"/>
      <w:r w:rsidRPr="00D8632E">
        <w:rPr>
          <w:szCs w:val="24"/>
          <w:lang w:eastAsia="id-ID"/>
        </w:rPr>
        <w:t>melakukan</w:t>
      </w:r>
      <w:proofErr w:type="spellEnd"/>
      <w:r w:rsidRPr="00D8632E">
        <w:rPr>
          <w:szCs w:val="24"/>
          <w:lang w:eastAsia="id-ID"/>
        </w:rPr>
        <w:t xml:space="preserve"> </w:t>
      </w:r>
      <w:proofErr w:type="spellStart"/>
      <w:r w:rsidRPr="00D8632E">
        <w:rPr>
          <w:szCs w:val="24"/>
          <w:lang w:eastAsia="id-ID"/>
        </w:rPr>
        <w:t>ziarah</w:t>
      </w:r>
      <w:proofErr w:type="spellEnd"/>
      <w:r w:rsidRPr="00D8632E">
        <w:rPr>
          <w:szCs w:val="24"/>
          <w:lang w:eastAsia="id-ID"/>
        </w:rPr>
        <w:t xml:space="preserve"> </w:t>
      </w:r>
      <w:proofErr w:type="spellStart"/>
      <w:r w:rsidRPr="00D8632E">
        <w:rPr>
          <w:szCs w:val="24"/>
          <w:lang w:eastAsia="id-ID"/>
        </w:rPr>
        <w:t>tertentu</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berdoa</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aktifitas</w:t>
      </w:r>
      <w:proofErr w:type="spellEnd"/>
      <w:r w:rsidRPr="00D8632E">
        <w:rPr>
          <w:szCs w:val="24"/>
          <w:lang w:eastAsia="id-ID"/>
        </w:rPr>
        <w:t xml:space="preserve"> </w:t>
      </w:r>
      <w:proofErr w:type="spellStart"/>
      <w:r w:rsidRPr="00D8632E">
        <w:rPr>
          <w:szCs w:val="24"/>
          <w:lang w:eastAsia="id-ID"/>
        </w:rPr>
        <w:t>sehari-hari</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menurut</w:t>
      </w:r>
      <w:proofErr w:type="spellEnd"/>
      <w:r w:rsidRPr="00D8632E">
        <w:rPr>
          <w:szCs w:val="24"/>
          <w:lang w:eastAsia="id-ID"/>
        </w:rPr>
        <w:t xml:space="preserve"> </w:t>
      </w:r>
      <w:proofErr w:type="spellStart"/>
      <w:r w:rsidRPr="00D8632E">
        <w:rPr>
          <w:szCs w:val="24"/>
          <w:lang w:eastAsia="id-ID"/>
        </w:rPr>
        <w:t>keyakinan</w:t>
      </w:r>
      <w:proofErr w:type="spellEnd"/>
      <w:r w:rsidRPr="00D8632E">
        <w:rPr>
          <w:szCs w:val="24"/>
          <w:lang w:eastAsia="id-ID"/>
        </w:rPr>
        <w:t xml:space="preserve"> dan </w:t>
      </w:r>
      <w:proofErr w:type="spellStart"/>
      <w:r w:rsidRPr="00D8632E">
        <w:rPr>
          <w:szCs w:val="24"/>
          <w:lang w:eastAsia="id-ID"/>
        </w:rPr>
        <w:t>kep</w:t>
      </w:r>
      <w:r>
        <w:rPr>
          <w:szCs w:val="24"/>
          <w:lang w:eastAsia="id-ID"/>
        </w:rPr>
        <w:t>ercayaan</w:t>
      </w:r>
      <w:proofErr w:type="spellEnd"/>
      <w:r>
        <w:rPr>
          <w:szCs w:val="24"/>
          <w:lang w:eastAsia="id-ID"/>
        </w:rPr>
        <w:t xml:space="preserve"> masing-masing. </w:t>
      </w:r>
      <w:proofErr w:type="spellStart"/>
      <w:r w:rsidRPr="00D8632E">
        <w:rPr>
          <w:szCs w:val="24"/>
          <w:lang w:eastAsia="id-ID"/>
        </w:rPr>
        <w:t>Keberadaan</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dijadikan</w:t>
      </w:r>
      <w:proofErr w:type="spellEnd"/>
      <w:r w:rsidRPr="00D8632E">
        <w:rPr>
          <w:szCs w:val="24"/>
          <w:lang w:eastAsia="id-ID"/>
        </w:rPr>
        <w:t xml:space="preserve"> </w:t>
      </w:r>
      <w:proofErr w:type="spellStart"/>
      <w:r w:rsidRPr="00D8632E">
        <w:rPr>
          <w:szCs w:val="24"/>
          <w:lang w:eastAsia="id-ID"/>
        </w:rPr>
        <w:t>cagar</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dan situs </w:t>
      </w:r>
      <w:proofErr w:type="spellStart"/>
      <w:r w:rsidRPr="00D8632E">
        <w:rPr>
          <w:szCs w:val="24"/>
          <w:lang w:eastAsia="id-ID"/>
        </w:rPr>
        <w:t>sejarah</w:t>
      </w:r>
      <w:proofErr w:type="spellEnd"/>
      <w:r w:rsidRPr="00D8632E">
        <w:rPr>
          <w:szCs w:val="24"/>
          <w:lang w:eastAsia="id-ID"/>
        </w:rPr>
        <w:t xml:space="preserve"> </w:t>
      </w:r>
      <w:proofErr w:type="spellStart"/>
      <w:r w:rsidRPr="00D8632E">
        <w:rPr>
          <w:szCs w:val="24"/>
          <w:lang w:eastAsia="id-ID"/>
        </w:rPr>
        <w:t>sehingga</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Raja-Raja </w:t>
      </w:r>
      <w:proofErr w:type="spellStart"/>
      <w:r w:rsidRPr="00D8632E">
        <w:rPr>
          <w:szCs w:val="24"/>
          <w:lang w:eastAsia="id-ID"/>
        </w:rPr>
        <w:t>tersebut</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w:t>
      </w:r>
      <w:proofErr w:type="spellStart"/>
      <w:r w:rsidRPr="00D8632E">
        <w:rPr>
          <w:szCs w:val="24"/>
          <w:lang w:eastAsia="id-ID"/>
        </w:rPr>
        <w:t>sejarah</w:t>
      </w:r>
      <w:proofErr w:type="spellEnd"/>
      <w:r w:rsidRPr="00D8632E">
        <w:rPr>
          <w:szCs w:val="24"/>
          <w:lang w:eastAsia="id-ID"/>
        </w:rPr>
        <w:t xml:space="preserve"> </w:t>
      </w:r>
      <w:proofErr w:type="spellStart"/>
      <w:r w:rsidRPr="00D8632E">
        <w:rPr>
          <w:szCs w:val="24"/>
          <w:lang w:eastAsia="id-ID"/>
        </w:rPr>
        <w:t>sekaligus</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w:t>
      </w:r>
      <w:proofErr w:type="spellStart"/>
      <w:r w:rsidRPr="00D8632E">
        <w:rPr>
          <w:szCs w:val="24"/>
          <w:lang w:eastAsia="id-ID"/>
        </w:rPr>
        <w:t>religi</w:t>
      </w:r>
      <w:proofErr w:type="spellEnd"/>
      <w:r w:rsidRPr="00D8632E">
        <w:rPr>
          <w:szCs w:val="24"/>
          <w:lang w:eastAsia="id-ID"/>
        </w:rPr>
        <w:t xml:space="preserve"> dan juga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simbol</w:t>
      </w:r>
      <w:proofErr w:type="spellEnd"/>
      <w:r w:rsidRPr="00D8632E">
        <w:rPr>
          <w:szCs w:val="24"/>
          <w:lang w:eastAsia="id-ID"/>
        </w:rPr>
        <w:t xml:space="preserve"> </w:t>
      </w:r>
      <w:proofErr w:type="spellStart"/>
      <w:r w:rsidRPr="00D8632E">
        <w:rPr>
          <w:szCs w:val="24"/>
          <w:lang w:eastAsia="id-ID"/>
        </w:rPr>
        <w:t>kekuasan</w:t>
      </w:r>
      <w:proofErr w:type="spellEnd"/>
      <w:r w:rsidRPr="00D8632E">
        <w:rPr>
          <w:szCs w:val="24"/>
          <w:lang w:eastAsia="id-ID"/>
        </w:rPr>
        <w:t xml:space="preserve"> </w:t>
      </w:r>
      <w:proofErr w:type="spellStart"/>
      <w:r w:rsidRPr="00D8632E">
        <w:rPr>
          <w:szCs w:val="24"/>
          <w:lang w:eastAsia="id-ID"/>
        </w:rPr>
        <w:t>kerajaan</w:t>
      </w:r>
      <w:proofErr w:type="spellEnd"/>
      <w:r w:rsidRPr="00D8632E">
        <w:rPr>
          <w:szCs w:val="24"/>
          <w:lang w:eastAsia="id-ID"/>
        </w:rPr>
        <w:t xml:space="preserve"> Riau Linga. </w:t>
      </w:r>
      <w:proofErr w:type="spellStart"/>
      <w:r w:rsidRPr="00D8632E">
        <w:rPr>
          <w:szCs w:val="24"/>
          <w:lang w:eastAsia="id-ID"/>
        </w:rPr>
        <w:t>Kejayaan</w:t>
      </w:r>
      <w:proofErr w:type="spellEnd"/>
      <w:r w:rsidRPr="00D8632E">
        <w:rPr>
          <w:szCs w:val="24"/>
          <w:lang w:eastAsia="id-ID"/>
        </w:rPr>
        <w:t xml:space="preserve"> </w:t>
      </w:r>
      <w:proofErr w:type="spellStart"/>
      <w:r w:rsidRPr="00D8632E">
        <w:rPr>
          <w:szCs w:val="24"/>
          <w:lang w:eastAsia="id-ID"/>
        </w:rPr>
        <w:t>kerajaan</w:t>
      </w:r>
      <w:proofErr w:type="spellEnd"/>
      <w:r w:rsidRPr="00D8632E">
        <w:rPr>
          <w:szCs w:val="24"/>
          <w:lang w:eastAsia="id-ID"/>
        </w:rPr>
        <w:t xml:space="preserve"> Riau </w:t>
      </w:r>
      <w:proofErr w:type="spellStart"/>
      <w:r w:rsidRPr="00D8632E">
        <w:rPr>
          <w:szCs w:val="24"/>
          <w:lang w:eastAsia="id-ID"/>
        </w:rPr>
        <w:t>Lingga</w:t>
      </w:r>
      <w:proofErr w:type="spellEnd"/>
      <w:r w:rsidRPr="00D8632E">
        <w:rPr>
          <w:szCs w:val="24"/>
          <w:lang w:eastAsia="id-ID"/>
        </w:rPr>
        <w:t xml:space="preserve"> pada </w:t>
      </w:r>
      <w:proofErr w:type="spellStart"/>
      <w:r w:rsidRPr="00D8632E">
        <w:rPr>
          <w:szCs w:val="24"/>
          <w:lang w:eastAsia="id-ID"/>
        </w:rPr>
        <w:t>masanya</w:t>
      </w:r>
      <w:proofErr w:type="spellEnd"/>
      <w:r w:rsidRPr="00D8632E">
        <w:rPr>
          <w:szCs w:val="24"/>
          <w:lang w:eastAsia="id-ID"/>
        </w:rPr>
        <w:t xml:space="preserve"> </w:t>
      </w:r>
      <w:proofErr w:type="spellStart"/>
      <w:r w:rsidRPr="00D8632E">
        <w:rPr>
          <w:szCs w:val="24"/>
          <w:lang w:eastAsia="id-ID"/>
        </w:rPr>
        <w:t>meninggalkan</w:t>
      </w:r>
      <w:proofErr w:type="spellEnd"/>
      <w:r w:rsidRPr="00D8632E">
        <w:rPr>
          <w:szCs w:val="24"/>
          <w:lang w:eastAsia="id-ID"/>
        </w:rPr>
        <w:t xml:space="preserve"> </w:t>
      </w:r>
      <w:proofErr w:type="spellStart"/>
      <w:r w:rsidRPr="00D8632E">
        <w:rPr>
          <w:szCs w:val="24"/>
          <w:lang w:eastAsia="id-ID"/>
        </w:rPr>
        <w:t>kenangan</w:t>
      </w:r>
      <w:proofErr w:type="spellEnd"/>
      <w:r w:rsidRPr="00D8632E">
        <w:rPr>
          <w:szCs w:val="24"/>
          <w:lang w:eastAsia="id-ID"/>
        </w:rPr>
        <w:t xml:space="preserve"> </w:t>
      </w:r>
      <w:proofErr w:type="spellStart"/>
      <w:r w:rsidRPr="00D8632E">
        <w:rPr>
          <w:szCs w:val="24"/>
          <w:lang w:eastAsia="id-ID"/>
        </w:rPr>
        <w:t>sejarah</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Keadaan</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membuat</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Raja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daya</w:t>
      </w:r>
      <w:proofErr w:type="spellEnd"/>
      <w:r w:rsidRPr="00D8632E">
        <w:rPr>
          <w:szCs w:val="24"/>
          <w:lang w:eastAsia="id-ID"/>
        </w:rPr>
        <w:t xml:space="preserve"> </w:t>
      </w:r>
      <w:proofErr w:type="spellStart"/>
      <w:r w:rsidRPr="00D8632E">
        <w:rPr>
          <w:szCs w:val="24"/>
          <w:lang w:eastAsia="id-ID"/>
        </w:rPr>
        <w:t>tarik</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luar</w:t>
      </w:r>
      <w:proofErr w:type="spellEnd"/>
      <w:r w:rsidRPr="00D8632E">
        <w:rPr>
          <w:szCs w:val="24"/>
          <w:lang w:eastAsia="id-ID"/>
        </w:rPr>
        <w:t xml:space="preserve"> </w:t>
      </w:r>
      <w:proofErr w:type="spellStart"/>
      <w:r w:rsidRPr="00D8632E">
        <w:rPr>
          <w:szCs w:val="24"/>
          <w:lang w:eastAsia="id-ID"/>
        </w:rPr>
        <w:t>sehingga</w:t>
      </w:r>
      <w:proofErr w:type="spellEnd"/>
      <w:r w:rsidRPr="00D8632E">
        <w:rPr>
          <w:szCs w:val="24"/>
          <w:lang w:eastAsia="id-ID"/>
        </w:rPr>
        <w:t xml:space="preserve"> </w:t>
      </w:r>
      <w:proofErr w:type="spellStart"/>
      <w:r w:rsidRPr="00D8632E">
        <w:rPr>
          <w:szCs w:val="24"/>
          <w:lang w:eastAsia="id-ID"/>
        </w:rPr>
        <w:t>identitas</w:t>
      </w:r>
      <w:proofErr w:type="spellEnd"/>
      <w:r w:rsidRPr="00D8632E">
        <w:rPr>
          <w:szCs w:val="24"/>
          <w:lang w:eastAsia="id-ID"/>
        </w:rPr>
        <w:t xml:space="preserve"> Raja-Raja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berfungsi</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menjaga</w:t>
      </w:r>
      <w:proofErr w:type="spellEnd"/>
      <w:r w:rsidRPr="00D8632E">
        <w:rPr>
          <w:szCs w:val="24"/>
          <w:lang w:eastAsia="id-ID"/>
        </w:rPr>
        <w:t xml:space="preserve"> </w:t>
      </w:r>
      <w:proofErr w:type="spellStart"/>
      <w:r w:rsidRPr="00D8632E">
        <w:rPr>
          <w:szCs w:val="24"/>
          <w:lang w:eastAsia="id-ID"/>
        </w:rPr>
        <w:t>kultural</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Masyarakat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mayoritas</w:t>
      </w:r>
      <w:proofErr w:type="spellEnd"/>
      <w:r w:rsidRPr="00D8632E">
        <w:rPr>
          <w:szCs w:val="24"/>
          <w:lang w:eastAsia="id-ID"/>
        </w:rPr>
        <w:t xml:space="preserve"> </w:t>
      </w:r>
      <w:proofErr w:type="spellStart"/>
      <w:r w:rsidRPr="00D8632E">
        <w:rPr>
          <w:szCs w:val="24"/>
          <w:lang w:eastAsia="id-ID"/>
        </w:rPr>
        <w:t>beragama</w:t>
      </w:r>
      <w:proofErr w:type="spellEnd"/>
      <w:r w:rsidRPr="00D8632E">
        <w:rPr>
          <w:szCs w:val="24"/>
          <w:lang w:eastAsia="id-ID"/>
        </w:rPr>
        <w:t xml:space="preserve"> </w:t>
      </w:r>
      <w:proofErr w:type="spellStart"/>
      <w:r w:rsidRPr="00D8632E">
        <w:rPr>
          <w:szCs w:val="24"/>
          <w:lang w:eastAsia="id-ID"/>
        </w:rPr>
        <w:t>islam</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sebagaian</w:t>
      </w:r>
      <w:proofErr w:type="spellEnd"/>
      <w:r w:rsidRPr="00D8632E">
        <w:rPr>
          <w:szCs w:val="24"/>
          <w:lang w:eastAsia="id-ID"/>
        </w:rPr>
        <w:t xml:space="preserve"> </w:t>
      </w:r>
      <w:proofErr w:type="spellStart"/>
      <w:r w:rsidRPr="00D8632E">
        <w:rPr>
          <w:szCs w:val="24"/>
          <w:lang w:eastAsia="id-ID"/>
        </w:rPr>
        <w:t>besar</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suku</w:t>
      </w:r>
      <w:proofErr w:type="spellEnd"/>
      <w:r w:rsidRPr="00D8632E">
        <w:rPr>
          <w:szCs w:val="24"/>
          <w:lang w:eastAsia="id-ID"/>
        </w:rPr>
        <w:t xml:space="preserve"> </w:t>
      </w:r>
      <w:proofErr w:type="spellStart"/>
      <w:r w:rsidRPr="00D8632E">
        <w:rPr>
          <w:szCs w:val="24"/>
          <w:lang w:eastAsia="id-ID"/>
        </w:rPr>
        <w:t>melayu</w:t>
      </w:r>
      <w:proofErr w:type="spellEnd"/>
      <w:r w:rsidRPr="00D8632E">
        <w:rPr>
          <w:szCs w:val="24"/>
          <w:lang w:eastAsia="id-ID"/>
        </w:rPr>
        <w:t xml:space="preserve">, </w:t>
      </w:r>
      <w:proofErr w:type="spellStart"/>
      <w:r w:rsidRPr="00D8632E">
        <w:rPr>
          <w:szCs w:val="24"/>
          <w:lang w:eastAsia="id-ID"/>
        </w:rPr>
        <w:t>keyakinan</w:t>
      </w:r>
      <w:proofErr w:type="spellEnd"/>
      <w:r w:rsidRPr="00D8632E">
        <w:rPr>
          <w:szCs w:val="24"/>
          <w:lang w:eastAsia="id-ID"/>
        </w:rPr>
        <w:t xml:space="preserve"> yang </w:t>
      </w:r>
      <w:proofErr w:type="spellStart"/>
      <w:r w:rsidRPr="00D8632E">
        <w:rPr>
          <w:szCs w:val="24"/>
          <w:lang w:eastAsia="id-ID"/>
        </w:rPr>
        <w:t>telah</w:t>
      </w:r>
      <w:proofErr w:type="spellEnd"/>
      <w:r w:rsidRPr="00D8632E">
        <w:rPr>
          <w:szCs w:val="24"/>
          <w:lang w:eastAsia="id-ID"/>
        </w:rPr>
        <w:t xml:space="preserve"> </w:t>
      </w:r>
      <w:proofErr w:type="spellStart"/>
      <w:r w:rsidRPr="00D8632E">
        <w:rPr>
          <w:szCs w:val="24"/>
          <w:lang w:eastAsia="id-ID"/>
        </w:rPr>
        <w:t>melekat</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kehidupan</w:t>
      </w:r>
      <w:proofErr w:type="spellEnd"/>
      <w:r w:rsidRPr="00D8632E">
        <w:rPr>
          <w:szCs w:val="24"/>
          <w:lang w:eastAsia="id-ID"/>
        </w:rPr>
        <w:t xml:space="preserve"> </w:t>
      </w:r>
      <w:proofErr w:type="spellStart"/>
      <w:r w:rsidRPr="00D8632E">
        <w:rPr>
          <w:szCs w:val="24"/>
          <w:lang w:eastAsia="id-ID"/>
        </w:rPr>
        <w:t>sosial</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Masyarakat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mata</w:t>
      </w:r>
      <w:proofErr w:type="spellEnd"/>
      <w:r w:rsidRPr="00D8632E">
        <w:rPr>
          <w:szCs w:val="24"/>
          <w:lang w:eastAsia="id-ID"/>
        </w:rPr>
        <w:t xml:space="preserve"> </w:t>
      </w:r>
      <w:proofErr w:type="spellStart"/>
      <w:r w:rsidRPr="00D8632E">
        <w:rPr>
          <w:szCs w:val="24"/>
          <w:lang w:eastAsia="id-ID"/>
        </w:rPr>
        <w:t>pencarian</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nelayan</w:t>
      </w:r>
      <w:proofErr w:type="spellEnd"/>
      <w:r w:rsidRPr="00D8632E">
        <w:rPr>
          <w:szCs w:val="24"/>
          <w:lang w:eastAsia="id-ID"/>
        </w:rPr>
        <w:t xml:space="preserve">, </w:t>
      </w:r>
      <w:proofErr w:type="spellStart"/>
      <w:r w:rsidRPr="00D8632E">
        <w:rPr>
          <w:szCs w:val="24"/>
          <w:lang w:eastAsia="id-ID"/>
        </w:rPr>
        <w:t>penambang</w:t>
      </w:r>
      <w:proofErr w:type="spellEnd"/>
      <w:r w:rsidRPr="00D8632E">
        <w:rPr>
          <w:szCs w:val="24"/>
          <w:lang w:eastAsia="id-ID"/>
        </w:rPr>
        <w:t xml:space="preserve"> </w:t>
      </w:r>
      <w:proofErr w:type="spellStart"/>
      <w:r w:rsidRPr="00D8632E">
        <w:rPr>
          <w:szCs w:val="24"/>
          <w:lang w:eastAsia="id-ID"/>
        </w:rPr>
        <w:t>kapal</w:t>
      </w:r>
      <w:proofErr w:type="spellEnd"/>
      <w:r w:rsidRPr="00D8632E">
        <w:rPr>
          <w:szCs w:val="24"/>
          <w:lang w:eastAsia="id-ID"/>
        </w:rPr>
        <w:t xml:space="preserve"> </w:t>
      </w:r>
      <w:proofErr w:type="spellStart"/>
      <w:r w:rsidRPr="00D8632E">
        <w:rPr>
          <w:szCs w:val="24"/>
          <w:lang w:eastAsia="id-ID"/>
        </w:rPr>
        <w:t>laut</w:t>
      </w:r>
      <w:proofErr w:type="spellEnd"/>
      <w:r w:rsidRPr="00D8632E">
        <w:rPr>
          <w:szCs w:val="24"/>
          <w:lang w:eastAsia="id-ID"/>
        </w:rPr>
        <w:t xml:space="preserve">, dan </w:t>
      </w:r>
      <w:proofErr w:type="spellStart"/>
      <w:r w:rsidRPr="00D8632E">
        <w:rPr>
          <w:szCs w:val="24"/>
          <w:lang w:eastAsia="id-ID"/>
        </w:rPr>
        <w:t>penarik</w:t>
      </w:r>
      <w:proofErr w:type="spellEnd"/>
      <w:r w:rsidRPr="00D8632E">
        <w:rPr>
          <w:szCs w:val="24"/>
          <w:lang w:eastAsia="id-ID"/>
        </w:rPr>
        <w:t xml:space="preserve"> </w:t>
      </w:r>
      <w:proofErr w:type="spellStart"/>
      <w:r w:rsidRPr="00D8632E">
        <w:rPr>
          <w:szCs w:val="24"/>
          <w:lang w:eastAsia="id-ID"/>
        </w:rPr>
        <w:t>becak</w:t>
      </w:r>
      <w:proofErr w:type="spellEnd"/>
      <w:r w:rsidRPr="00D8632E">
        <w:rPr>
          <w:szCs w:val="24"/>
          <w:lang w:eastAsia="id-ID"/>
        </w:rPr>
        <w:t xml:space="preserve"> </w:t>
      </w:r>
      <w:proofErr w:type="spellStart"/>
      <w:r w:rsidRPr="00D8632E">
        <w:rPr>
          <w:szCs w:val="24"/>
          <w:lang w:eastAsia="id-ID"/>
        </w:rPr>
        <w:t>bermotor</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para </w:t>
      </w:r>
      <w:proofErr w:type="spellStart"/>
      <w:r w:rsidRPr="00D8632E">
        <w:rPr>
          <w:szCs w:val="24"/>
          <w:lang w:eastAsia="id-ID"/>
        </w:rPr>
        <w:t>wisata</w:t>
      </w:r>
      <w:proofErr w:type="spellEnd"/>
      <w:r w:rsidRPr="00D8632E">
        <w:rPr>
          <w:szCs w:val="24"/>
          <w:lang w:eastAsia="id-ID"/>
        </w:rPr>
        <w:t xml:space="preserve"> yang </w:t>
      </w:r>
      <w:proofErr w:type="spellStart"/>
      <w:r w:rsidRPr="00D8632E">
        <w:rPr>
          <w:szCs w:val="24"/>
          <w:lang w:eastAsia="id-ID"/>
        </w:rPr>
        <w:t>datang</w:t>
      </w:r>
      <w:proofErr w:type="spellEnd"/>
      <w:r w:rsidRPr="00D8632E">
        <w:rPr>
          <w:szCs w:val="24"/>
          <w:lang w:eastAsia="id-ID"/>
        </w:rPr>
        <w:t xml:space="preserve"> dan </w:t>
      </w:r>
      <w:proofErr w:type="spellStart"/>
      <w:r w:rsidRPr="00D8632E">
        <w:rPr>
          <w:szCs w:val="24"/>
          <w:lang w:eastAsia="id-ID"/>
        </w:rPr>
        <w:t>berkunjung</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tujuan</w:t>
      </w:r>
      <w:proofErr w:type="spellEnd"/>
      <w:r>
        <w:rPr>
          <w:szCs w:val="24"/>
          <w:lang w:eastAsia="id-ID"/>
        </w:rPr>
        <w:t xml:space="preserve"> </w:t>
      </w:r>
      <w:proofErr w:type="spellStart"/>
      <w:r>
        <w:rPr>
          <w:szCs w:val="24"/>
          <w:lang w:eastAsia="id-ID"/>
        </w:rPr>
        <w:t>berkeliling</w:t>
      </w:r>
      <w:proofErr w:type="spellEnd"/>
      <w:r>
        <w:rPr>
          <w:szCs w:val="24"/>
          <w:lang w:eastAsia="id-ID"/>
        </w:rPr>
        <w:t xml:space="preserve"> </w:t>
      </w:r>
      <w:proofErr w:type="spellStart"/>
      <w:r>
        <w:rPr>
          <w:szCs w:val="24"/>
          <w:lang w:eastAsia="id-ID"/>
        </w:rPr>
        <w:t>ke</w:t>
      </w:r>
      <w:proofErr w:type="spellEnd"/>
      <w:r>
        <w:rPr>
          <w:szCs w:val="24"/>
          <w:lang w:eastAsia="id-ID"/>
        </w:rPr>
        <w:t xml:space="preserve"> </w:t>
      </w:r>
      <w:proofErr w:type="spellStart"/>
      <w:r>
        <w:rPr>
          <w:szCs w:val="24"/>
          <w:lang w:eastAsia="id-ID"/>
        </w:rPr>
        <w:t>Pulau</w:t>
      </w:r>
      <w:proofErr w:type="spellEnd"/>
      <w:r>
        <w:rPr>
          <w:szCs w:val="24"/>
          <w:lang w:eastAsia="id-ID"/>
        </w:rPr>
        <w:t xml:space="preserve"> </w:t>
      </w:r>
      <w:proofErr w:type="spellStart"/>
      <w:r>
        <w:rPr>
          <w:szCs w:val="24"/>
          <w:lang w:eastAsia="id-ID"/>
        </w:rPr>
        <w:t>penyengat</w:t>
      </w:r>
      <w:proofErr w:type="spellEnd"/>
      <w:r>
        <w:rPr>
          <w:szCs w:val="24"/>
          <w:lang w:eastAsia="id-ID"/>
        </w:rPr>
        <w:t>.</w:t>
      </w:r>
    </w:p>
    <w:p w14:paraId="2E78C215" w14:textId="77777777" w:rsidR="003E5CE1" w:rsidRDefault="003E5CE1" w:rsidP="00215424">
      <w:pPr>
        <w:spacing w:line="276" w:lineRule="auto"/>
        <w:ind w:firstLine="709"/>
        <w:jc w:val="both"/>
        <w:rPr>
          <w:szCs w:val="24"/>
          <w:lang w:eastAsia="id-ID"/>
        </w:rPr>
      </w:pPr>
      <w:proofErr w:type="spellStart"/>
      <w:r w:rsidRPr="00D8632E">
        <w:rPr>
          <w:szCs w:val="24"/>
          <w:lang w:eastAsia="id-ID"/>
        </w:rPr>
        <w:t>Menurut</w:t>
      </w:r>
      <w:proofErr w:type="spellEnd"/>
      <w:r w:rsidRPr="00D8632E">
        <w:rPr>
          <w:szCs w:val="24"/>
          <w:lang w:eastAsia="id-ID"/>
        </w:rPr>
        <w:t xml:space="preserve"> salah </w:t>
      </w:r>
      <w:proofErr w:type="spellStart"/>
      <w:r w:rsidRPr="00D8632E">
        <w:rPr>
          <w:szCs w:val="24"/>
          <w:lang w:eastAsia="id-ID"/>
        </w:rPr>
        <w:t>seorang</w:t>
      </w:r>
      <w:proofErr w:type="spellEnd"/>
      <w:r w:rsidRPr="00D8632E">
        <w:rPr>
          <w:szCs w:val="24"/>
          <w:lang w:eastAsia="id-ID"/>
        </w:rPr>
        <w:t xml:space="preserve"> imam di masjid </w:t>
      </w:r>
      <w:proofErr w:type="spellStart"/>
      <w:r w:rsidRPr="00D8632E">
        <w:rPr>
          <w:szCs w:val="24"/>
          <w:lang w:eastAsia="id-ID"/>
        </w:rPr>
        <w:t>raya</w:t>
      </w:r>
      <w:proofErr w:type="spellEnd"/>
      <w:r w:rsidRPr="00D8632E">
        <w:rPr>
          <w:szCs w:val="24"/>
          <w:lang w:eastAsia="id-ID"/>
        </w:rPr>
        <w:t xml:space="preserve"> Sultan Riau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w:t>
      </w:r>
      <w:proofErr w:type="spellStart"/>
      <w:r w:rsidRPr="00D8632E">
        <w:rPr>
          <w:szCs w:val="24"/>
          <w:lang w:eastAsia="id-ID"/>
        </w:rPr>
        <w:t>sebagian</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mengganggap</w:t>
      </w:r>
      <w:proofErr w:type="spellEnd"/>
      <w:r w:rsidRPr="00D8632E">
        <w:rPr>
          <w:szCs w:val="24"/>
          <w:lang w:eastAsia="id-ID"/>
        </w:rPr>
        <w:t xml:space="preserve"> </w:t>
      </w:r>
      <w:proofErr w:type="spellStart"/>
      <w:r w:rsidRPr="00D8632E">
        <w:rPr>
          <w:szCs w:val="24"/>
          <w:lang w:eastAsia="id-ID"/>
        </w:rPr>
        <w:t>keberadaan</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raja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hanya</w:t>
      </w:r>
      <w:proofErr w:type="spellEnd"/>
      <w:r w:rsidRPr="00D8632E">
        <w:rPr>
          <w:szCs w:val="24"/>
          <w:lang w:eastAsia="id-ID"/>
        </w:rPr>
        <w:t xml:space="preserve"> </w:t>
      </w:r>
      <w:proofErr w:type="spellStart"/>
      <w:r w:rsidRPr="00D8632E">
        <w:rPr>
          <w:szCs w:val="24"/>
          <w:lang w:eastAsia="id-ID"/>
        </w:rPr>
        <w:t>sebagai</w:t>
      </w:r>
      <w:proofErr w:type="spellEnd"/>
      <w:r w:rsidRPr="00D8632E">
        <w:rPr>
          <w:szCs w:val="24"/>
          <w:lang w:eastAsia="id-ID"/>
        </w:rPr>
        <w:t xml:space="preserve"> </w:t>
      </w:r>
      <w:proofErr w:type="spellStart"/>
      <w:r w:rsidRPr="00D8632E">
        <w:rPr>
          <w:szCs w:val="24"/>
          <w:lang w:eastAsia="id-ID"/>
        </w:rPr>
        <w:t>perantara</w:t>
      </w:r>
      <w:proofErr w:type="spellEnd"/>
      <w:r w:rsidRPr="00D8632E">
        <w:rPr>
          <w:szCs w:val="24"/>
          <w:lang w:eastAsia="id-ID"/>
        </w:rPr>
        <w:t xml:space="preserve"> </w:t>
      </w:r>
      <w:proofErr w:type="spellStart"/>
      <w:r w:rsidRPr="00D8632E">
        <w:rPr>
          <w:szCs w:val="24"/>
          <w:lang w:eastAsia="id-ID"/>
        </w:rPr>
        <w:t>do’a-doa</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meminta</w:t>
      </w:r>
      <w:proofErr w:type="spellEnd"/>
      <w:r w:rsidRPr="00D8632E">
        <w:rPr>
          <w:szCs w:val="24"/>
          <w:lang w:eastAsia="id-ID"/>
        </w:rPr>
        <w:t xml:space="preserve"> </w:t>
      </w:r>
      <w:proofErr w:type="spellStart"/>
      <w:r w:rsidRPr="00D8632E">
        <w:rPr>
          <w:szCs w:val="24"/>
          <w:lang w:eastAsia="id-ID"/>
        </w:rPr>
        <w:t>kepada</w:t>
      </w:r>
      <w:proofErr w:type="spellEnd"/>
      <w:r w:rsidRPr="00D8632E">
        <w:rPr>
          <w:szCs w:val="24"/>
          <w:lang w:eastAsia="id-ID"/>
        </w:rPr>
        <w:t xml:space="preserve"> </w:t>
      </w:r>
      <w:proofErr w:type="spellStart"/>
      <w:r w:rsidRPr="00D8632E">
        <w:rPr>
          <w:szCs w:val="24"/>
          <w:lang w:eastAsia="id-ID"/>
        </w:rPr>
        <w:t>tuhan</w:t>
      </w:r>
      <w:proofErr w:type="spellEnd"/>
      <w:r w:rsidRPr="00D8632E">
        <w:rPr>
          <w:szCs w:val="24"/>
          <w:lang w:eastAsia="id-ID"/>
        </w:rPr>
        <w:t xml:space="preserve">”, </w:t>
      </w:r>
      <w:proofErr w:type="spellStart"/>
      <w:r w:rsidRPr="00D8632E">
        <w:rPr>
          <w:szCs w:val="24"/>
          <w:lang w:eastAsia="id-ID"/>
        </w:rPr>
        <w:t>identitas</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proofErr w:type="gramStart"/>
      <w:r w:rsidRPr="00D8632E">
        <w:rPr>
          <w:szCs w:val="24"/>
          <w:lang w:eastAsia="id-ID"/>
        </w:rPr>
        <w:t>berkaitan</w:t>
      </w:r>
      <w:proofErr w:type="spellEnd"/>
      <w:r w:rsidRPr="00D8632E">
        <w:rPr>
          <w:szCs w:val="24"/>
          <w:lang w:eastAsia="id-ID"/>
        </w:rPr>
        <w:t xml:space="preserve">  </w:t>
      </w:r>
      <w:proofErr w:type="spellStart"/>
      <w:r w:rsidRPr="00D8632E">
        <w:rPr>
          <w:szCs w:val="24"/>
          <w:lang w:eastAsia="id-ID"/>
        </w:rPr>
        <w:t>dengan</w:t>
      </w:r>
      <w:proofErr w:type="spellEnd"/>
      <w:proofErr w:type="gramEnd"/>
      <w:r w:rsidRPr="00D8632E">
        <w:rPr>
          <w:szCs w:val="24"/>
          <w:lang w:eastAsia="id-ID"/>
        </w:rPr>
        <w:t xml:space="preserve"> </w:t>
      </w:r>
      <w:proofErr w:type="spellStart"/>
      <w:r w:rsidRPr="00D8632E">
        <w:rPr>
          <w:szCs w:val="24"/>
          <w:lang w:eastAsia="id-ID"/>
        </w:rPr>
        <w:t>sistem</w:t>
      </w:r>
      <w:proofErr w:type="spellEnd"/>
      <w:r w:rsidRPr="00D8632E">
        <w:rPr>
          <w:szCs w:val="24"/>
          <w:lang w:eastAsia="id-ID"/>
        </w:rPr>
        <w:t xml:space="preserve"> </w:t>
      </w:r>
      <w:proofErr w:type="spellStart"/>
      <w:r w:rsidRPr="00D8632E">
        <w:rPr>
          <w:szCs w:val="24"/>
          <w:lang w:eastAsia="id-ID"/>
        </w:rPr>
        <w:t>sosial</w:t>
      </w:r>
      <w:proofErr w:type="spellEnd"/>
      <w:r w:rsidRPr="00D8632E">
        <w:rPr>
          <w:szCs w:val="24"/>
          <w:lang w:eastAsia="id-ID"/>
        </w:rPr>
        <w:t xml:space="preserve">, </w:t>
      </w:r>
      <w:proofErr w:type="spellStart"/>
      <w:r w:rsidRPr="00D8632E">
        <w:rPr>
          <w:szCs w:val="24"/>
          <w:lang w:eastAsia="id-ID"/>
        </w:rPr>
        <w:t>terutama</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hal</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sistem</w:t>
      </w:r>
      <w:proofErr w:type="spellEnd"/>
      <w:r w:rsidRPr="00D8632E">
        <w:rPr>
          <w:szCs w:val="24"/>
          <w:lang w:eastAsia="id-ID"/>
        </w:rPr>
        <w:t xml:space="preserve"> </w:t>
      </w:r>
      <w:proofErr w:type="spellStart"/>
      <w:r w:rsidRPr="00D8632E">
        <w:rPr>
          <w:szCs w:val="24"/>
          <w:lang w:eastAsia="id-ID"/>
        </w:rPr>
        <w:t>sosial</w:t>
      </w:r>
      <w:proofErr w:type="spellEnd"/>
      <w:r w:rsidRPr="00D8632E">
        <w:rPr>
          <w:szCs w:val="24"/>
          <w:lang w:eastAsia="id-ID"/>
        </w:rPr>
        <w:t xml:space="preserve"> </w:t>
      </w:r>
      <w:proofErr w:type="spellStart"/>
      <w:r w:rsidRPr="00D8632E">
        <w:rPr>
          <w:szCs w:val="24"/>
          <w:lang w:eastAsia="id-ID"/>
        </w:rPr>
        <w:t>diambil</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sistem</w:t>
      </w:r>
      <w:proofErr w:type="spellEnd"/>
      <w:r w:rsidRPr="00D8632E">
        <w:rPr>
          <w:szCs w:val="24"/>
          <w:lang w:eastAsia="id-ID"/>
        </w:rPr>
        <w:t xml:space="preserve"> </w:t>
      </w:r>
      <w:proofErr w:type="spellStart"/>
      <w:r w:rsidRPr="00D8632E">
        <w:rPr>
          <w:szCs w:val="24"/>
          <w:lang w:eastAsia="id-ID"/>
        </w:rPr>
        <w:t>keagamaan</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tidak</w:t>
      </w:r>
      <w:proofErr w:type="spellEnd"/>
      <w:r w:rsidRPr="00D8632E">
        <w:rPr>
          <w:szCs w:val="24"/>
          <w:lang w:eastAsia="id-ID"/>
        </w:rPr>
        <w:t xml:space="preserve"> </w:t>
      </w:r>
      <w:proofErr w:type="spellStart"/>
      <w:r w:rsidRPr="00D8632E">
        <w:rPr>
          <w:szCs w:val="24"/>
          <w:lang w:eastAsia="id-ID"/>
        </w:rPr>
        <w:t>berada</w:t>
      </w:r>
      <w:proofErr w:type="spellEnd"/>
      <w:r w:rsidRPr="00D8632E">
        <w:rPr>
          <w:szCs w:val="24"/>
          <w:lang w:eastAsia="id-ID"/>
        </w:rPr>
        <w:t xml:space="preserve"> </w:t>
      </w:r>
      <w:proofErr w:type="spellStart"/>
      <w:r w:rsidRPr="00D8632E">
        <w:rPr>
          <w:szCs w:val="24"/>
          <w:lang w:eastAsia="id-ID"/>
        </w:rPr>
        <w:t>jauh</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Kota </w:t>
      </w:r>
      <w:proofErr w:type="spellStart"/>
      <w:r w:rsidRPr="00D8632E">
        <w:rPr>
          <w:szCs w:val="24"/>
          <w:lang w:eastAsia="id-ID"/>
        </w:rPr>
        <w:t>Tanjungpinang</w:t>
      </w:r>
      <w:proofErr w:type="spellEnd"/>
      <w:r w:rsidRPr="00D8632E">
        <w:rPr>
          <w:szCs w:val="24"/>
          <w:lang w:eastAsia="id-ID"/>
        </w:rPr>
        <w:t xml:space="preserve"> </w:t>
      </w:r>
      <w:proofErr w:type="spellStart"/>
      <w:r w:rsidRPr="00D8632E">
        <w:rPr>
          <w:szCs w:val="24"/>
          <w:lang w:eastAsia="id-ID"/>
        </w:rPr>
        <w:t>tentu</w:t>
      </w:r>
      <w:proofErr w:type="spellEnd"/>
      <w:r w:rsidRPr="00D8632E">
        <w:rPr>
          <w:szCs w:val="24"/>
          <w:lang w:eastAsia="id-ID"/>
        </w:rPr>
        <w:t xml:space="preserve"> </w:t>
      </w:r>
      <w:proofErr w:type="spellStart"/>
      <w:r w:rsidRPr="00D8632E">
        <w:rPr>
          <w:szCs w:val="24"/>
          <w:lang w:eastAsia="id-ID"/>
        </w:rPr>
        <w:t>saja</w:t>
      </w:r>
      <w:proofErr w:type="spellEnd"/>
      <w:r w:rsidRPr="00D8632E">
        <w:rPr>
          <w:szCs w:val="24"/>
          <w:lang w:eastAsia="id-ID"/>
        </w:rPr>
        <w:t xml:space="preserve"> </w:t>
      </w:r>
      <w:proofErr w:type="spellStart"/>
      <w:r w:rsidRPr="00D8632E">
        <w:rPr>
          <w:szCs w:val="24"/>
          <w:lang w:eastAsia="id-ID"/>
        </w:rPr>
        <w:t>hal</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membuat</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mengalami</w:t>
      </w:r>
      <w:proofErr w:type="spellEnd"/>
      <w:r w:rsidRPr="00D8632E">
        <w:rPr>
          <w:szCs w:val="24"/>
          <w:lang w:eastAsia="id-ID"/>
        </w:rPr>
        <w:t xml:space="preserve"> </w:t>
      </w:r>
      <w:proofErr w:type="spellStart"/>
      <w:r w:rsidRPr="00D8632E">
        <w:rPr>
          <w:szCs w:val="24"/>
          <w:lang w:eastAsia="id-ID"/>
        </w:rPr>
        <w:t>pengaruh</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kemajuan</w:t>
      </w:r>
      <w:proofErr w:type="spellEnd"/>
      <w:r w:rsidRPr="00D8632E">
        <w:rPr>
          <w:szCs w:val="24"/>
          <w:lang w:eastAsia="id-ID"/>
        </w:rPr>
        <w:t xml:space="preserve"> di zaman </w:t>
      </w:r>
      <w:proofErr w:type="spellStart"/>
      <w:r w:rsidRPr="00D8632E">
        <w:rPr>
          <w:szCs w:val="24"/>
          <w:lang w:eastAsia="id-ID"/>
        </w:rPr>
        <w:t>sekarang</w:t>
      </w:r>
      <w:proofErr w:type="spellEnd"/>
      <w:r w:rsidRPr="00D8632E">
        <w:rPr>
          <w:szCs w:val="24"/>
          <w:lang w:eastAsia="id-ID"/>
        </w:rPr>
        <w:t xml:space="preserve"> dan juga di </w:t>
      </w:r>
      <w:proofErr w:type="spellStart"/>
      <w:r w:rsidRPr="00D8632E">
        <w:rPr>
          <w:szCs w:val="24"/>
          <w:lang w:eastAsia="id-ID"/>
        </w:rPr>
        <w:t>bantu</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pengaruh</w:t>
      </w:r>
      <w:proofErr w:type="spellEnd"/>
      <w:r w:rsidRPr="00D8632E">
        <w:rPr>
          <w:szCs w:val="24"/>
          <w:lang w:eastAsia="id-ID"/>
        </w:rPr>
        <w:t xml:space="preserve"> para </w:t>
      </w:r>
      <w:proofErr w:type="spellStart"/>
      <w:r w:rsidRPr="00D8632E">
        <w:rPr>
          <w:szCs w:val="24"/>
          <w:lang w:eastAsia="id-ID"/>
        </w:rPr>
        <w:t>wisatawan</w:t>
      </w:r>
      <w:proofErr w:type="spellEnd"/>
      <w:r w:rsidRPr="00D8632E">
        <w:rPr>
          <w:szCs w:val="24"/>
          <w:lang w:eastAsia="id-ID"/>
        </w:rPr>
        <w:t xml:space="preserve"> yang </w:t>
      </w:r>
      <w:proofErr w:type="spellStart"/>
      <w:r w:rsidRPr="00D8632E">
        <w:rPr>
          <w:szCs w:val="24"/>
          <w:lang w:eastAsia="id-ID"/>
        </w:rPr>
        <w:t>datang</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dalam</w:t>
      </w:r>
      <w:proofErr w:type="spellEnd"/>
      <w:r w:rsidRPr="00D8632E">
        <w:rPr>
          <w:szCs w:val="24"/>
          <w:lang w:eastAsia="id-ID"/>
        </w:rPr>
        <w:t xml:space="preserve"> negeri </w:t>
      </w:r>
      <w:proofErr w:type="spellStart"/>
      <w:r w:rsidRPr="00D8632E">
        <w:rPr>
          <w:szCs w:val="24"/>
          <w:lang w:eastAsia="id-ID"/>
        </w:rPr>
        <w:t>maupun</w:t>
      </w:r>
      <w:proofErr w:type="spellEnd"/>
      <w:r w:rsidRPr="00D8632E">
        <w:rPr>
          <w:szCs w:val="24"/>
          <w:lang w:eastAsia="id-ID"/>
        </w:rPr>
        <w:t xml:space="preserve"> </w:t>
      </w:r>
      <w:proofErr w:type="spellStart"/>
      <w:r w:rsidRPr="00D8632E">
        <w:rPr>
          <w:szCs w:val="24"/>
          <w:lang w:eastAsia="id-ID"/>
        </w:rPr>
        <w:t>luar</w:t>
      </w:r>
      <w:proofErr w:type="spellEnd"/>
      <w:r w:rsidRPr="00D8632E">
        <w:rPr>
          <w:szCs w:val="24"/>
          <w:lang w:eastAsia="id-ID"/>
        </w:rPr>
        <w:t xml:space="preserve"> </w:t>
      </w:r>
      <w:proofErr w:type="spellStart"/>
      <w:r w:rsidRPr="00D8632E">
        <w:rPr>
          <w:szCs w:val="24"/>
          <w:lang w:eastAsia="id-ID"/>
        </w:rPr>
        <w:t>negri</w:t>
      </w:r>
      <w:proofErr w:type="spellEnd"/>
      <w:r w:rsidRPr="00D8632E">
        <w:rPr>
          <w:szCs w:val="24"/>
          <w:lang w:eastAsia="id-ID"/>
        </w:rPr>
        <w:t xml:space="preserve"> yang </w:t>
      </w:r>
      <w:proofErr w:type="spellStart"/>
      <w:r w:rsidRPr="00D8632E">
        <w:rPr>
          <w:szCs w:val="24"/>
          <w:lang w:eastAsia="id-ID"/>
        </w:rPr>
        <w:t>datang</w:t>
      </w:r>
      <w:proofErr w:type="spellEnd"/>
      <w:r w:rsidRPr="00D8632E">
        <w:rPr>
          <w:szCs w:val="24"/>
          <w:lang w:eastAsia="id-ID"/>
        </w:rPr>
        <w:t xml:space="preserve"> dan </w:t>
      </w:r>
      <w:proofErr w:type="spellStart"/>
      <w:r w:rsidRPr="00D8632E">
        <w:rPr>
          <w:szCs w:val="24"/>
          <w:lang w:eastAsia="id-ID"/>
        </w:rPr>
        <w:t>berkunjung</w:t>
      </w:r>
      <w:proofErr w:type="spellEnd"/>
      <w:r w:rsidRPr="00D8632E">
        <w:rPr>
          <w:szCs w:val="24"/>
          <w:lang w:eastAsia="id-ID"/>
        </w:rPr>
        <w:t xml:space="preserve"> </w:t>
      </w:r>
      <w:proofErr w:type="spellStart"/>
      <w:r w:rsidRPr="00D8632E">
        <w:rPr>
          <w:szCs w:val="24"/>
          <w:lang w:eastAsia="id-ID"/>
        </w:rPr>
        <w:t>ke</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adanya</w:t>
      </w:r>
      <w:proofErr w:type="spellEnd"/>
      <w:r w:rsidRPr="00D8632E">
        <w:rPr>
          <w:szCs w:val="24"/>
          <w:lang w:eastAsia="id-ID"/>
        </w:rPr>
        <w:t xml:space="preserve"> </w:t>
      </w:r>
      <w:proofErr w:type="spellStart"/>
      <w:r w:rsidRPr="00D8632E">
        <w:rPr>
          <w:szCs w:val="24"/>
          <w:lang w:eastAsia="id-ID"/>
        </w:rPr>
        <w:t>pengaruh</w:t>
      </w:r>
      <w:proofErr w:type="spellEnd"/>
      <w:r w:rsidRPr="00D8632E">
        <w:rPr>
          <w:szCs w:val="24"/>
          <w:lang w:eastAsia="id-ID"/>
        </w:rPr>
        <w:t xml:space="preserve"> </w:t>
      </w:r>
      <w:proofErr w:type="spellStart"/>
      <w:r w:rsidRPr="00D8632E">
        <w:rPr>
          <w:szCs w:val="24"/>
          <w:lang w:eastAsia="id-ID"/>
        </w:rPr>
        <w:t>tersebut</w:t>
      </w:r>
      <w:proofErr w:type="spellEnd"/>
      <w:r w:rsidRPr="00D8632E">
        <w:rPr>
          <w:szCs w:val="24"/>
          <w:lang w:eastAsia="id-ID"/>
        </w:rPr>
        <w:t xml:space="preserve"> </w:t>
      </w:r>
      <w:proofErr w:type="spellStart"/>
      <w:r w:rsidRPr="00D8632E">
        <w:rPr>
          <w:szCs w:val="24"/>
          <w:lang w:eastAsia="id-ID"/>
        </w:rPr>
        <w:t>bisa</w:t>
      </w:r>
      <w:proofErr w:type="spellEnd"/>
      <w:r w:rsidRPr="00D8632E">
        <w:rPr>
          <w:szCs w:val="24"/>
          <w:lang w:eastAsia="id-ID"/>
        </w:rPr>
        <w:t xml:space="preserve"> </w:t>
      </w:r>
      <w:proofErr w:type="spellStart"/>
      <w:r w:rsidRPr="00D8632E">
        <w:rPr>
          <w:szCs w:val="24"/>
          <w:lang w:eastAsia="id-ID"/>
        </w:rPr>
        <w:t>merubah</w:t>
      </w:r>
      <w:proofErr w:type="spellEnd"/>
      <w:r w:rsidRPr="00D8632E">
        <w:rPr>
          <w:szCs w:val="24"/>
          <w:lang w:eastAsia="id-ID"/>
        </w:rPr>
        <w:t xml:space="preserve"> </w:t>
      </w:r>
      <w:proofErr w:type="spellStart"/>
      <w:r w:rsidRPr="00D8632E">
        <w:rPr>
          <w:szCs w:val="24"/>
          <w:lang w:eastAsia="id-ID"/>
        </w:rPr>
        <w:t>pola</w:t>
      </w:r>
      <w:proofErr w:type="spellEnd"/>
      <w:r w:rsidRPr="00D8632E">
        <w:rPr>
          <w:szCs w:val="24"/>
          <w:lang w:eastAsia="id-ID"/>
        </w:rPr>
        <w:t xml:space="preserve"> </w:t>
      </w:r>
      <w:proofErr w:type="spellStart"/>
      <w:r w:rsidRPr="00D8632E">
        <w:rPr>
          <w:szCs w:val="24"/>
          <w:lang w:eastAsia="id-ID"/>
        </w:rPr>
        <w:t>pikir</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yang </w:t>
      </w:r>
      <w:proofErr w:type="spellStart"/>
      <w:r w:rsidRPr="00D8632E">
        <w:rPr>
          <w:szCs w:val="24"/>
          <w:lang w:eastAsia="id-ID"/>
        </w:rPr>
        <w:t>dulunya</w:t>
      </w:r>
      <w:proofErr w:type="spellEnd"/>
      <w:r w:rsidRPr="00D8632E">
        <w:rPr>
          <w:szCs w:val="24"/>
          <w:lang w:eastAsia="id-ID"/>
        </w:rPr>
        <w:t xml:space="preserve"> </w:t>
      </w:r>
      <w:proofErr w:type="spellStart"/>
      <w:r w:rsidRPr="00D8632E">
        <w:rPr>
          <w:szCs w:val="24"/>
          <w:lang w:eastAsia="id-ID"/>
        </w:rPr>
        <w:t>kental</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adat</w:t>
      </w:r>
      <w:proofErr w:type="spellEnd"/>
      <w:r w:rsidRPr="00D8632E">
        <w:rPr>
          <w:szCs w:val="24"/>
          <w:lang w:eastAsia="id-ID"/>
        </w:rPr>
        <w:t xml:space="preserve"> </w:t>
      </w:r>
      <w:proofErr w:type="spellStart"/>
      <w:r w:rsidRPr="00D8632E">
        <w:rPr>
          <w:szCs w:val="24"/>
          <w:lang w:eastAsia="id-ID"/>
        </w:rPr>
        <w:t>istiadat</w:t>
      </w:r>
      <w:proofErr w:type="spellEnd"/>
      <w:r w:rsidRPr="00D8632E">
        <w:rPr>
          <w:szCs w:val="24"/>
          <w:lang w:eastAsia="id-ID"/>
        </w:rPr>
        <w:t>/</w:t>
      </w:r>
      <w:proofErr w:type="spellStart"/>
      <w:r w:rsidRPr="00D8632E">
        <w:rPr>
          <w:szCs w:val="24"/>
          <w:lang w:eastAsia="id-ID"/>
        </w:rPr>
        <w:t>kepercayaan</w:t>
      </w:r>
      <w:proofErr w:type="spellEnd"/>
      <w:r w:rsidRPr="00D8632E">
        <w:rPr>
          <w:szCs w:val="24"/>
          <w:lang w:eastAsia="id-ID"/>
        </w:rPr>
        <w:t xml:space="preserve"> yang di </w:t>
      </w:r>
      <w:proofErr w:type="spellStart"/>
      <w:r w:rsidRPr="00D8632E">
        <w:rPr>
          <w:szCs w:val="24"/>
          <w:lang w:eastAsia="id-ID"/>
        </w:rPr>
        <w:t>tinggal</w:t>
      </w:r>
      <w:proofErr w:type="spellEnd"/>
      <w:r w:rsidRPr="00D8632E">
        <w:rPr>
          <w:szCs w:val="24"/>
          <w:lang w:eastAsia="id-ID"/>
        </w:rPr>
        <w:t xml:space="preserve"> </w:t>
      </w:r>
      <w:proofErr w:type="spellStart"/>
      <w:r w:rsidRPr="00D8632E">
        <w:rPr>
          <w:szCs w:val="24"/>
          <w:lang w:eastAsia="id-ID"/>
        </w:rPr>
        <w:t>leluhurnya</w:t>
      </w:r>
      <w:proofErr w:type="spellEnd"/>
      <w:r w:rsidRPr="00D8632E">
        <w:rPr>
          <w:szCs w:val="24"/>
          <w:lang w:eastAsia="id-ID"/>
        </w:rPr>
        <w:t xml:space="preserve">. Adat </w:t>
      </w:r>
      <w:proofErr w:type="spellStart"/>
      <w:r w:rsidRPr="00D8632E">
        <w:rPr>
          <w:szCs w:val="24"/>
          <w:lang w:eastAsia="id-ID"/>
        </w:rPr>
        <w:t>istiadat</w:t>
      </w:r>
      <w:proofErr w:type="spellEnd"/>
      <w:r w:rsidRPr="00D8632E">
        <w:rPr>
          <w:szCs w:val="24"/>
          <w:lang w:eastAsia="id-ID"/>
        </w:rPr>
        <w:t xml:space="preserve"> </w:t>
      </w:r>
      <w:proofErr w:type="spellStart"/>
      <w:r w:rsidRPr="00D8632E">
        <w:rPr>
          <w:szCs w:val="24"/>
          <w:lang w:eastAsia="id-ID"/>
        </w:rPr>
        <w:t>itu</w:t>
      </w:r>
      <w:proofErr w:type="spellEnd"/>
      <w:r w:rsidRPr="00D8632E">
        <w:rPr>
          <w:szCs w:val="24"/>
          <w:lang w:eastAsia="id-ID"/>
        </w:rPr>
        <w:t xml:space="preserve"> </w:t>
      </w:r>
      <w:proofErr w:type="spellStart"/>
      <w:r w:rsidRPr="00D8632E">
        <w:rPr>
          <w:szCs w:val="24"/>
          <w:lang w:eastAsia="id-ID"/>
        </w:rPr>
        <w:t>bisa</w:t>
      </w:r>
      <w:proofErr w:type="spellEnd"/>
      <w:r w:rsidRPr="00D8632E">
        <w:rPr>
          <w:szCs w:val="24"/>
          <w:lang w:eastAsia="id-ID"/>
        </w:rPr>
        <w:t xml:space="preserve"> </w:t>
      </w:r>
      <w:proofErr w:type="spellStart"/>
      <w:r w:rsidRPr="00D8632E">
        <w:rPr>
          <w:szCs w:val="24"/>
          <w:lang w:eastAsia="id-ID"/>
        </w:rPr>
        <w:t>terkikis</w:t>
      </w:r>
      <w:proofErr w:type="spellEnd"/>
      <w:r w:rsidRPr="00D8632E">
        <w:rPr>
          <w:szCs w:val="24"/>
          <w:lang w:eastAsia="id-ID"/>
        </w:rPr>
        <w:t xml:space="preserve"> dan </w:t>
      </w:r>
      <w:proofErr w:type="spellStart"/>
      <w:r w:rsidRPr="00D8632E">
        <w:rPr>
          <w:szCs w:val="24"/>
          <w:lang w:eastAsia="id-ID"/>
        </w:rPr>
        <w:t>dipengaruhi</w:t>
      </w:r>
      <w:proofErr w:type="spellEnd"/>
      <w:r w:rsidRPr="00D8632E">
        <w:rPr>
          <w:szCs w:val="24"/>
          <w:lang w:eastAsia="id-ID"/>
        </w:rPr>
        <w:t xml:space="preserve"> </w:t>
      </w:r>
      <w:proofErr w:type="spellStart"/>
      <w:r w:rsidRPr="00D8632E">
        <w:rPr>
          <w:szCs w:val="24"/>
          <w:lang w:eastAsia="id-ID"/>
        </w:rPr>
        <w:t>perkembangan</w:t>
      </w:r>
      <w:proofErr w:type="spellEnd"/>
      <w:r w:rsidRPr="00D8632E">
        <w:rPr>
          <w:szCs w:val="24"/>
          <w:lang w:eastAsia="id-ID"/>
        </w:rPr>
        <w:t xml:space="preserve"> zaman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malah</w:t>
      </w:r>
      <w:proofErr w:type="spellEnd"/>
      <w:r w:rsidRPr="00D8632E">
        <w:rPr>
          <w:szCs w:val="24"/>
          <w:lang w:eastAsia="id-ID"/>
        </w:rPr>
        <w:t xml:space="preserve"> </w:t>
      </w:r>
      <w:proofErr w:type="spellStart"/>
      <w:r w:rsidRPr="00D8632E">
        <w:rPr>
          <w:szCs w:val="24"/>
          <w:lang w:eastAsia="id-ID"/>
        </w:rPr>
        <w:t>justru</w:t>
      </w:r>
      <w:proofErr w:type="spellEnd"/>
      <w:r w:rsidRPr="00D8632E">
        <w:rPr>
          <w:szCs w:val="24"/>
          <w:lang w:eastAsia="id-ID"/>
        </w:rPr>
        <w:t xml:space="preserve"> </w:t>
      </w:r>
      <w:proofErr w:type="spellStart"/>
      <w:r w:rsidRPr="00D8632E">
        <w:rPr>
          <w:szCs w:val="24"/>
          <w:lang w:eastAsia="id-ID"/>
        </w:rPr>
        <w:t>sebaliknya</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modern </w:t>
      </w:r>
      <w:proofErr w:type="spellStart"/>
      <w:r w:rsidRPr="00D8632E">
        <w:rPr>
          <w:szCs w:val="24"/>
          <w:lang w:eastAsia="id-ID"/>
        </w:rPr>
        <w:t>itu</w:t>
      </w:r>
      <w:proofErr w:type="spellEnd"/>
      <w:r w:rsidRPr="00D8632E">
        <w:rPr>
          <w:szCs w:val="24"/>
          <w:lang w:eastAsia="id-ID"/>
        </w:rPr>
        <w:t xml:space="preserve"> </w:t>
      </w:r>
      <w:proofErr w:type="spellStart"/>
      <w:proofErr w:type="gramStart"/>
      <w:r w:rsidRPr="00D8632E">
        <w:rPr>
          <w:szCs w:val="24"/>
          <w:lang w:eastAsia="id-ID"/>
        </w:rPr>
        <w:t>sendiri</w:t>
      </w:r>
      <w:proofErr w:type="spellEnd"/>
      <w:r w:rsidRPr="00D8632E">
        <w:rPr>
          <w:szCs w:val="24"/>
          <w:lang w:eastAsia="id-ID"/>
        </w:rPr>
        <w:t xml:space="preserve">  </w:t>
      </w:r>
      <w:proofErr w:type="spellStart"/>
      <w:r w:rsidRPr="00D8632E">
        <w:rPr>
          <w:szCs w:val="24"/>
          <w:lang w:eastAsia="id-ID"/>
        </w:rPr>
        <w:t>terpengaruh</w:t>
      </w:r>
      <w:proofErr w:type="spellEnd"/>
      <w:proofErr w:type="gram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kepercayaan-kepercayaan</w:t>
      </w:r>
      <w:proofErr w:type="spellEnd"/>
      <w:r w:rsidRPr="00D8632E">
        <w:rPr>
          <w:szCs w:val="24"/>
          <w:lang w:eastAsia="id-ID"/>
        </w:rPr>
        <w:t xml:space="preserve"> </w:t>
      </w:r>
      <w:proofErr w:type="spellStart"/>
      <w:r w:rsidRPr="00D8632E">
        <w:rPr>
          <w:szCs w:val="24"/>
          <w:lang w:eastAsia="id-ID"/>
        </w:rPr>
        <w:t>lelehur</w:t>
      </w:r>
      <w:proofErr w:type="spellEnd"/>
      <w:r w:rsidRPr="00D8632E">
        <w:rPr>
          <w:szCs w:val="24"/>
          <w:lang w:eastAsia="id-ID"/>
        </w:rPr>
        <w:t xml:space="preserve"> yang </w:t>
      </w:r>
      <w:proofErr w:type="spellStart"/>
      <w:r w:rsidRPr="00D8632E">
        <w:rPr>
          <w:szCs w:val="24"/>
          <w:lang w:eastAsia="id-ID"/>
        </w:rPr>
        <w:t>melekat</w:t>
      </w:r>
      <w:proofErr w:type="spellEnd"/>
      <w:r w:rsidRPr="00D8632E">
        <w:rPr>
          <w:szCs w:val="24"/>
          <w:lang w:eastAsia="id-ID"/>
        </w:rPr>
        <w:t xml:space="preserve"> dan di </w:t>
      </w:r>
      <w:proofErr w:type="spellStart"/>
      <w:r w:rsidRPr="00D8632E">
        <w:rPr>
          <w:szCs w:val="24"/>
          <w:lang w:eastAsia="id-ID"/>
        </w:rPr>
        <w:t>tinggal</w:t>
      </w:r>
      <w:proofErr w:type="spellEnd"/>
      <w:r w:rsidRPr="00D8632E">
        <w:rPr>
          <w:szCs w:val="24"/>
          <w:lang w:eastAsia="id-ID"/>
        </w:rPr>
        <w:t xml:space="preserve">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sehingga</w:t>
      </w:r>
      <w:proofErr w:type="spellEnd"/>
      <w:r w:rsidRPr="00D8632E">
        <w:rPr>
          <w:szCs w:val="24"/>
          <w:lang w:eastAsia="id-ID"/>
        </w:rPr>
        <w:t xml:space="preserve"> </w:t>
      </w:r>
      <w:proofErr w:type="spellStart"/>
      <w:r w:rsidRPr="00D8632E">
        <w:rPr>
          <w:szCs w:val="24"/>
          <w:lang w:eastAsia="id-ID"/>
        </w:rPr>
        <w:t>kepercayaan-kepercayaan</w:t>
      </w:r>
      <w:proofErr w:type="spellEnd"/>
      <w:r w:rsidRPr="00D8632E">
        <w:rPr>
          <w:szCs w:val="24"/>
          <w:lang w:eastAsia="id-ID"/>
        </w:rPr>
        <w:t xml:space="preserve"> </w:t>
      </w:r>
      <w:proofErr w:type="spellStart"/>
      <w:r w:rsidRPr="00D8632E">
        <w:rPr>
          <w:szCs w:val="24"/>
          <w:lang w:eastAsia="id-ID"/>
        </w:rPr>
        <w:t>tersebut</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suatu</w:t>
      </w:r>
      <w:proofErr w:type="spellEnd"/>
      <w:r w:rsidRPr="00D8632E">
        <w:rPr>
          <w:szCs w:val="24"/>
          <w:lang w:eastAsia="id-ID"/>
        </w:rPr>
        <w:t xml:space="preserve"> </w:t>
      </w:r>
      <w:proofErr w:type="spellStart"/>
      <w:r w:rsidRPr="00D8632E">
        <w:rPr>
          <w:szCs w:val="24"/>
          <w:lang w:eastAsia="id-ID"/>
        </w:rPr>
        <w:t>tradisi</w:t>
      </w:r>
      <w:proofErr w:type="spellEnd"/>
      <w:r w:rsidRPr="00D8632E">
        <w:rPr>
          <w:szCs w:val="24"/>
          <w:lang w:eastAsia="id-ID"/>
        </w:rPr>
        <w:t xml:space="preserve"> dan </w:t>
      </w:r>
      <w:proofErr w:type="spellStart"/>
      <w:r w:rsidRPr="00D8632E">
        <w:rPr>
          <w:szCs w:val="24"/>
          <w:lang w:eastAsia="id-ID"/>
        </w:rPr>
        <w:t>masih</w:t>
      </w:r>
      <w:proofErr w:type="spellEnd"/>
      <w:r w:rsidRPr="00D8632E">
        <w:rPr>
          <w:szCs w:val="24"/>
          <w:lang w:eastAsia="id-ID"/>
        </w:rPr>
        <w:t xml:space="preserve"> di </w:t>
      </w:r>
      <w:proofErr w:type="spellStart"/>
      <w:r w:rsidRPr="00D8632E">
        <w:rPr>
          <w:szCs w:val="24"/>
          <w:lang w:eastAsia="id-ID"/>
        </w:rPr>
        <w:t>jalani</w:t>
      </w:r>
      <w:proofErr w:type="spellEnd"/>
      <w:r w:rsidRPr="00D8632E">
        <w:rPr>
          <w:szCs w:val="24"/>
          <w:lang w:eastAsia="id-ID"/>
        </w:rPr>
        <w:t xml:space="preserve"> dan di </w:t>
      </w:r>
      <w:proofErr w:type="spellStart"/>
      <w:r w:rsidRPr="00D8632E">
        <w:rPr>
          <w:szCs w:val="24"/>
          <w:lang w:eastAsia="id-ID"/>
        </w:rPr>
        <w:t>percayaai</w:t>
      </w:r>
      <w:proofErr w:type="spellEnd"/>
      <w:r w:rsidRPr="00D8632E">
        <w:rPr>
          <w:szCs w:val="24"/>
          <w:lang w:eastAsia="id-ID"/>
        </w:rPr>
        <w:t xml:space="preserve">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kekuatan</w:t>
      </w:r>
      <w:proofErr w:type="spellEnd"/>
      <w:r w:rsidRPr="00D8632E">
        <w:rPr>
          <w:szCs w:val="24"/>
          <w:lang w:eastAsia="id-ID"/>
        </w:rPr>
        <w:t xml:space="preserve"> dan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peraturan</w:t>
      </w:r>
      <w:proofErr w:type="spellEnd"/>
      <w:r w:rsidRPr="00D8632E">
        <w:rPr>
          <w:szCs w:val="24"/>
          <w:lang w:eastAsia="id-ID"/>
        </w:rPr>
        <w:t xml:space="preserve"> yang </w:t>
      </w:r>
      <w:proofErr w:type="spellStart"/>
      <w:r w:rsidRPr="00D8632E">
        <w:rPr>
          <w:szCs w:val="24"/>
          <w:lang w:eastAsia="id-ID"/>
        </w:rPr>
        <w:t>tidak</w:t>
      </w:r>
      <w:proofErr w:type="spellEnd"/>
      <w:r w:rsidRPr="00D8632E">
        <w:rPr>
          <w:szCs w:val="24"/>
          <w:lang w:eastAsia="id-ID"/>
        </w:rPr>
        <w:t xml:space="preserve"> </w:t>
      </w:r>
      <w:proofErr w:type="spellStart"/>
      <w:r w:rsidRPr="00D8632E">
        <w:rPr>
          <w:szCs w:val="24"/>
          <w:lang w:eastAsia="id-ID"/>
        </w:rPr>
        <w:t>tertulis</w:t>
      </w:r>
      <w:proofErr w:type="spellEnd"/>
      <w:r w:rsidRPr="00D8632E">
        <w:rPr>
          <w:szCs w:val="24"/>
          <w:lang w:eastAsia="id-ID"/>
        </w:rPr>
        <w:t xml:space="preserve">  </w:t>
      </w:r>
      <w:proofErr w:type="spellStart"/>
      <w:r w:rsidRPr="00D8632E">
        <w:rPr>
          <w:szCs w:val="24"/>
          <w:lang w:eastAsia="id-ID"/>
        </w:rPr>
        <w:t>hinga</w:t>
      </w:r>
      <w:proofErr w:type="spellEnd"/>
      <w:r w:rsidRPr="00D8632E">
        <w:rPr>
          <w:szCs w:val="24"/>
          <w:lang w:eastAsia="id-ID"/>
        </w:rPr>
        <w:t xml:space="preserve"> </w:t>
      </w:r>
      <w:proofErr w:type="spellStart"/>
      <w:r w:rsidRPr="00D8632E">
        <w:rPr>
          <w:szCs w:val="24"/>
          <w:lang w:eastAsia="id-ID"/>
        </w:rPr>
        <w:t>sampai</w:t>
      </w:r>
      <w:proofErr w:type="spellEnd"/>
      <w:r w:rsidRPr="00D8632E">
        <w:rPr>
          <w:szCs w:val="24"/>
          <w:lang w:eastAsia="id-ID"/>
        </w:rPr>
        <w:t xml:space="preserve"> </w:t>
      </w:r>
      <w:proofErr w:type="spellStart"/>
      <w:r w:rsidRPr="00D8632E">
        <w:rPr>
          <w:szCs w:val="24"/>
          <w:lang w:eastAsia="id-ID"/>
        </w:rPr>
        <w:t>saat</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w:t>
      </w:r>
    </w:p>
    <w:p w14:paraId="69BA73EC" w14:textId="77777777" w:rsidR="003E5CE1" w:rsidRDefault="003E5CE1" w:rsidP="00215424">
      <w:pPr>
        <w:spacing w:line="276" w:lineRule="auto"/>
        <w:ind w:firstLine="709"/>
        <w:jc w:val="both"/>
        <w:rPr>
          <w:szCs w:val="24"/>
          <w:lang w:eastAsia="id-ID"/>
        </w:rPr>
      </w:pP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meskipun</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w:t>
      </w:r>
      <w:proofErr w:type="spellStart"/>
      <w:r w:rsidRPr="00D8632E">
        <w:rPr>
          <w:szCs w:val="24"/>
          <w:lang w:eastAsia="id-ID"/>
        </w:rPr>
        <w:t>banyak</w:t>
      </w:r>
      <w:proofErr w:type="spellEnd"/>
      <w:r w:rsidRPr="00D8632E">
        <w:rPr>
          <w:szCs w:val="24"/>
          <w:lang w:eastAsia="id-ID"/>
        </w:rPr>
        <w:t xml:space="preserve"> </w:t>
      </w:r>
      <w:proofErr w:type="spellStart"/>
      <w:r w:rsidRPr="00D8632E">
        <w:rPr>
          <w:szCs w:val="24"/>
          <w:lang w:eastAsia="id-ID"/>
        </w:rPr>
        <w:t>pengunjung</w:t>
      </w:r>
      <w:proofErr w:type="spellEnd"/>
      <w:r w:rsidRPr="00D8632E">
        <w:rPr>
          <w:szCs w:val="24"/>
          <w:lang w:eastAsia="id-ID"/>
        </w:rPr>
        <w:t xml:space="preserve"> yang </w:t>
      </w:r>
      <w:proofErr w:type="spellStart"/>
      <w:r w:rsidRPr="00D8632E">
        <w:rPr>
          <w:szCs w:val="24"/>
          <w:lang w:eastAsia="id-ID"/>
        </w:rPr>
        <w:t>datang</w:t>
      </w:r>
      <w:proofErr w:type="spellEnd"/>
      <w:r w:rsidRPr="00D8632E">
        <w:rPr>
          <w:szCs w:val="24"/>
          <w:lang w:eastAsia="id-ID"/>
        </w:rPr>
        <w:t xml:space="preserve"> </w:t>
      </w:r>
      <w:proofErr w:type="spellStart"/>
      <w:r w:rsidRPr="00D8632E">
        <w:rPr>
          <w:szCs w:val="24"/>
          <w:lang w:eastAsia="id-ID"/>
        </w:rPr>
        <w:t>mulai</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kalangan</w:t>
      </w:r>
      <w:proofErr w:type="spellEnd"/>
      <w:r w:rsidRPr="00D8632E">
        <w:rPr>
          <w:szCs w:val="24"/>
          <w:lang w:eastAsia="id-ID"/>
        </w:rPr>
        <w:t xml:space="preserve"> </w:t>
      </w:r>
      <w:proofErr w:type="spellStart"/>
      <w:r w:rsidRPr="00D8632E">
        <w:rPr>
          <w:szCs w:val="24"/>
          <w:lang w:eastAsia="id-ID"/>
        </w:rPr>
        <w:t>bawah</w:t>
      </w:r>
      <w:proofErr w:type="spellEnd"/>
      <w:r w:rsidRPr="00D8632E">
        <w:rPr>
          <w:szCs w:val="24"/>
          <w:lang w:eastAsia="id-ID"/>
        </w:rPr>
        <w:t xml:space="preserve"> </w:t>
      </w:r>
      <w:proofErr w:type="spellStart"/>
      <w:r w:rsidRPr="00D8632E">
        <w:rPr>
          <w:szCs w:val="24"/>
          <w:lang w:eastAsia="id-ID"/>
        </w:rPr>
        <w:t>hingga</w:t>
      </w:r>
      <w:proofErr w:type="spellEnd"/>
      <w:r w:rsidRPr="00D8632E">
        <w:rPr>
          <w:szCs w:val="24"/>
          <w:lang w:eastAsia="id-ID"/>
        </w:rPr>
        <w:t xml:space="preserve"> para </w:t>
      </w:r>
      <w:proofErr w:type="spellStart"/>
      <w:r w:rsidRPr="00D8632E">
        <w:rPr>
          <w:szCs w:val="24"/>
          <w:lang w:eastAsia="id-ID"/>
        </w:rPr>
        <w:t>pejabat-</w:t>
      </w:r>
      <w:proofErr w:type="gramStart"/>
      <w:r w:rsidRPr="00D8632E">
        <w:rPr>
          <w:szCs w:val="24"/>
          <w:lang w:eastAsia="id-ID"/>
        </w:rPr>
        <w:t>pejabat</w:t>
      </w:r>
      <w:proofErr w:type="spellEnd"/>
      <w:r w:rsidRPr="00D8632E">
        <w:rPr>
          <w:szCs w:val="24"/>
          <w:lang w:eastAsia="id-ID"/>
        </w:rPr>
        <w:t xml:space="preserve">  negara</w:t>
      </w:r>
      <w:proofErr w:type="gramEnd"/>
      <w:r w:rsidRPr="00D8632E">
        <w:rPr>
          <w:szCs w:val="24"/>
          <w:lang w:eastAsia="id-ID"/>
        </w:rPr>
        <w:t xml:space="preserve"> yang </w:t>
      </w:r>
      <w:proofErr w:type="spellStart"/>
      <w:r w:rsidRPr="00D8632E">
        <w:rPr>
          <w:szCs w:val="24"/>
          <w:lang w:eastAsia="id-ID"/>
        </w:rPr>
        <w:t>ingin</w:t>
      </w:r>
      <w:proofErr w:type="spellEnd"/>
      <w:r w:rsidRPr="00D8632E">
        <w:rPr>
          <w:szCs w:val="24"/>
          <w:lang w:eastAsia="id-ID"/>
        </w:rPr>
        <w:t xml:space="preserve"> </w:t>
      </w:r>
      <w:proofErr w:type="spellStart"/>
      <w:r w:rsidRPr="00D8632E">
        <w:rPr>
          <w:szCs w:val="24"/>
          <w:lang w:eastAsia="id-ID"/>
        </w:rPr>
        <w:t>berwisata</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w:t>
      </w:r>
      <w:proofErr w:type="spellStart"/>
      <w:r w:rsidRPr="00D8632E">
        <w:rPr>
          <w:szCs w:val="24"/>
          <w:lang w:eastAsia="id-ID"/>
        </w:rPr>
        <w:t>memiliki</w:t>
      </w:r>
      <w:proofErr w:type="spellEnd"/>
      <w:r w:rsidRPr="00D8632E">
        <w:rPr>
          <w:szCs w:val="24"/>
          <w:lang w:eastAsia="id-ID"/>
        </w:rPr>
        <w:t xml:space="preserve"> </w:t>
      </w:r>
      <w:proofErr w:type="spellStart"/>
      <w:r w:rsidRPr="00D8632E">
        <w:rPr>
          <w:szCs w:val="24"/>
          <w:lang w:eastAsia="id-ID"/>
        </w:rPr>
        <w:t>niat</w:t>
      </w:r>
      <w:proofErr w:type="spellEnd"/>
      <w:r w:rsidRPr="00D8632E">
        <w:rPr>
          <w:szCs w:val="24"/>
          <w:lang w:eastAsia="id-ID"/>
        </w:rPr>
        <w:t xml:space="preserve"> dan </w:t>
      </w:r>
      <w:proofErr w:type="spellStart"/>
      <w:r w:rsidRPr="00D8632E">
        <w:rPr>
          <w:szCs w:val="24"/>
          <w:lang w:eastAsia="id-ID"/>
        </w:rPr>
        <w:t>tujuan</w:t>
      </w:r>
      <w:proofErr w:type="spellEnd"/>
      <w:r w:rsidRPr="00D8632E">
        <w:rPr>
          <w:szCs w:val="24"/>
          <w:lang w:eastAsia="id-ID"/>
        </w:rPr>
        <w:t xml:space="preserve"> </w:t>
      </w:r>
      <w:proofErr w:type="spellStart"/>
      <w:r w:rsidRPr="00D8632E">
        <w:rPr>
          <w:szCs w:val="24"/>
          <w:lang w:eastAsia="id-ID"/>
        </w:rPr>
        <w:t>lain</w:t>
      </w:r>
      <w:proofErr w:type="spellEnd"/>
      <w:r w:rsidRPr="00D8632E">
        <w:rPr>
          <w:szCs w:val="24"/>
          <w:lang w:eastAsia="id-ID"/>
        </w:rPr>
        <w:t xml:space="preserve">. </w:t>
      </w:r>
      <w:proofErr w:type="spellStart"/>
      <w:r w:rsidRPr="00D8632E">
        <w:rPr>
          <w:szCs w:val="24"/>
          <w:lang w:eastAsia="id-ID"/>
        </w:rPr>
        <w:t>Kisah</w:t>
      </w:r>
      <w:proofErr w:type="spellEnd"/>
      <w:r w:rsidRPr="00D8632E">
        <w:rPr>
          <w:szCs w:val="24"/>
          <w:lang w:eastAsia="id-ID"/>
        </w:rPr>
        <w:t xml:space="preserve"> </w:t>
      </w:r>
      <w:proofErr w:type="spellStart"/>
      <w:r w:rsidRPr="00D8632E">
        <w:rPr>
          <w:szCs w:val="24"/>
          <w:lang w:eastAsia="id-ID"/>
        </w:rPr>
        <w:t>mistis</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lah</w:t>
      </w:r>
      <w:proofErr w:type="spellEnd"/>
      <w:r w:rsidRPr="00D8632E">
        <w:rPr>
          <w:szCs w:val="24"/>
          <w:lang w:eastAsia="id-ID"/>
        </w:rPr>
        <w:t xml:space="preserve"> yang </w:t>
      </w:r>
      <w:proofErr w:type="spellStart"/>
      <w:r w:rsidRPr="00D8632E">
        <w:rPr>
          <w:szCs w:val="24"/>
          <w:lang w:eastAsia="id-ID"/>
        </w:rPr>
        <w:t>kadang</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daya</w:t>
      </w:r>
      <w:proofErr w:type="spellEnd"/>
      <w:r w:rsidRPr="00D8632E">
        <w:rPr>
          <w:szCs w:val="24"/>
          <w:lang w:eastAsia="id-ID"/>
        </w:rPr>
        <w:t xml:space="preserve"> </w:t>
      </w:r>
      <w:proofErr w:type="spellStart"/>
      <w:r w:rsidRPr="00D8632E">
        <w:rPr>
          <w:szCs w:val="24"/>
          <w:lang w:eastAsia="id-ID"/>
        </w:rPr>
        <w:t>tarik</w:t>
      </w:r>
      <w:proofErr w:type="spellEnd"/>
      <w:r w:rsidRPr="00D8632E">
        <w:rPr>
          <w:szCs w:val="24"/>
          <w:lang w:eastAsia="id-ID"/>
        </w:rPr>
        <w:t xml:space="preserve"> </w:t>
      </w:r>
      <w:proofErr w:type="spellStart"/>
      <w:r w:rsidRPr="00D8632E">
        <w:rPr>
          <w:szCs w:val="24"/>
          <w:lang w:eastAsia="id-ID"/>
        </w:rPr>
        <w:t>tersendiri</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pengunjung</w:t>
      </w:r>
      <w:proofErr w:type="spellEnd"/>
      <w:r w:rsidRPr="00D8632E">
        <w:rPr>
          <w:szCs w:val="24"/>
          <w:lang w:eastAsia="id-ID"/>
        </w:rPr>
        <w:t xml:space="preserve"> yang </w:t>
      </w:r>
      <w:proofErr w:type="spellStart"/>
      <w:r w:rsidRPr="00D8632E">
        <w:rPr>
          <w:szCs w:val="24"/>
          <w:lang w:eastAsia="id-ID"/>
        </w:rPr>
        <w:t>datang</w:t>
      </w:r>
      <w:proofErr w:type="spellEnd"/>
      <w:r w:rsidRPr="00D8632E">
        <w:rPr>
          <w:szCs w:val="24"/>
          <w:lang w:eastAsia="id-ID"/>
        </w:rPr>
        <w:t xml:space="preserve"> </w:t>
      </w:r>
      <w:proofErr w:type="spellStart"/>
      <w:r w:rsidRPr="00D8632E">
        <w:rPr>
          <w:szCs w:val="24"/>
          <w:lang w:eastAsia="id-ID"/>
        </w:rPr>
        <w:t>dari</w:t>
      </w:r>
      <w:proofErr w:type="spellEnd"/>
      <w:r w:rsidRPr="00D8632E">
        <w:rPr>
          <w:szCs w:val="24"/>
          <w:lang w:eastAsia="id-ID"/>
        </w:rPr>
        <w:t xml:space="preserve"> </w:t>
      </w:r>
      <w:proofErr w:type="spellStart"/>
      <w:r w:rsidRPr="00D8632E">
        <w:rPr>
          <w:szCs w:val="24"/>
          <w:lang w:eastAsia="id-ID"/>
        </w:rPr>
        <w:t>jauh</w:t>
      </w:r>
      <w:proofErr w:type="spellEnd"/>
      <w:r w:rsidRPr="00D8632E">
        <w:rPr>
          <w:szCs w:val="24"/>
          <w:lang w:eastAsia="id-ID"/>
        </w:rPr>
        <w:t xml:space="preserve">. </w:t>
      </w:r>
      <w:proofErr w:type="spellStart"/>
      <w:r w:rsidRPr="00D8632E">
        <w:rPr>
          <w:szCs w:val="24"/>
          <w:lang w:eastAsia="id-ID"/>
        </w:rPr>
        <w:t>Selain</w:t>
      </w:r>
      <w:proofErr w:type="spellEnd"/>
      <w:r w:rsidRPr="00D8632E">
        <w:rPr>
          <w:szCs w:val="24"/>
          <w:lang w:eastAsia="id-ID"/>
        </w:rPr>
        <w:t xml:space="preserve"> </w:t>
      </w:r>
      <w:proofErr w:type="spellStart"/>
      <w:proofErr w:type="gramStart"/>
      <w:r w:rsidRPr="00D8632E">
        <w:rPr>
          <w:szCs w:val="24"/>
          <w:lang w:eastAsia="id-ID"/>
        </w:rPr>
        <w:t>itu</w:t>
      </w:r>
      <w:proofErr w:type="spellEnd"/>
      <w:r w:rsidRPr="00D8632E">
        <w:rPr>
          <w:szCs w:val="24"/>
          <w:lang w:eastAsia="id-ID"/>
        </w:rPr>
        <w:t xml:space="preserve">  juga</w:t>
      </w:r>
      <w:proofErr w:type="gramEnd"/>
      <w:r w:rsidRPr="00D8632E">
        <w:rPr>
          <w:szCs w:val="24"/>
          <w:lang w:eastAsia="id-ID"/>
        </w:rPr>
        <w:t xml:space="preserve"> </w:t>
      </w:r>
      <w:proofErr w:type="spellStart"/>
      <w:r w:rsidRPr="00D8632E">
        <w:rPr>
          <w:szCs w:val="24"/>
          <w:lang w:eastAsia="id-ID"/>
        </w:rPr>
        <w:t>harus</w:t>
      </w:r>
      <w:proofErr w:type="spellEnd"/>
      <w:r w:rsidRPr="00D8632E">
        <w:rPr>
          <w:szCs w:val="24"/>
          <w:lang w:eastAsia="id-ID"/>
        </w:rPr>
        <w:t xml:space="preserve"> </w:t>
      </w:r>
      <w:proofErr w:type="spellStart"/>
      <w:r w:rsidRPr="00D8632E">
        <w:rPr>
          <w:szCs w:val="24"/>
          <w:lang w:eastAsia="id-ID"/>
        </w:rPr>
        <w:t>menjaga</w:t>
      </w:r>
      <w:proofErr w:type="spellEnd"/>
      <w:r w:rsidRPr="00D8632E">
        <w:rPr>
          <w:szCs w:val="24"/>
          <w:lang w:eastAsia="id-ID"/>
        </w:rPr>
        <w:t xml:space="preserve"> </w:t>
      </w:r>
      <w:proofErr w:type="spellStart"/>
      <w:r w:rsidRPr="00D8632E">
        <w:rPr>
          <w:szCs w:val="24"/>
          <w:lang w:eastAsia="id-ID"/>
        </w:rPr>
        <w:t>kesucian</w:t>
      </w:r>
      <w:proofErr w:type="spellEnd"/>
      <w:r w:rsidRPr="00D8632E">
        <w:rPr>
          <w:szCs w:val="24"/>
          <w:lang w:eastAsia="id-ID"/>
        </w:rPr>
        <w:t xml:space="preserve"> </w:t>
      </w:r>
      <w:proofErr w:type="spellStart"/>
      <w:r w:rsidRPr="00D8632E">
        <w:rPr>
          <w:szCs w:val="24"/>
          <w:lang w:eastAsia="id-ID"/>
        </w:rPr>
        <w:t>ke</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karena</w:t>
      </w:r>
      <w:proofErr w:type="spellEnd"/>
      <w:r w:rsidRPr="00D8632E">
        <w:rPr>
          <w:szCs w:val="24"/>
          <w:lang w:eastAsia="id-ID"/>
        </w:rPr>
        <w:t xml:space="preserve"> di </w:t>
      </w:r>
      <w:proofErr w:type="spellStart"/>
      <w:r w:rsidRPr="00D8632E">
        <w:rPr>
          <w:szCs w:val="24"/>
          <w:lang w:eastAsia="id-ID"/>
        </w:rPr>
        <w:t>kawasan</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masih</w:t>
      </w:r>
      <w:proofErr w:type="spellEnd"/>
      <w:r w:rsidRPr="00D8632E">
        <w:rPr>
          <w:szCs w:val="24"/>
          <w:lang w:eastAsia="id-ID"/>
        </w:rPr>
        <w:t xml:space="preserve"> sangat </w:t>
      </w:r>
      <w:proofErr w:type="spellStart"/>
      <w:r w:rsidRPr="00D8632E">
        <w:rPr>
          <w:szCs w:val="24"/>
          <w:lang w:eastAsia="id-ID"/>
        </w:rPr>
        <w:t>kental</w:t>
      </w:r>
      <w:proofErr w:type="spellEnd"/>
      <w:r w:rsidRPr="00D8632E">
        <w:rPr>
          <w:szCs w:val="24"/>
          <w:lang w:eastAsia="id-ID"/>
        </w:rPr>
        <w:t xml:space="preserve"> </w:t>
      </w:r>
      <w:proofErr w:type="spellStart"/>
      <w:r w:rsidRPr="00D8632E">
        <w:rPr>
          <w:szCs w:val="24"/>
          <w:lang w:eastAsia="id-ID"/>
        </w:rPr>
        <w:t>terhadap</w:t>
      </w:r>
      <w:proofErr w:type="spellEnd"/>
      <w:r w:rsidRPr="00D8632E">
        <w:rPr>
          <w:szCs w:val="24"/>
          <w:lang w:eastAsia="id-ID"/>
        </w:rPr>
        <w:t xml:space="preserve"> </w:t>
      </w:r>
      <w:proofErr w:type="spellStart"/>
      <w:r w:rsidRPr="00D8632E">
        <w:rPr>
          <w:szCs w:val="24"/>
          <w:lang w:eastAsia="id-ID"/>
        </w:rPr>
        <w:t>budaya</w:t>
      </w:r>
      <w:proofErr w:type="spellEnd"/>
      <w:r w:rsidRPr="00D8632E">
        <w:rPr>
          <w:szCs w:val="24"/>
          <w:lang w:eastAsia="id-ID"/>
        </w:rPr>
        <w:t xml:space="preserve"> yang </w:t>
      </w:r>
      <w:proofErr w:type="spellStart"/>
      <w:r w:rsidRPr="00D8632E">
        <w:rPr>
          <w:szCs w:val="24"/>
          <w:lang w:eastAsia="id-ID"/>
        </w:rPr>
        <w:t>dijaga</w:t>
      </w:r>
      <w:proofErr w:type="spellEnd"/>
      <w:r w:rsidRPr="00D8632E">
        <w:rPr>
          <w:szCs w:val="24"/>
          <w:lang w:eastAsia="id-ID"/>
        </w:rPr>
        <w:t xml:space="preserve"> </w:t>
      </w:r>
      <w:proofErr w:type="spellStart"/>
      <w:r w:rsidRPr="00D8632E">
        <w:rPr>
          <w:szCs w:val="24"/>
          <w:lang w:eastAsia="id-ID"/>
        </w:rPr>
        <w:t>secara</w:t>
      </w:r>
      <w:proofErr w:type="spellEnd"/>
      <w:r w:rsidRPr="00D8632E">
        <w:rPr>
          <w:szCs w:val="24"/>
          <w:lang w:eastAsia="id-ID"/>
        </w:rPr>
        <w:t xml:space="preserve"> </w:t>
      </w:r>
      <w:proofErr w:type="spellStart"/>
      <w:r w:rsidRPr="00D8632E">
        <w:rPr>
          <w:szCs w:val="24"/>
          <w:lang w:eastAsia="id-ID"/>
        </w:rPr>
        <w:t>turun</w:t>
      </w:r>
      <w:proofErr w:type="spellEnd"/>
      <w:r w:rsidRPr="00D8632E">
        <w:rPr>
          <w:szCs w:val="24"/>
          <w:lang w:eastAsia="id-ID"/>
        </w:rPr>
        <w:t xml:space="preserve"> </w:t>
      </w:r>
      <w:proofErr w:type="spellStart"/>
      <w:r w:rsidRPr="00D8632E">
        <w:rPr>
          <w:szCs w:val="24"/>
          <w:lang w:eastAsia="id-ID"/>
        </w:rPr>
        <w:t>temurun</w:t>
      </w:r>
      <w:proofErr w:type="spellEnd"/>
      <w:r w:rsidRPr="00D8632E">
        <w:rPr>
          <w:szCs w:val="24"/>
          <w:lang w:eastAsia="id-ID"/>
        </w:rPr>
        <w:t xml:space="preserve"> oleh </w:t>
      </w:r>
      <w:proofErr w:type="spellStart"/>
      <w:r w:rsidRPr="00D8632E">
        <w:rPr>
          <w:szCs w:val="24"/>
          <w:lang w:eastAsia="id-ID"/>
        </w:rPr>
        <w:t>masyarakat</w:t>
      </w:r>
      <w:proofErr w:type="spellEnd"/>
      <w:r w:rsidRPr="00D8632E">
        <w:rPr>
          <w:szCs w:val="24"/>
          <w:lang w:eastAsia="id-ID"/>
        </w:rPr>
        <w:t xml:space="preserve"> di </w:t>
      </w:r>
      <w:proofErr w:type="spellStart"/>
      <w:r w:rsidRPr="00D8632E">
        <w:rPr>
          <w:szCs w:val="24"/>
          <w:lang w:eastAsia="id-ID"/>
        </w:rPr>
        <w:t>setempat</w:t>
      </w:r>
      <w:proofErr w:type="spellEnd"/>
      <w:r w:rsidRPr="00D8632E">
        <w:rPr>
          <w:szCs w:val="24"/>
          <w:lang w:eastAsia="id-ID"/>
        </w:rPr>
        <w:t xml:space="preserve">, </w:t>
      </w:r>
      <w:proofErr w:type="spellStart"/>
      <w:r w:rsidRPr="00D8632E">
        <w:rPr>
          <w:szCs w:val="24"/>
          <w:lang w:eastAsia="id-ID"/>
        </w:rPr>
        <w:t>sehingga</w:t>
      </w:r>
      <w:proofErr w:type="spellEnd"/>
      <w:r w:rsidRPr="00D8632E">
        <w:rPr>
          <w:szCs w:val="24"/>
          <w:lang w:eastAsia="id-ID"/>
        </w:rPr>
        <w:t xml:space="preserve"> </w:t>
      </w:r>
      <w:proofErr w:type="spellStart"/>
      <w:r w:rsidRPr="00D8632E">
        <w:rPr>
          <w:szCs w:val="24"/>
          <w:lang w:eastAsia="id-ID"/>
        </w:rPr>
        <w:t>ada</w:t>
      </w:r>
      <w:proofErr w:type="spellEnd"/>
      <w:r w:rsidRPr="00D8632E">
        <w:rPr>
          <w:szCs w:val="24"/>
          <w:lang w:eastAsia="id-ID"/>
        </w:rPr>
        <w:t xml:space="preserve"> </w:t>
      </w:r>
      <w:proofErr w:type="spellStart"/>
      <w:r w:rsidRPr="00D8632E">
        <w:rPr>
          <w:szCs w:val="24"/>
          <w:lang w:eastAsia="id-ID"/>
        </w:rPr>
        <w:t>aturan</w:t>
      </w:r>
      <w:proofErr w:type="spellEnd"/>
      <w:r w:rsidRPr="00D8632E">
        <w:rPr>
          <w:szCs w:val="24"/>
          <w:lang w:eastAsia="id-ID"/>
        </w:rPr>
        <w:t xml:space="preserve">  yang </w:t>
      </w:r>
      <w:proofErr w:type="spellStart"/>
      <w:r w:rsidRPr="00D8632E">
        <w:rPr>
          <w:szCs w:val="24"/>
          <w:lang w:eastAsia="id-ID"/>
        </w:rPr>
        <w:t>harus</w:t>
      </w:r>
      <w:proofErr w:type="spellEnd"/>
      <w:r w:rsidRPr="00D8632E">
        <w:rPr>
          <w:szCs w:val="24"/>
          <w:lang w:eastAsia="id-ID"/>
        </w:rPr>
        <w:t xml:space="preserve"> di </w:t>
      </w:r>
      <w:proofErr w:type="spellStart"/>
      <w:r w:rsidRPr="00D8632E">
        <w:rPr>
          <w:szCs w:val="24"/>
          <w:lang w:eastAsia="id-ID"/>
        </w:rPr>
        <w:t>hormati</w:t>
      </w:r>
      <w:proofErr w:type="spellEnd"/>
      <w:r w:rsidRPr="00D8632E">
        <w:rPr>
          <w:szCs w:val="24"/>
          <w:lang w:eastAsia="id-ID"/>
        </w:rPr>
        <w:t xml:space="preserve"> oleh </w:t>
      </w:r>
      <w:proofErr w:type="spellStart"/>
      <w:r w:rsidRPr="00D8632E">
        <w:rPr>
          <w:szCs w:val="24"/>
          <w:lang w:eastAsia="id-ID"/>
        </w:rPr>
        <w:t>parapengunjung</w:t>
      </w:r>
      <w:proofErr w:type="spellEnd"/>
      <w:r w:rsidRPr="00D8632E">
        <w:rPr>
          <w:szCs w:val="24"/>
          <w:lang w:eastAsia="id-ID"/>
        </w:rPr>
        <w:t xml:space="preserve">. Hal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dilakukan</w:t>
      </w:r>
      <w:proofErr w:type="spellEnd"/>
      <w:r w:rsidRPr="00D8632E">
        <w:rPr>
          <w:szCs w:val="24"/>
          <w:lang w:eastAsia="id-ID"/>
        </w:rPr>
        <w:t xml:space="preserve"> </w:t>
      </w:r>
      <w:proofErr w:type="spellStart"/>
      <w:r w:rsidRPr="00D8632E">
        <w:rPr>
          <w:szCs w:val="24"/>
          <w:lang w:eastAsia="id-ID"/>
        </w:rPr>
        <w:t>semata-mata</w:t>
      </w:r>
      <w:proofErr w:type="spellEnd"/>
      <w:r w:rsidRPr="00D8632E">
        <w:rPr>
          <w:szCs w:val="24"/>
          <w:lang w:eastAsia="id-ID"/>
        </w:rPr>
        <w:t xml:space="preserve"> </w:t>
      </w:r>
      <w:proofErr w:type="spellStart"/>
      <w:r w:rsidRPr="00D8632E">
        <w:rPr>
          <w:szCs w:val="24"/>
          <w:lang w:eastAsia="id-ID"/>
        </w:rPr>
        <w:t>karna</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merupakan</w:t>
      </w:r>
      <w:proofErr w:type="spellEnd"/>
      <w:r w:rsidRPr="00D8632E">
        <w:rPr>
          <w:szCs w:val="24"/>
          <w:lang w:eastAsia="id-ID"/>
        </w:rPr>
        <w:t xml:space="preserve"> salah </w:t>
      </w:r>
      <w:proofErr w:type="spellStart"/>
      <w:r w:rsidRPr="00D8632E">
        <w:rPr>
          <w:szCs w:val="24"/>
          <w:lang w:eastAsia="id-ID"/>
        </w:rPr>
        <w:t>satu</w:t>
      </w:r>
      <w:proofErr w:type="spellEnd"/>
      <w:r w:rsidRPr="00D8632E">
        <w:rPr>
          <w:szCs w:val="24"/>
          <w:lang w:eastAsia="id-ID"/>
        </w:rPr>
        <w:t xml:space="preserve"> </w:t>
      </w:r>
      <w:proofErr w:type="spellStart"/>
      <w:r w:rsidRPr="00D8632E">
        <w:rPr>
          <w:szCs w:val="24"/>
          <w:lang w:eastAsia="id-ID"/>
        </w:rPr>
        <w:t>objeck</w:t>
      </w:r>
      <w:proofErr w:type="spellEnd"/>
      <w:r w:rsidRPr="00D8632E">
        <w:rPr>
          <w:szCs w:val="24"/>
          <w:lang w:eastAsia="id-ID"/>
        </w:rPr>
        <w:t xml:space="preserve"> </w:t>
      </w:r>
      <w:proofErr w:type="spellStart"/>
      <w:r w:rsidRPr="00D8632E">
        <w:rPr>
          <w:szCs w:val="24"/>
          <w:lang w:eastAsia="id-ID"/>
        </w:rPr>
        <w:t>sejarah</w:t>
      </w:r>
      <w:proofErr w:type="spellEnd"/>
      <w:r w:rsidRPr="00D8632E">
        <w:rPr>
          <w:szCs w:val="24"/>
          <w:lang w:eastAsia="id-ID"/>
        </w:rPr>
        <w:t xml:space="preserve"> </w:t>
      </w:r>
      <w:proofErr w:type="spellStart"/>
      <w:r w:rsidRPr="00D8632E">
        <w:rPr>
          <w:szCs w:val="24"/>
          <w:lang w:eastAsia="id-ID"/>
        </w:rPr>
        <w:t>peninggalan</w:t>
      </w:r>
      <w:proofErr w:type="spellEnd"/>
      <w:r w:rsidRPr="00D8632E">
        <w:rPr>
          <w:szCs w:val="24"/>
          <w:lang w:eastAsia="id-ID"/>
        </w:rPr>
        <w:t xml:space="preserve"> </w:t>
      </w:r>
      <w:proofErr w:type="spellStart"/>
      <w:r w:rsidRPr="00D8632E">
        <w:rPr>
          <w:szCs w:val="24"/>
          <w:lang w:eastAsia="id-ID"/>
        </w:rPr>
        <w:t>kerajaan</w:t>
      </w:r>
      <w:proofErr w:type="spellEnd"/>
      <w:r w:rsidRPr="00D8632E">
        <w:rPr>
          <w:szCs w:val="24"/>
          <w:lang w:eastAsia="id-ID"/>
        </w:rPr>
        <w:t xml:space="preserve"> yang </w:t>
      </w:r>
      <w:proofErr w:type="spellStart"/>
      <w:r w:rsidRPr="00D8632E">
        <w:rPr>
          <w:szCs w:val="24"/>
          <w:lang w:eastAsia="id-ID"/>
        </w:rPr>
        <w:t>sekarang</w:t>
      </w:r>
      <w:proofErr w:type="spellEnd"/>
      <w:r w:rsidRPr="00D8632E">
        <w:rPr>
          <w:szCs w:val="24"/>
          <w:lang w:eastAsia="id-ID"/>
        </w:rPr>
        <w:t xml:space="preserve">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objek</w:t>
      </w:r>
      <w:proofErr w:type="spellEnd"/>
      <w:r w:rsidRPr="00D8632E">
        <w:rPr>
          <w:szCs w:val="24"/>
          <w:lang w:eastAsia="id-ID"/>
        </w:rPr>
        <w:t xml:space="preserve"> </w:t>
      </w:r>
      <w:proofErr w:type="spellStart"/>
      <w:r w:rsidRPr="00D8632E">
        <w:rPr>
          <w:szCs w:val="24"/>
          <w:lang w:eastAsia="id-ID"/>
        </w:rPr>
        <w:t>wisata</w:t>
      </w:r>
      <w:proofErr w:type="spellEnd"/>
      <w:r w:rsidRPr="00D8632E">
        <w:rPr>
          <w:szCs w:val="24"/>
          <w:lang w:eastAsia="id-ID"/>
        </w:rPr>
        <w:t xml:space="preserve"> </w:t>
      </w:r>
      <w:proofErr w:type="spellStart"/>
      <w:r w:rsidRPr="00D8632E">
        <w:rPr>
          <w:szCs w:val="24"/>
          <w:lang w:eastAsia="id-ID"/>
        </w:rPr>
        <w:t>selain</w:t>
      </w:r>
      <w:proofErr w:type="spellEnd"/>
      <w:r w:rsidRPr="00D8632E">
        <w:rPr>
          <w:szCs w:val="24"/>
          <w:lang w:eastAsia="id-ID"/>
        </w:rPr>
        <w:t xml:space="preserve"> </w:t>
      </w:r>
      <w:proofErr w:type="spellStart"/>
      <w:r w:rsidRPr="00D8632E">
        <w:rPr>
          <w:szCs w:val="24"/>
          <w:lang w:eastAsia="id-ID"/>
        </w:rPr>
        <w:t>itu</w:t>
      </w:r>
      <w:proofErr w:type="spellEnd"/>
      <w:r w:rsidRPr="00D8632E">
        <w:rPr>
          <w:szCs w:val="24"/>
          <w:lang w:eastAsia="id-ID"/>
        </w:rPr>
        <w:t xml:space="preserve"> juga </w:t>
      </w:r>
      <w:proofErr w:type="spellStart"/>
      <w:r w:rsidRPr="00D8632E">
        <w:rPr>
          <w:szCs w:val="24"/>
          <w:lang w:eastAsia="id-ID"/>
        </w:rPr>
        <w:t>dilakukan</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menjaga</w:t>
      </w:r>
      <w:proofErr w:type="spellEnd"/>
      <w:r w:rsidRPr="00D8632E">
        <w:rPr>
          <w:szCs w:val="24"/>
          <w:lang w:eastAsia="id-ID"/>
        </w:rPr>
        <w:t xml:space="preserve"> kultur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itu</w:t>
      </w:r>
      <w:proofErr w:type="spellEnd"/>
      <w:r w:rsidRPr="00D8632E">
        <w:rPr>
          <w:szCs w:val="24"/>
          <w:lang w:eastAsia="id-ID"/>
        </w:rPr>
        <w:t xml:space="preserve"> </w:t>
      </w:r>
      <w:proofErr w:type="spellStart"/>
      <w:r w:rsidRPr="00D8632E">
        <w:rPr>
          <w:szCs w:val="24"/>
          <w:lang w:eastAsia="id-ID"/>
        </w:rPr>
        <w:t>sendiri</w:t>
      </w:r>
      <w:proofErr w:type="spellEnd"/>
      <w:r w:rsidRPr="00D8632E">
        <w:rPr>
          <w:szCs w:val="24"/>
          <w:lang w:eastAsia="id-ID"/>
        </w:rPr>
        <w:t xml:space="preserve">. </w:t>
      </w:r>
      <w:proofErr w:type="spellStart"/>
      <w:r w:rsidRPr="00D8632E">
        <w:rPr>
          <w:szCs w:val="24"/>
          <w:lang w:eastAsia="id-ID"/>
        </w:rPr>
        <w:t>Namun</w:t>
      </w:r>
      <w:proofErr w:type="spellEnd"/>
      <w:r w:rsidRPr="00D8632E">
        <w:rPr>
          <w:szCs w:val="24"/>
          <w:lang w:eastAsia="id-ID"/>
        </w:rPr>
        <w:t xml:space="preserve"> di </w:t>
      </w:r>
      <w:proofErr w:type="spellStart"/>
      <w:r w:rsidRPr="00D8632E">
        <w:rPr>
          <w:szCs w:val="24"/>
          <w:lang w:eastAsia="id-ID"/>
        </w:rPr>
        <w:t>sisi</w:t>
      </w:r>
      <w:proofErr w:type="spellEnd"/>
      <w:r w:rsidRPr="00D8632E">
        <w:rPr>
          <w:szCs w:val="24"/>
          <w:lang w:eastAsia="id-ID"/>
        </w:rPr>
        <w:t xml:space="preserve"> lain </w:t>
      </w:r>
      <w:proofErr w:type="spellStart"/>
      <w:r w:rsidRPr="00D8632E">
        <w:rPr>
          <w:szCs w:val="24"/>
          <w:lang w:eastAsia="id-ID"/>
        </w:rPr>
        <w:t>jika</w:t>
      </w:r>
      <w:proofErr w:type="spellEnd"/>
      <w:r w:rsidRPr="00D8632E">
        <w:rPr>
          <w:szCs w:val="24"/>
          <w:lang w:eastAsia="id-ID"/>
        </w:rPr>
        <w:t xml:space="preserve"> </w:t>
      </w:r>
      <w:proofErr w:type="spellStart"/>
      <w:r w:rsidRPr="00D8632E">
        <w:rPr>
          <w:szCs w:val="24"/>
          <w:lang w:eastAsia="id-ID"/>
        </w:rPr>
        <w:t>hal</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w:t>
      </w:r>
      <w:proofErr w:type="spellStart"/>
      <w:r w:rsidRPr="00D8632E">
        <w:rPr>
          <w:szCs w:val="24"/>
          <w:lang w:eastAsia="id-ID"/>
        </w:rPr>
        <w:t>terus</w:t>
      </w:r>
      <w:proofErr w:type="spellEnd"/>
      <w:r w:rsidRPr="00D8632E">
        <w:rPr>
          <w:szCs w:val="24"/>
          <w:lang w:eastAsia="id-ID"/>
        </w:rPr>
        <w:t xml:space="preserve"> </w:t>
      </w:r>
      <w:proofErr w:type="spellStart"/>
      <w:r w:rsidRPr="00D8632E">
        <w:rPr>
          <w:szCs w:val="24"/>
          <w:lang w:eastAsia="id-ID"/>
        </w:rPr>
        <w:t>dipertahankan</w:t>
      </w:r>
      <w:proofErr w:type="spellEnd"/>
      <w:r w:rsidRPr="00D8632E">
        <w:rPr>
          <w:szCs w:val="24"/>
          <w:lang w:eastAsia="id-ID"/>
        </w:rPr>
        <w:t xml:space="preserve"> </w:t>
      </w:r>
      <w:proofErr w:type="spellStart"/>
      <w:r w:rsidRPr="00D8632E">
        <w:rPr>
          <w:szCs w:val="24"/>
          <w:lang w:eastAsia="id-ID"/>
        </w:rPr>
        <w:t>akan</w:t>
      </w:r>
      <w:proofErr w:type="spellEnd"/>
      <w:r w:rsidRPr="00D8632E">
        <w:rPr>
          <w:szCs w:val="24"/>
          <w:lang w:eastAsia="id-ID"/>
        </w:rPr>
        <w:t xml:space="preserve"> </w:t>
      </w:r>
      <w:proofErr w:type="spellStart"/>
      <w:r w:rsidRPr="00D8632E">
        <w:rPr>
          <w:szCs w:val="24"/>
          <w:lang w:eastAsia="id-ID"/>
        </w:rPr>
        <w:t>berdampak</w:t>
      </w:r>
      <w:proofErr w:type="spellEnd"/>
      <w:r w:rsidRPr="00D8632E">
        <w:rPr>
          <w:szCs w:val="24"/>
          <w:lang w:eastAsia="id-ID"/>
        </w:rPr>
        <w:t xml:space="preserve"> </w:t>
      </w:r>
      <w:proofErr w:type="spellStart"/>
      <w:r w:rsidRPr="00D8632E">
        <w:rPr>
          <w:szCs w:val="24"/>
          <w:lang w:eastAsia="id-ID"/>
        </w:rPr>
        <w:t>sulit</w:t>
      </w:r>
      <w:proofErr w:type="spellEnd"/>
      <w:r w:rsidRPr="00D8632E">
        <w:rPr>
          <w:szCs w:val="24"/>
          <w:lang w:eastAsia="id-ID"/>
        </w:rPr>
        <w:t xml:space="preserve"> </w:t>
      </w:r>
      <w:proofErr w:type="spellStart"/>
      <w:r w:rsidRPr="00D8632E">
        <w:rPr>
          <w:szCs w:val="24"/>
          <w:lang w:eastAsia="id-ID"/>
        </w:rPr>
        <w:t>mengalami</w:t>
      </w:r>
      <w:proofErr w:type="spellEnd"/>
      <w:r w:rsidRPr="00D8632E">
        <w:rPr>
          <w:szCs w:val="24"/>
          <w:lang w:eastAsia="id-ID"/>
        </w:rPr>
        <w:t xml:space="preserve"> </w:t>
      </w:r>
      <w:proofErr w:type="spellStart"/>
      <w:r w:rsidRPr="00D8632E">
        <w:rPr>
          <w:szCs w:val="24"/>
          <w:lang w:eastAsia="id-ID"/>
        </w:rPr>
        <w:t>kemajuan</w:t>
      </w:r>
      <w:proofErr w:type="spellEnd"/>
      <w:r w:rsidRPr="00D8632E">
        <w:rPr>
          <w:szCs w:val="24"/>
          <w:lang w:eastAsia="id-ID"/>
        </w:rPr>
        <w:t xml:space="preserve">. Masyarakat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w:t>
      </w:r>
      <w:proofErr w:type="spellStart"/>
      <w:r w:rsidRPr="00D8632E">
        <w:rPr>
          <w:szCs w:val="24"/>
          <w:lang w:eastAsia="id-ID"/>
        </w:rPr>
        <w:t>dikatakan</w:t>
      </w:r>
      <w:proofErr w:type="spellEnd"/>
      <w:r w:rsidRPr="00D8632E">
        <w:rPr>
          <w:szCs w:val="24"/>
          <w:lang w:eastAsia="id-ID"/>
        </w:rPr>
        <w:t xml:space="preserve"> </w:t>
      </w:r>
      <w:proofErr w:type="spellStart"/>
      <w:r w:rsidRPr="00D8632E">
        <w:rPr>
          <w:szCs w:val="24"/>
          <w:lang w:eastAsia="id-ID"/>
        </w:rPr>
        <w:t>telah</w:t>
      </w:r>
      <w:proofErr w:type="spellEnd"/>
      <w:r w:rsidRPr="00D8632E">
        <w:rPr>
          <w:szCs w:val="24"/>
          <w:lang w:eastAsia="id-ID"/>
        </w:rPr>
        <w:t xml:space="preserve"> </w:t>
      </w:r>
      <w:proofErr w:type="spellStart"/>
      <w:r w:rsidRPr="00D8632E">
        <w:rPr>
          <w:szCs w:val="24"/>
          <w:lang w:eastAsia="id-ID"/>
        </w:rPr>
        <w:t>melewati</w:t>
      </w:r>
      <w:proofErr w:type="spellEnd"/>
      <w:r w:rsidRPr="00D8632E">
        <w:rPr>
          <w:szCs w:val="24"/>
          <w:lang w:eastAsia="id-ID"/>
        </w:rPr>
        <w:t xml:space="preserve"> </w:t>
      </w:r>
      <w:proofErr w:type="spellStart"/>
      <w:r w:rsidRPr="00D8632E">
        <w:rPr>
          <w:szCs w:val="24"/>
          <w:lang w:eastAsia="id-ID"/>
        </w:rPr>
        <w:t>suatu</w:t>
      </w:r>
      <w:proofErr w:type="spellEnd"/>
      <w:r w:rsidRPr="00D8632E">
        <w:rPr>
          <w:szCs w:val="24"/>
          <w:lang w:eastAsia="id-ID"/>
        </w:rPr>
        <w:t xml:space="preserve"> </w:t>
      </w:r>
      <w:proofErr w:type="spellStart"/>
      <w:r w:rsidRPr="00D8632E">
        <w:rPr>
          <w:szCs w:val="24"/>
          <w:lang w:eastAsia="id-ID"/>
        </w:rPr>
        <w:t>tahap</w:t>
      </w:r>
      <w:proofErr w:type="spellEnd"/>
      <w:r w:rsidRPr="00D8632E">
        <w:rPr>
          <w:szCs w:val="24"/>
          <w:lang w:eastAsia="id-ID"/>
        </w:rPr>
        <w:t xml:space="preserve"> </w:t>
      </w:r>
      <w:proofErr w:type="spellStart"/>
      <w:r w:rsidRPr="00D8632E">
        <w:rPr>
          <w:szCs w:val="24"/>
          <w:lang w:eastAsia="id-ID"/>
        </w:rPr>
        <w:t>perkembangan</w:t>
      </w:r>
      <w:proofErr w:type="spellEnd"/>
      <w:r w:rsidRPr="00D8632E">
        <w:rPr>
          <w:szCs w:val="24"/>
          <w:lang w:eastAsia="id-ID"/>
        </w:rPr>
        <w:t xml:space="preserve"> </w:t>
      </w:r>
      <w:proofErr w:type="spellStart"/>
      <w:r w:rsidRPr="00D8632E">
        <w:rPr>
          <w:szCs w:val="24"/>
          <w:lang w:eastAsia="id-ID"/>
        </w:rPr>
        <w:t>dikarnakan</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w:t>
      </w:r>
      <w:proofErr w:type="spellEnd"/>
      <w:r w:rsidRPr="00D8632E">
        <w:rPr>
          <w:szCs w:val="24"/>
          <w:lang w:eastAsia="id-ID"/>
        </w:rPr>
        <w:t xml:space="preserve"> </w:t>
      </w:r>
      <w:proofErr w:type="spellStart"/>
      <w:r w:rsidRPr="00D8632E">
        <w:rPr>
          <w:szCs w:val="24"/>
          <w:lang w:eastAsia="id-ID"/>
        </w:rPr>
        <w:t>telah</w:t>
      </w:r>
      <w:proofErr w:type="spellEnd"/>
      <w:r w:rsidRPr="00D8632E">
        <w:rPr>
          <w:szCs w:val="24"/>
          <w:lang w:eastAsia="id-ID"/>
        </w:rPr>
        <w:t xml:space="preserve"> </w:t>
      </w:r>
      <w:proofErr w:type="spellStart"/>
      <w:r w:rsidRPr="00D8632E">
        <w:rPr>
          <w:szCs w:val="24"/>
          <w:lang w:eastAsia="id-ID"/>
        </w:rPr>
        <w:t>melakukan</w:t>
      </w:r>
      <w:proofErr w:type="spellEnd"/>
      <w:r w:rsidRPr="00D8632E">
        <w:rPr>
          <w:szCs w:val="24"/>
          <w:lang w:eastAsia="id-ID"/>
        </w:rPr>
        <w:t xml:space="preserve"> </w:t>
      </w:r>
      <w:proofErr w:type="spellStart"/>
      <w:r w:rsidRPr="00D8632E">
        <w:rPr>
          <w:szCs w:val="24"/>
          <w:lang w:eastAsia="id-ID"/>
        </w:rPr>
        <w:t>hal</w:t>
      </w:r>
      <w:proofErr w:type="spellEnd"/>
      <w:r w:rsidRPr="00D8632E">
        <w:rPr>
          <w:szCs w:val="24"/>
          <w:lang w:eastAsia="id-ID"/>
        </w:rPr>
        <w:t xml:space="preserve"> yang </w:t>
      </w:r>
      <w:proofErr w:type="spellStart"/>
      <w:r w:rsidRPr="00D8632E">
        <w:rPr>
          <w:szCs w:val="24"/>
          <w:lang w:eastAsia="id-ID"/>
        </w:rPr>
        <w:t>sama</w:t>
      </w:r>
      <w:proofErr w:type="spellEnd"/>
      <w:r w:rsidRPr="00D8632E">
        <w:rPr>
          <w:szCs w:val="24"/>
          <w:lang w:eastAsia="id-ID"/>
        </w:rPr>
        <w:t xml:space="preserve"> </w:t>
      </w:r>
      <w:proofErr w:type="spellStart"/>
      <w:r w:rsidRPr="00D8632E">
        <w:rPr>
          <w:szCs w:val="24"/>
          <w:lang w:eastAsia="id-ID"/>
        </w:rPr>
        <w:t>sesuai</w:t>
      </w:r>
      <w:proofErr w:type="spellEnd"/>
      <w:r w:rsidRPr="00D8632E">
        <w:rPr>
          <w:szCs w:val="24"/>
          <w:lang w:eastAsia="id-ID"/>
        </w:rPr>
        <w:t xml:space="preserve"> </w:t>
      </w:r>
      <w:proofErr w:type="spellStart"/>
      <w:r w:rsidRPr="00D8632E">
        <w:rPr>
          <w:szCs w:val="24"/>
          <w:lang w:eastAsia="id-ID"/>
        </w:rPr>
        <w:t>dengan</w:t>
      </w:r>
      <w:proofErr w:type="spellEnd"/>
      <w:r w:rsidRPr="00D8632E">
        <w:rPr>
          <w:szCs w:val="24"/>
          <w:lang w:eastAsia="id-ID"/>
        </w:rPr>
        <w:t xml:space="preserve"> </w:t>
      </w:r>
      <w:proofErr w:type="spellStart"/>
      <w:r w:rsidRPr="00D8632E">
        <w:rPr>
          <w:szCs w:val="24"/>
          <w:lang w:eastAsia="id-ID"/>
        </w:rPr>
        <w:t>kesepakatan</w:t>
      </w:r>
      <w:proofErr w:type="spellEnd"/>
      <w:r w:rsidRPr="00D8632E">
        <w:rPr>
          <w:szCs w:val="24"/>
          <w:lang w:eastAsia="id-ID"/>
        </w:rPr>
        <w:t xml:space="preserve"> yang </w:t>
      </w:r>
      <w:proofErr w:type="spellStart"/>
      <w:r w:rsidRPr="00D8632E">
        <w:rPr>
          <w:szCs w:val="24"/>
          <w:lang w:eastAsia="id-ID"/>
        </w:rPr>
        <w:t>ada</w:t>
      </w:r>
      <w:proofErr w:type="spellEnd"/>
      <w:r w:rsidRPr="00D8632E">
        <w:rPr>
          <w:szCs w:val="24"/>
          <w:lang w:eastAsia="id-ID"/>
        </w:rPr>
        <w:t xml:space="preserve"> </w:t>
      </w:r>
      <w:proofErr w:type="spellStart"/>
      <w:r w:rsidRPr="00D8632E">
        <w:rPr>
          <w:szCs w:val="24"/>
          <w:lang w:eastAsia="id-ID"/>
        </w:rPr>
        <w:t>baik</w:t>
      </w:r>
      <w:proofErr w:type="spellEnd"/>
      <w:r w:rsidRPr="00D8632E">
        <w:rPr>
          <w:szCs w:val="24"/>
          <w:lang w:eastAsia="id-ID"/>
        </w:rPr>
        <w:t xml:space="preserve"> yang </w:t>
      </w:r>
      <w:proofErr w:type="spellStart"/>
      <w:r w:rsidRPr="00D8632E">
        <w:rPr>
          <w:szCs w:val="24"/>
          <w:lang w:eastAsia="id-ID"/>
        </w:rPr>
        <w:t>tertulis</w:t>
      </w:r>
      <w:proofErr w:type="spellEnd"/>
      <w:r w:rsidRPr="00D8632E">
        <w:rPr>
          <w:szCs w:val="24"/>
          <w:lang w:eastAsia="id-ID"/>
        </w:rPr>
        <w:t xml:space="preserve"> </w:t>
      </w:r>
      <w:proofErr w:type="spellStart"/>
      <w:r w:rsidRPr="00D8632E">
        <w:rPr>
          <w:szCs w:val="24"/>
          <w:lang w:eastAsia="id-ID"/>
        </w:rPr>
        <w:t>atau</w:t>
      </w:r>
      <w:proofErr w:type="spellEnd"/>
      <w:r w:rsidRPr="00D8632E">
        <w:rPr>
          <w:szCs w:val="24"/>
          <w:lang w:eastAsia="id-ID"/>
        </w:rPr>
        <w:t xml:space="preserve"> pun </w:t>
      </w:r>
      <w:proofErr w:type="spellStart"/>
      <w:r w:rsidRPr="00D8632E">
        <w:rPr>
          <w:szCs w:val="24"/>
          <w:lang w:eastAsia="id-ID"/>
        </w:rPr>
        <w:t>tidak</w:t>
      </w:r>
      <w:proofErr w:type="spellEnd"/>
      <w:r w:rsidRPr="00D8632E">
        <w:rPr>
          <w:szCs w:val="24"/>
          <w:lang w:eastAsia="id-ID"/>
        </w:rPr>
        <w:t xml:space="preserve"> </w:t>
      </w:r>
      <w:proofErr w:type="spellStart"/>
      <w:r w:rsidRPr="00D8632E">
        <w:rPr>
          <w:szCs w:val="24"/>
          <w:lang w:eastAsia="id-ID"/>
        </w:rPr>
        <w:t>tertulis</w:t>
      </w:r>
      <w:proofErr w:type="spellEnd"/>
      <w:r w:rsidRPr="00D8632E">
        <w:rPr>
          <w:szCs w:val="24"/>
          <w:lang w:eastAsia="id-ID"/>
        </w:rPr>
        <w:t xml:space="preserve">, </w:t>
      </w:r>
      <w:proofErr w:type="spellStart"/>
      <w:r w:rsidRPr="00D8632E">
        <w:rPr>
          <w:szCs w:val="24"/>
          <w:lang w:eastAsia="id-ID"/>
        </w:rPr>
        <w:t>ada</w:t>
      </w:r>
      <w:proofErr w:type="spellEnd"/>
      <w:r w:rsidRPr="00D8632E">
        <w:rPr>
          <w:szCs w:val="24"/>
          <w:lang w:eastAsia="id-ID"/>
        </w:rPr>
        <w:t xml:space="preserve"> </w:t>
      </w:r>
      <w:proofErr w:type="spellStart"/>
      <w:r w:rsidRPr="00D8632E">
        <w:rPr>
          <w:szCs w:val="24"/>
          <w:lang w:eastAsia="id-ID"/>
        </w:rPr>
        <w:t>satu</w:t>
      </w:r>
      <w:proofErr w:type="spellEnd"/>
      <w:r w:rsidRPr="00D8632E">
        <w:rPr>
          <w:szCs w:val="24"/>
          <w:lang w:eastAsia="id-ID"/>
        </w:rPr>
        <w:t xml:space="preserve"> </w:t>
      </w:r>
      <w:proofErr w:type="spellStart"/>
      <w:r w:rsidRPr="00D8632E">
        <w:rPr>
          <w:szCs w:val="24"/>
          <w:lang w:eastAsia="id-ID"/>
        </w:rPr>
        <w:t>keteraturan</w:t>
      </w:r>
      <w:proofErr w:type="spellEnd"/>
      <w:r w:rsidRPr="00D8632E">
        <w:rPr>
          <w:szCs w:val="24"/>
          <w:lang w:eastAsia="id-ID"/>
        </w:rPr>
        <w:t xml:space="preserve"> yang </w:t>
      </w:r>
      <w:proofErr w:type="spellStart"/>
      <w:r w:rsidRPr="00D8632E">
        <w:rPr>
          <w:szCs w:val="24"/>
          <w:lang w:eastAsia="id-ID"/>
        </w:rPr>
        <w:t>mengarahkan</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membuat</w:t>
      </w:r>
      <w:proofErr w:type="spellEnd"/>
      <w:r w:rsidRPr="00D8632E">
        <w:rPr>
          <w:szCs w:val="24"/>
          <w:lang w:eastAsia="id-ID"/>
        </w:rPr>
        <w:t xml:space="preserve"> </w:t>
      </w:r>
      <w:proofErr w:type="spellStart"/>
      <w:r w:rsidRPr="00D8632E">
        <w:rPr>
          <w:szCs w:val="24"/>
          <w:lang w:eastAsia="id-ID"/>
        </w:rPr>
        <w:t>kesepakatan</w:t>
      </w:r>
      <w:proofErr w:type="spellEnd"/>
      <w:r w:rsidRPr="00D8632E">
        <w:rPr>
          <w:szCs w:val="24"/>
          <w:lang w:eastAsia="id-ID"/>
        </w:rPr>
        <w:t xml:space="preserve"> demi </w:t>
      </w:r>
      <w:proofErr w:type="spellStart"/>
      <w:r w:rsidRPr="00D8632E">
        <w:rPr>
          <w:szCs w:val="24"/>
          <w:lang w:eastAsia="id-ID"/>
        </w:rPr>
        <w:t>tercapainya</w:t>
      </w:r>
      <w:proofErr w:type="spellEnd"/>
      <w:r w:rsidRPr="00D8632E">
        <w:rPr>
          <w:szCs w:val="24"/>
          <w:lang w:eastAsia="id-ID"/>
        </w:rPr>
        <w:t xml:space="preserve"> </w:t>
      </w:r>
      <w:proofErr w:type="spellStart"/>
      <w:r w:rsidRPr="00D8632E">
        <w:rPr>
          <w:szCs w:val="24"/>
          <w:lang w:eastAsia="id-ID"/>
        </w:rPr>
        <w:t>suatu</w:t>
      </w:r>
      <w:proofErr w:type="spellEnd"/>
      <w:r w:rsidRPr="00D8632E">
        <w:rPr>
          <w:szCs w:val="24"/>
          <w:lang w:eastAsia="id-ID"/>
        </w:rPr>
        <w:t xml:space="preserve"> </w:t>
      </w:r>
      <w:proofErr w:type="spellStart"/>
      <w:r w:rsidRPr="00D8632E">
        <w:rPr>
          <w:szCs w:val="24"/>
          <w:lang w:eastAsia="id-ID"/>
        </w:rPr>
        <w:t>tatanan</w:t>
      </w:r>
      <w:proofErr w:type="spellEnd"/>
      <w:r w:rsidRPr="00D8632E">
        <w:rPr>
          <w:szCs w:val="24"/>
          <w:lang w:eastAsia="id-ID"/>
        </w:rPr>
        <w:t xml:space="preserve"> </w:t>
      </w:r>
      <w:proofErr w:type="spellStart"/>
      <w:r w:rsidRPr="00D8632E">
        <w:rPr>
          <w:szCs w:val="24"/>
          <w:lang w:eastAsia="id-ID"/>
        </w:rPr>
        <w:t>sosial</w:t>
      </w:r>
      <w:proofErr w:type="spellEnd"/>
      <w:r w:rsidRPr="00D8632E">
        <w:rPr>
          <w:szCs w:val="24"/>
          <w:lang w:eastAsia="id-ID"/>
        </w:rPr>
        <w:t>.</w:t>
      </w:r>
    </w:p>
    <w:p w14:paraId="30FE0BD6" w14:textId="77777777" w:rsidR="003E5CE1" w:rsidRPr="00C565C8" w:rsidRDefault="003E5CE1" w:rsidP="00215424">
      <w:pPr>
        <w:spacing w:line="276" w:lineRule="auto"/>
        <w:ind w:firstLine="709"/>
        <w:jc w:val="both"/>
        <w:rPr>
          <w:szCs w:val="24"/>
          <w:lang w:eastAsia="id-ID"/>
        </w:rPr>
      </w:pPr>
      <w:r w:rsidRPr="00D8632E">
        <w:rPr>
          <w:szCs w:val="24"/>
          <w:lang w:eastAsia="id-ID"/>
        </w:rPr>
        <w:t xml:space="preserve">Dari </w:t>
      </w:r>
      <w:proofErr w:type="spellStart"/>
      <w:r w:rsidRPr="00D8632E">
        <w:rPr>
          <w:szCs w:val="24"/>
          <w:lang w:eastAsia="id-ID"/>
        </w:rPr>
        <w:t>hasil</w:t>
      </w:r>
      <w:proofErr w:type="spellEnd"/>
      <w:r w:rsidRPr="00D8632E">
        <w:rPr>
          <w:szCs w:val="24"/>
          <w:lang w:eastAsia="id-ID"/>
        </w:rPr>
        <w:t xml:space="preserve"> </w:t>
      </w:r>
      <w:proofErr w:type="spellStart"/>
      <w:r w:rsidRPr="00D8632E">
        <w:rPr>
          <w:szCs w:val="24"/>
          <w:lang w:eastAsia="id-ID"/>
        </w:rPr>
        <w:t>ovservasi</w:t>
      </w:r>
      <w:proofErr w:type="spellEnd"/>
      <w:r w:rsidRPr="00D8632E">
        <w:rPr>
          <w:szCs w:val="24"/>
          <w:lang w:eastAsia="id-ID"/>
        </w:rPr>
        <w:t xml:space="preserve"> yang di </w:t>
      </w:r>
      <w:proofErr w:type="spellStart"/>
      <w:r w:rsidRPr="00D8632E">
        <w:rPr>
          <w:szCs w:val="24"/>
          <w:lang w:eastAsia="id-ID"/>
        </w:rPr>
        <w:t>lakukan</w:t>
      </w:r>
      <w:proofErr w:type="spellEnd"/>
      <w:r w:rsidRPr="00D8632E">
        <w:rPr>
          <w:szCs w:val="24"/>
          <w:lang w:eastAsia="id-ID"/>
        </w:rPr>
        <w:t xml:space="preserve"> di </w:t>
      </w:r>
      <w:proofErr w:type="spellStart"/>
      <w:r w:rsidRPr="00D8632E">
        <w:rPr>
          <w:szCs w:val="24"/>
          <w:lang w:eastAsia="id-ID"/>
        </w:rPr>
        <w:t>lapangan</w:t>
      </w:r>
      <w:proofErr w:type="spellEnd"/>
      <w:r w:rsidRPr="00D8632E">
        <w:rPr>
          <w:szCs w:val="24"/>
          <w:lang w:eastAsia="id-ID"/>
        </w:rPr>
        <w:t xml:space="preserve"> </w:t>
      </w:r>
      <w:proofErr w:type="spellStart"/>
      <w:r w:rsidRPr="00D8632E">
        <w:rPr>
          <w:szCs w:val="24"/>
          <w:lang w:eastAsia="id-ID"/>
        </w:rPr>
        <w:t>bahwa</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raja </w:t>
      </w:r>
      <w:proofErr w:type="spellStart"/>
      <w:r w:rsidRPr="00D8632E">
        <w:rPr>
          <w:szCs w:val="24"/>
          <w:lang w:eastAsia="id-ID"/>
        </w:rPr>
        <w:t>merupakan</w:t>
      </w:r>
      <w:proofErr w:type="spellEnd"/>
      <w:r w:rsidRPr="00D8632E">
        <w:rPr>
          <w:szCs w:val="24"/>
          <w:lang w:eastAsia="id-ID"/>
        </w:rPr>
        <w:t xml:space="preserve"> salah </w:t>
      </w:r>
      <w:proofErr w:type="spellStart"/>
      <w:r w:rsidRPr="00D8632E">
        <w:rPr>
          <w:szCs w:val="24"/>
          <w:lang w:eastAsia="id-ID"/>
        </w:rPr>
        <w:t>satu</w:t>
      </w:r>
      <w:proofErr w:type="spellEnd"/>
      <w:r w:rsidRPr="00D8632E">
        <w:rPr>
          <w:szCs w:val="24"/>
          <w:lang w:eastAsia="id-ID"/>
        </w:rPr>
        <w:t xml:space="preserve"> </w:t>
      </w:r>
      <w:proofErr w:type="spellStart"/>
      <w:r w:rsidRPr="00D8632E">
        <w:rPr>
          <w:szCs w:val="24"/>
          <w:lang w:eastAsia="id-ID"/>
        </w:rPr>
        <w:t>peninggalan</w:t>
      </w:r>
      <w:proofErr w:type="spellEnd"/>
      <w:r w:rsidRPr="00D8632E">
        <w:rPr>
          <w:szCs w:val="24"/>
          <w:lang w:eastAsia="id-ID"/>
        </w:rPr>
        <w:t xml:space="preserve"> </w:t>
      </w:r>
      <w:proofErr w:type="spellStart"/>
      <w:r w:rsidRPr="00D8632E">
        <w:rPr>
          <w:szCs w:val="24"/>
          <w:lang w:eastAsia="id-ID"/>
        </w:rPr>
        <w:t>sejarah</w:t>
      </w:r>
      <w:proofErr w:type="spellEnd"/>
      <w:r w:rsidRPr="00D8632E">
        <w:rPr>
          <w:szCs w:val="24"/>
          <w:lang w:eastAsia="id-ID"/>
        </w:rPr>
        <w:t xml:space="preserve"> dan juga </w:t>
      </w:r>
      <w:proofErr w:type="spellStart"/>
      <w:r w:rsidRPr="00D8632E">
        <w:rPr>
          <w:szCs w:val="24"/>
          <w:lang w:eastAsia="id-ID"/>
        </w:rPr>
        <w:t>menjadi</w:t>
      </w:r>
      <w:proofErr w:type="spellEnd"/>
      <w:r w:rsidRPr="00D8632E">
        <w:rPr>
          <w:szCs w:val="24"/>
          <w:lang w:eastAsia="id-ID"/>
        </w:rPr>
        <w:t xml:space="preserve"> </w:t>
      </w:r>
      <w:proofErr w:type="spellStart"/>
      <w:r w:rsidRPr="00D8632E">
        <w:rPr>
          <w:szCs w:val="24"/>
          <w:lang w:eastAsia="id-ID"/>
        </w:rPr>
        <w:t>tempat</w:t>
      </w:r>
      <w:proofErr w:type="spellEnd"/>
      <w:r w:rsidRPr="00D8632E">
        <w:rPr>
          <w:szCs w:val="24"/>
          <w:lang w:eastAsia="id-ID"/>
        </w:rPr>
        <w:t xml:space="preserve"> yang </w:t>
      </w:r>
      <w:proofErr w:type="spellStart"/>
      <w:r w:rsidRPr="00D8632E">
        <w:rPr>
          <w:szCs w:val="24"/>
          <w:lang w:eastAsia="id-ID"/>
        </w:rPr>
        <w:t>harus</w:t>
      </w:r>
      <w:proofErr w:type="spellEnd"/>
      <w:r w:rsidRPr="00D8632E">
        <w:rPr>
          <w:szCs w:val="24"/>
          <w:lang w:eastAsia="id-ID"/>
        </w:rPr>
        <w:t xml:space="preserve"> di jaga </w:t>
      </w:r>
      <w:proofErr w:type="spellStart"/>
      <w:r w:rsidRPr="00D8632E">
        <w:rPr>
          <w:szCs w:val="24"/>
          <w:lang w:eastAsia="id-ID"/>
        </w:rPr>
        <w:t>kesuciaanya</w:t>
      </w:r>
      <w:proofErr w:type="spellEnd"/>
      <w:r w:rsidRPr="00D8632E">
        <w:rPr>
          <w:szCs w:val="24"/>
          <w:lang w:eastAsia="id-ID"/>
        </w:rPr>
        <w:t xml:space="preserve"> </w:t>
      </w:r>
      <w:proofErr w:type="spellStart"/>
      <w:r w:rsidRPr="00D8632E">
        <w:rPr>
          <w:szCs w:val="24"/>
          <w:lang w:eastAsia="id-ID"/>
        </w:rPr>
        <w:t>bagi</w:t>
      </w:r>
      <w:proofErr w:type="spellEnd"/>
      <w:r w:rsidRPr="00D8632E">
        <w:rPr>
          <w:szCs w:val="24"/>
          <w:lang w:eastAsia="id-ID"/>
        </w:rPr>
        <w:t xml:space="preserve"> </w:t>
      </w:r>
      <w:proofErr w:type="spellStart"/>
      <w:r w:rsidRPr="00D8632E">
        <w:rPr>
          <w:szCs w:val="24"/>
          <w:lang w:eastAsia="id-ID"/>
        </w:rPr>
        <w:t>masyarakat</w:t>
      </w:r>
      <w:proofErr w:type="spellEnd"/>
      <w:r w:rsidRPr="00D8632E">
        <w:rPr>
          <w:szCs w:val="24"/>
          <w:lang w:eastAsia="id-ID"/>
        </w:rPr>
        <w:t xml:space="preserve">. Dari </w:t>
      </w:r>
      <w:proofErr w:type="spellStart"/>
      <w:r w:rsidRPr="00D8632E">
        <w:rPr>
          <w:szCs w:val="24"/>
          <w:lang w:eastAsia="id-ID"/>
        </w:rPr>
        <w:t>permasalahan</w:t>
      </w:r>
      <w:proofErr w:type="spellEnd"/>
      <w:r w:rsidRPr="00D8632E">
        <w:rPr>
          <w:szCs w:val="24"/>
          <w:lang w:eastAsia="id-ID"/>
        </w:rPr>
        <w:t xml:space="preserve"> </w:t>
      </w:r>
      <w:proofErr w:type="spellStart"/>
      <w:r w:rsidRPr="00D8632E">
        <w:rPr>
          <w:szCs w:val="24"/>
          <w:lang w:eastAsia="id-ID"/>
        </w:rPr>
        <w:t>ini</w:t>
      </w:r>
      <w:proofErr w:type="spellEnd"/>
      <w:r w:rsidRPr="00D8632E">
        <w:rPr>
          <w:szCs w:val="24"/>
          <w:lang w:eastAsia="id-ID"/>
        </w:rPr>
        <w:t xml:space="preserve"> yang sangat </w:t>
      </w:r>
      <w:proofErr w:type="spellStart"/>
      <w:r w:rsidRPr="00D8632E">
        <w:rPr>
          <w:szCs w:val="24"/>
          <w:lang w:eastAsia="id-ID"/>
        </w:rPr>
        <w:t>menarik</w:t>
      </w:r>
      <w:proofErr w:type="spellEnd"/>
      <w:r w:rsidRPr="00D8632E">
        <w:rPr>
          <w:szCs w:val="24"/>
          <w:lang w:eastAsia="id-ID"/>
        </w:rPr>
        <w:t xml:space="preserve"> </w:t>
      </w:r>
      <w:proofErr w:type="spellStart"/>
      <w:r w:rsidRPr="00D8632E">
        <w:rPr>
          <w:szCs w:val="24"/>
          <w:lang w:eastAsia="id-ID"/>
        </w:rPr>
        <w:t>adalah</w:t>
      </w:r>
      <w:proofErr w:type="spellEnd"/>
      <w:r w:rsidRPr="00D8632E">
        <w:rPr>
          <w:szCs w:val="24"/>
          <w:lang w:eastAsia="id-ID"/>
        </w:rPr>
        <w:t xml:space="preserve"> </w:t>
      </w:r>
      <w:proofErr w:type="spellStart"/>
      <w:r w:rsidRPr="00D8632E">
        <w:rPr>
          <w:szCs w:val="24"/>
          <w:lang w:eastAsia="id-ID"/>
        </w:rPr>
        <w:t>setiap</w:t>
      </w:r>
      <w:proofErr w:type="spellEnd"/>
      <w:r w:rsidRPr="00D8632E">
        <w:rPr>
          <w:szCs w:val="24"/>
          <w:lang w:eastAsia="id-ID"/>
        </w:rPr>
        <w:t xml:space="preserve"> orang </w:t>
      </w:r>
      <w:proofErr w:type="spellStart"/>
      <w:r w:rsidRPr="00D8632E">
        <w:rPr>
          <w:szCs w:val="24"/>
          <w:lang w:eastAsia="id-ID"/>
        </w:rPr>
        <w:t>dalam</w:t>
      </w:r>
      <w:proofErr w:type="spellEnd"/>
      <w:r w:rsidRPr="00D8632E">
        <w:rPr>
          <w:szCs w:val="24"/>
          <w:lang w:eastAsia="id-ID"/>
        </w:rPr>
        <w:t xml:space="preserve"> </w:t>
      </w:r>
      <w:proofErr w:type="spellStart"/>
      <w:r w:rsidRPr="00D8632E">
        <w:rPr>
          <w:szCs w:val="24"/>
          <w:lang w:eastAsia="id-ID"/>
        </w:rPr>
        <w:t>memaknai</w:t>
      </w:r>
      <w:proofErr w:type="spellEnd"/>
      <w:r w:rsidRPr="00D8632E">
        <w:rPr>
          <w:szCs w:val="24"/>
          <w:lang w:eastAsia="id-ID"/>
        </w:rPr>
        <w:t xml:space="preserve"> </w:t>
      </w:r>
      <w:proofErr w:type="spellStart"/>
      <w:r w:rsidRPr="00D8632E">
        <w:rPr>
          <w:szCs w:val="24"/>
          <w:lang w:eastAsia="id-ID"/>
        </w:rPr>
        <w:t>keberadaan</w:t>
      </w:r>
      <w:proofErr w:type="spellEnd"/>
      <w:r w:rsidRPr="00D8632E">
        <w:rPr>
          <w:szCs w:val="24"/>
          <w:lang w:eastAsia="id-ID"/>
        </w:rPr>
        <w:t xml:space="preserve"> </w:t>
      </w:r>
      <w:proofErr w:type="spellStart"/>
      <w:r w:rsidRPr="00D8632E">
        <w:rPr>
          <w:szCs w:val="24"/>
          <w:lang w:eastAsia="id-ID"/>
        </w:rPr>
        <w:t>makam</w:t>
      </w:r>
      <w:proofErr w:type="spellEnd"/>
      <w:r w:rsidRPr="00D8632E">
        <w:rPr>
          <w:szCs w:val="24"/>
          <w:lang w:eastAsia="id-ID"/>
        </w:rPr>
        <w:t xml:space="preserve"> Raja yang </w:t>
      </w:r>
      <w:proofErr w:type="spellStart"/>
      <w:r w:rsidRPr="00D8632E">
        <w:rPr>
          <w:szCs w:val="24"/>
          <w:lang w:eastAsia="id-ID"/>
        </w:rPr>
        <w:t>berada</w:t>
      </w:r>
      <w:proofErr w:type="spellEnd"/>
      <w:r w:rsidRPr="00D8632E">
        <w:rPr>
          <w:szCs w:val="24"/>
          <w:lang w:eastAsia="id-ID"/>
        </w:rPr>
        <w:t xml:space="preserve"> di </w:t>
      </w:r>
      <w:proofErr w:type="spellStart"/>
      <w:r w:rsidRPr="00D8632E">
        <w:rPr>
          <w:szCs w:val="24"/>
          <w:lang w:eastAsia="id-ID"/>
        </w:rPr>
        <w:t>pulau</w:t>
      </w:r>
      <w:proofErr w:type="spellEnd"/>
      <w:r w:rsidRPr="00D8632E">
        <w:rPr>
          <w:szCs w:val="24"/>
          <w:lang w:eastAsia="id-ID"/>
        </w:rPr>
        <w:t xml:space="preserve"> </w:t>
      </w:r>
      <w:proofErr w:type="spellStart"/>
      <w:r w:rsidRPr="00D8632E">
        <w:rPr>
          <w:szCs w:val="24"/>
          <w:lang w:eastAsia="id-ID"/>
        </w:rPr>
        <w:t>Penyengat</w:t>
      </w:r>
      <w:proofErr w:type="spellEnd"/>
      <w:r w:rsidRPr="00D8632E">
        <w:rPr>
          <w:szCs w:val="24"/>
          <w:lang w:eastAsia="id-ID"/>
        </w:rPr>
        <w:t xml:space="preserve">. Oleh </w:t>
      </w:r>
      <w:proofErr w:type="spellStart"/>
      <w:r w:rsidRPr="00D8632E">
        <w:rPr>
          <w:szCs w:val="24"/>
          <w:lang w:eastAsia="id-ID"/>
        </w:rPr>
        <w:t>karna</w:t>
      </w:r>
      <w:proofErr w:type="spellEnd"/>
      <w:r w:rsidRPr="00D8632E">
        <w:rPr>
          <w:szCs w:val="24"/>
          <w:lang w:eastAsia="id-ID"/>
        </w:rPr>
        <w:t xml:space="preserve"> </w:t>
      </w:r>
      <w:proofErr w:type="spellStart"/>
      <w:r w:rsidRPr="00D8632E">
        <w:rPr>
          <w:szCs w:val="24"/>
          <w:lang w:eastAsia="id-ID"/>
        </w:rPr>
        <w:t>itu</w:t>
      </w:r>
      <w:proofErr w:type="spellEnd"/>
      <w:r w:rsidRPr="00D8632E">
        <w:rPr>
          <w:szCs w:val="24"/>
          <w:lang w:eastAsia="id-ID"/>
        </w:rPr>
        <w:t xml:space="preserve"> </w:t>
      </w:r>
      <w:proofErr w:type="spellStart"/>
      <w:r w:rsidRPr="00D8632E">
        <w:rPr>
          <w:szCs w:val="24"/>
          <w:lang w:eastAsia="id-ID"/>
        </w:rPr>
        <w:t>peneliti</w:t>
      </w:r>
      <w:proofErr w:type="spellEnd"/>
      <w:r w:rsidRPr="00D8632E">
        <w:rPr>
          <w:szCs w:val="24"/>
          <w:lang w:eastAsia="id-ID"/>
        </w:rPr>
        <w:t xml:space="preserve"> </w:t>
      </w:r>
      <w:proofErr w:type="spellStart"/>
      <w:r w:rsidRPr="00D8632E">
        <w:rPr>
          <w:szCs w:val="24"/>
          <w:lang w:eastAsia="id-ID"/>
        </w:rPr>
        <w:t>tertarik</w:t>
      </w:r>
      <w:proofErr w:type="spellEnd"/>
      <w:r w:rsidRPr="00D8632E">
        <w:rPr>
          <w:szCs w:val="24"/>
          <w:lang w:eastAsia="id-ID"/>
        </w:rPr>
        <w:t xml:space="preserve"> </w:t>
      </w:r>
      <w:proofErr w:type="spellStart"/>
      <w:r w:rsidRPr="00D8632E">
        <w:rPr>
          <w:szCs w:val="24"/>
          <w:lang w:eastAsia="id-ID"/>
        </w:rPr>
        <w:t>untuk</w:t>
      </w:r>
      <w:proofErr w:type="spellEnd"/>
      <w:r w:rsidRPr="00D8632E">
        <w:rPr>
          <w:szCs w:val="24"/>
          <w:lang w:eastAsia="id-ID"/>
        </w:rPr>
        <w:t xml:space="preserve"> </w:t>
      </w:r>
      <w:proofErr w:type="spellStart"/>
      <w:r w:rsidRPr="00D8632E">
        <w:rPr>
          <w:szCs w:val="24"/>
          <w:lang w:eastAsia="id-ID"/>
        </w:rPr>
        <w:t>melakukan</w:t>
      </w:r>
      <w:proofErr w:type="spellEnd"/>
      <w:r w:rsidRPr="00D8632E">
        <w:rPr>
          <w:szCs w:val="24"/>
          <w:lang w:eastAsia="id-ID"/>
        </w:rPr>
        <w:t xml:space="preserve"> </w:t>
      </w:r>
      <w:proofErr w:type="spellStart"/>
      <w:r w:rsidRPr="00D8632E">
        <w:rPr>
          <w:szCs w:val="24"/>
          <w:lang w:eastAsia="id-ID"/>
        </w:rPr>
        <w:t>penelitian</w:t>
      </w:r>
      <w:proofErr w:type="spellEnd"/>
      <w:r w:rsidRPr="00D8632E">
        <w:rPr>
          <w:szCs w:val="24"/>
          <w:lang w:eastAsia="id-ID"/>
        </w:rPr>
        <w:t xml:space="preserve"> dan </w:t>
      </w:r>
      <w:proofErr w:type="spellStart"/>
      <w:r w:rsidRPr="00D8632E">
        <w:rPr>
          <w:szCs w:val="24"/>
          <w:lang w:eastAsia="id-ID"/>
        </w:rPr>
        <w:t>menangkat</w:t>
      </w:r>
      <w:proofErr w:type="spellEnd"/>
      <w:r w:rsidRPr="00D8632E">
        <w:rPr>
          <w:szCs w:val="24"/>
          <w:lang w:eastAsia="id-ID"/>
        </w:rPr>
        <w:t xml:space="preserve"> </w:t>
      </w:r>
      <w:proofErr w:type="spellStart"/>
      <w:r w:rsidRPr="00D8632E">
        <w:rPr>
          <w:szCs w:val="24"/>
          <w:lang w:eastAsia="id-ID"/>
        </w:rPr>
        <w:t>judul</w:t>
      </w:r>
      <w:proofErr w:type="spellEnd"/>
      <w:r w:rsidRPr="00D8632E">
        <w:rPr>
          <w:szCs w:val="24"/>
          <w:lang w:eastAsia="id-ID"/>
        </w:rPr>
        <w:t xml:space="preserve"> </w:t>
      </w:r>
      <w:proofErr w:type="spellStart"/>
      <w:r w:rsidRPr="00D8632E">
        <w:rPr>
          <w:szCs w:val="24"/>
          <w:lang w:eastAsia="id-ID"/>
        </w:rPr>
        <w:t>penelitian</w:t>
      </w:r>
      <w:proofErr w:type="spellEnd"/>
      <w:r w:rsidRPr="00D8632E">
        <w:rPr>
          <w:szCs w:val="24"/>
          <w:lang w:eastAsia="id-ID"/>
        </w:rPr>
        <w:t xml:space="preserve"> </w:t>
      </w:r>
      <w:proofErr w:type="spellStart"/>
      <w:r w:rsidRPr="00D8632E">
        <w:rPr>
          <w:szCs w:val="24"/>
          <w:lang w:eastAsia="id-ID"/>
        </w:rPr>
        <w:t>yaitu</w:t>
      </w:r>
      <w:proofErr w:type="spellEnd"/>
      <w:r w:rsidRPr="00D8632E">
        <w:rPr>
          <w:b/>
          <w:szCs w:val="24"/>
          <w:lang w:eastAsia="id-ID"/>
        </w:rPr>
        <w:t xml:space="preserve"> </w:t>
      </w:r>
      <w:r>
        <w:rPr>
          <w:b/>
          <w:szCs w:val="24"/>
          <w:lang w:eastAsia="id-ID"/>
        </w:rPr>
        <w:t>“</w:t>
      </w:r>
      <w:proofErr w:type="spellStart"/>
      <w:r w:rsidRPr="00D8632E">
        <w:rPr>
          <w:b/>
          <w:szCs w:val="24"/>
          <w:lang w:eastAsia="id-ID"/>
        </w:rPr>
        <w:t>Makna</w:t>
      </w:r>
      <w:proofErr w:type="spellEnd"/>
      <w:r w:rsidRPr="00D8632E">
        <w:rPr>
          <w:b/>
          <w:szCs w:val="24"/>
          <w:lang w:eastAsia="id-ID"/>
        </w:rPr>
        <w:t xml:space="preserve"> Raja </w:t>
      </w:r>
      <w:proofErr w:type="spellStart"/>
      <w:r w:rsidRPr="00D8632E">
        <w:rPr>
          <w:b/>
          <w:szCs w:val="24"/>
          <w:lang w:eastAsia="id-ID"/>
        </w:rPr>
        <w:t>Raja</w:t>
      </w:r>
      <w:proofErr w:type="spellEnd"/>
      <w:r w:rsidRPr="00D8632E">
        <w:rPr>
          <w:b/>
          <w:szCs w:val="24"/>
          <w:lang w:eastAsia="id-ID"/>
        </w:rPr>
        <w:t xml:space="preserve"> </w:t>
      </w:r>
      <w:proofErr w:type="spellStart"/>
      <w:r w:rsidRPr="00D8632E">
        <w:rPr>
          <w:b/>
          <w:szCs w:val="24"/>
          <w:lang w:eastAsia="id-ID"/>
        </w:rPr>
        <w:t>Bagi</w:t>
      </w:r>
      <w:proofErr w:type="spellEnd"/>
      <w:r w:rsidRPr="00D8632E">
        <w:rPr>
          <w:b/>
          <w:szCs w:val="24"/>
          <w:lang w:eastAsia="id-ID"/>
        </w:rPr>
        <w:t xml:space="preserve"> Masyarakat </w:t>
      </w:r>
      <w:proofErr w:type="spellStart"/>
      <w:r w:rsidRPr="00D8632E">
        <w:rPr>
          <w:b/>
          <w:szCs w:val="24"/>
          <w:lang w:eastAsia="id-ID"/>
        </w:rPr>
        <w:t>Pulau</w:t>
      </w:r>
      <w:proofErr w:type="spellEnd"/>
      <w:r w:rsidRPr="00D8632E">
        <w:rPr>
          <w:b/>
          <w:szCs w:val="24"/>
          <w:lang w:eastAsia="id-ID"/>
        </w:rPr>
        <w:t xml:space="preserve"> </w:t>
      </w:r>
      <w:proofErr w:type="spellStart"/>
      <w:r w:rsidRPr="00D8632E">
        <w:rPr>
          <w:b/>
          <w:szCs w:val="24"/>
          <w:lang w:eastAsia="id-ID"/>
        </w:rPr>
        <w:t>Penyengat</w:t>
      </w:r>
      <w:proofErr w:type="spellEnd"/>
      <w:r w:rsidRPr="00D8632E">
        <w:rPr>
          <w:b/>
          <w:szCs w:val="24"/>
          <w:lang w:eastAsia="id-ID"/>
        </w:rPr>
        <w:t>”.</w:t>
      </w:r>
    </w:p>
    <w:p w14:paraId="055A4FDD" w14:textId="77777777" w:rsidR="003E5CE1" w:rsidRDefault="003E5CE1" w:rsidP="003E5CE1">
      <w:pPr>
        <w:spacing w:line="480" w:lineRule="auto"/>
        <w:ind w:firstLine="709"/>
        <w:jc w:val="both"/>
        <w:rPr>
          <w:szCs w:val="24"/>
          <w:lang w:eastAsia="id-ID"/>
        </w:rPr>
      </w:pPr>
    </w:p>
    <w:p w14:paraId="08EC16FA" w14:textId="77777777" w:rsidR="00E544C8" w:rsidRPr="00422157" w:rsidRDefault="00E544C8" w:rsidP="00AF21D5">
      <w:pPr>
        <w:pStyle w:val="BodyText"/>
        <w:spacing w:line="240" w:lineRule="auto"/>
        <w:ind w:firstLine="0"/>
        <w:rPr>
          <w:rFonts w:ascii="Garamond" w:hAnsi="Garamond"/>
          <w:sz w:val="8"/>
          <w:szCs w:val="8"/>
        </w:rPr>
      </w:pP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p>
    <w:p w14:paraId="643A3A0D" w14:textId="16103092" w:rsidR="00E544C8" w:rsidRDefault="00215424" w:rsidP="00AF21D5">
      <w:pPr>
        <w:pStyle w:val="BodyText"/>
        <w:spacing w:line="240" w:lineRule="auto"/>
        <w:ind w:firstLine="0"/>
        <w:rPr>
          <w:rFonts w:ascii="Garamond" w:hAnsi="Garamond"/>
          <w:b/>
          <w:sz w:val="24"/>
          <w:szCs w:val="24"/>
        </w:rPr>
      </w:pPr>
      <w:proofErr w:type="spellStart"/>
      <w:r>
        <w:rPr>
          <w:rFonts w:ascii="Garamond" w:hAnsi="Garamond"/>
          <w:b/>
          <w:sz w:val="24"/>
          <w:szCs w:val="24"/>
        </w:rPr>
        <w:t>Pembahasan</w:t>
      </w:r>
      <w:proofErr w:type="spellEnd"/>
    </w:p>
    <w:p w14:paraId="2C5BCECA" w14:textId="77777777" w:rsidR="00A40CBE" w:rsidRDefault="00A40CBE" w:rsidP="00F730B9">
      <w:pPr>
        <w:spacing w:line="276" w:lineRule="auto"/>
        <w:jc w:val="both"/>
        <w:rPr>
          <w:szCs w:val="24"/>
        </w:rPr>
      </w:pPr>
    </w:p>
    <w:p w14:paraId="7A58AFFF" w14:textId="77777777" w:rsidR="00F730B9" w:rsidRDefault="00F730B9" w:rsidP="00F730B9">
      <w:pPr>
        <w:spacing w:line="276" w:lineRule="auto"/>
        <w:ind w:firstLine="709"/>
        <w:jc w:val="both"/>
        <w:rPr>
          <w:szCs w:val="24"/>
        </w:rPr>
      </w:pPr>
      <w:r w:rsidRPr="00AD7D57">
        <w:rPr>
          <w:szCs w:val="24"/>
        </w:rPr>
        <w:t xml:space="preserve">Makam </w:t>
      </w:r>
      <w:proofErr w:type="spellStart"/>
      <w:r w:rsidRPr="00AD7D57">
        <w:rPr>
          <w:szCs w:val="24"/>
        </w:rPr>
        <w:t>adalah</w:t>
      </w:r>
      <w:proofErr w:type="spellEnd"/>
      <w:r w:rsidRPr="00AD7D57">
        <w:rPr>
          <w:szCs w:val="24"/>
        </w:rPr>
        <w:t xml:space="preserve"> </w:t>
      </w:r>
      <w:proofErr w:type="spellStart"/>
      <w:r w:rsidRPr="00AD7D57">
        <w:rPr>
          <w:szCs w:val="24"/>
        </w:rPr>
        <w:t>tempat</w:t>
      </w:r>
      <w:proofErr w:type="spellEnd"/>
      <w:r w:rsidRPr="00AD7D57">
        <w:rPr>
          <w:szCs w:val="24"/>
        </w:rPr>
        <w:t xml:space="preserve"> </w:t>
      </w:r>
      <w:proofErr w:type="spellStart"/>
      <w:r w:rsidRPr="00AD7D57">
        <w:rPr>
          <w:szCs w:val="24"/>
        </w:rPr>
        <w:t>tinggal</w:t>
      </w:r>
      <w:proofErr w:type="spellEnd"/>
      <w:r w:rsidRPr="00AD7D57">
        <w:rPr>
          <w:szCs w:val="24"/>
        </w:rPr>
        <w:t xml:space="preserve">, </w:t>
      </w:r>
      <w:proofErr w:type="spellStart"/>
      <w:r w:rsidRPr="00AD7D57">
        <w:rPr>
          <w:szCs w:val="24"/>
        </w:rPr>
        <w:t>kediaman</w:t>
      </w:r>
      <w:proofErr w:type="spellEnd"/>
      <w:r w:rsidRPr="00AD7D57">
        <w:rPr>
          <w:szCs w:val="24"/>
        </w:rPr>
        <w:t xml:space="preserve">, </w:t>
      </w:r>
      <w:proofErr w:type="spellStart"/>
      <w:r w:rsidRPr="00AD7D57">
        <w:rPr>
          <w:szCs w:val="24"/>
        </w:rPr>
        <w:t>bersemayam</w:t>
      </w:r>
      <w:proofErr w:type="spellEnd"/>
      <w:r w:rsidRPr="00AD7D57">
        <w:rPr>
          <w:szCs w:val="24"/>
        </w:rPr>
        <w:t xml:space="preserve"> yang </w:t>
      </w:r>
      <w:proofErr w:type="spellStart"/>
      <w:r w:rsidRPr="00AD7D57">
        <w:rPr>
          <w:szCs w:val="24"/>
        </w:rPr>
        <w:t>merupakan</w:t>
      </w:r>
      <w:proofErr w:type="spellEnd"/>
      <w:r w:rsidRPr="00AD7D57">
        <w:rPr>
          <w:szCs w:val="24"/>
        </w:rPr>
        <w:t xml:space="preserve"> </w:t>
      </w:r>
      <w:proofErr w:type="spellStart"/>
      <w:r w:rsidRPr="00AD7D57">
        <w:rPr>
          <w:szCs w:val="24"/>
        </w:rPr>
        <w:t>tempat</w:t>
      </w:r>
      <w:proofErr w:type="spellEnd"/>
      <w:r w:rsidRPr="00AD7D57">
        <w:rPr>
          <w:szCs w:val="24"/>
        </w:rPr>
        <w:t xml:space="preserve"> </w:t>
      </w:r>
      <w:proofErr w:type="spellStart"/>
      <w:r w:rsidRPr="00AD7D57">
        <w:rPr>
          <w:szCs w:val="24"/>
        </w:rPr>
        <w:t>persinggahan</w:t>
      </w:r>
      <w:proofErr w:type="spellEnd"/>
      <w:r w:rsidRPr="00AD7D57">
        <w:rPr>
          <w:szCs w:val="24"/>
        </w:rPr>
        <w:t xml:space="preserve"> </w:t>
      </w:r>
      <w:proofErr w:type="spellStart"/>
      <w:r w:rsidRPr="00AD7D57">
        <w:rPr>
          <w:szCs w:val="24"/>
        </w:rPr>
        <w:t>terakhir</w:t>
      </w:r>
      <w:proofErr w:type="spellEnd"/>
      <w:r w:rsidRPr="00AD7D57">
        <w:rPr>
          <w:szCs w:val="24"/>
        </w:rPr>
        <w:t xml:space="preserve"> </w:t>
      </w:r>
      <w:proofErr w:type="spellStart"/>
      <w:r w:rsidRPr="00AD7D57">
        <w:rPr>
          <w:szCs w:val="24"/>
        </w:rPr>
        <w:t>manusia</w:t>
      </w:r>
      <w:proofErr w:type="spellEnd"/>
      <w:r w:rsidRPr="00AD7D57">
        <w:rPr>
          <w:szCs w:val="24"/>
        </w:rPr>
        <w:t xml:space="preserve"> yang </w:t>
      </w:r>
      <w:proofErr w:type="spellStart"/>
      <w:r w:rsidRPr="00AD7D57">
        <w:rPr>
          <w:szCs w:val="24"/>
        </w:rPr>
        <w:t>sudah</w:t>
      </w:r>
      <w:proofErr w:type="spellEnd"/>
      <w:r w:rsidRPr="00AD7D57">
        <w:rPr>
          <w:szCs w:val="24"/>
        </w:rPr>
        <w:t xml:space="preserve"> </w:t>
      </w:r>
      <w:proofErr w:type="spellStart"/>
      <w:r w:rsidRPr="00AD7D57">
        <w:rPr>
          <w:szCs w:val="24"/>
        </w:rPr>
        <w:t>meninggal</w:t>
      </w:r>
      <w:proofErr w:type="spellEnd"/>
      <w:r w:rsidRPr="00AD7D57">
        <w:rPr>
          <w:szCs w:val="24"/>
        </w:rPr>
        <w:t xml:space="preserve"> dunia, dan </w:t>
      </w:r>
      <w:proofErr w:type="spellStart"/>
      <w:r w:rsidRPr="00AD7D57">
        <w:rPr>
          <w:szCs w:val="24"/>
        </w:rPr>
        <w:t>kuburan</w:t>
      </w:r>
      <w:proofErr w:type="spellEnd"/>
      <w:r w:rsidRPr="00AD7D57">
        <w:rPr>
          <w:szCs w:val="24"/>
        </w:rPr>
        <w:t xml:space="preserve"> </w:t>
      </w:r>
      <w:proofErr w:type="spellStart"/>
      <w:r w:rsidRPr="00AD7D57">
        <w:rPr>
          <w:szCs w:val="24"/>
        </w:rPr>
        <w:t>adalah</w:t>
      </w:r>
      <w:proofErr w:type="spellEnd"/>
      <w:r w:rsidRPr="00AD7D57">
        <w:rPr>
          <w:szCs w:val="24"/>
        </w:rPr>
        <w:t xml:space="preserve"> </w:t>
      </w:r>
      <w:proofErr w:type="spellStart"/>
      <w:r w:rsidRPr="00AD7D57">
        <w:rPr>
          <w:szCs w:val="24"/>
        </w:rPr>
        <w:t>tanah</w:t>
      </w:r>
      <w:proofErr w:type="spellEnd"/>
      <w:r w:rsidRPr="00AD7D57">
        <w:rPr>
          <w:szCs w:val="24"/>
        </w:rPr>
        <w:t xml:space="preserve"> </w:t>
      </w:r>
      <w:proofErr w:type="spellStart"/>
      <w:r w:rsidRPr="00AD7D57">
        <w:rPr>
          <w:szCs w:val="24"/>
        </w:rPr>
        <w:t>tempat</w:t>
      </w:r>
      <w:proofErr w:type="spellEnd"/>
      <w:r w:rsidRPr="00AD7D57">
        <w:rPr>
          <w:szCs w:val="24"/>
        </w:rPr>
        <w:t xml:space="preserve"> </w:t>
      </w:r>
      <w:proofErr w:type="spellStart"/>
      <w:r w:rsidRPr="00AD7D57">
        <w:rPr>
          <w:szCs w:val="24"/>
        </w:rPr>
        <w:t>menguburkan</w:t>
      </w:r>
      <w:proofErr w:type="spellEnd"/>
      <w:r w:rsidRPr="00AD7D57">
        <w:rPr>
          <w:szCs w:val="24"/>
        </w:rPr>
        <w:t xml:space="preserve"> </w:t>
      </w:r>
      <w:proofErr w:type="spellStart"/>
      <w:r w:rsidRPr="00AD7D57">
        <w:rPr>
          <w:szCs w:val="24"/>
        </w:rPr>
        <w:t>mayat</w:t>
      </w:r>
      <w:proofErr w:type="spellEnd"/>
      <w:r w:rsidRPr="00AD7D57">
        <w:rPr>
          <w:szCs w:val="24"/>
        </w:rPr>
        <w:t xml:space="preserve"> </w:t>
      </w:r>
      <w:proofErr w:type="spellStart"/>
      <w:r w:rsidRPr="00AD7D57">
        <w:rPr>
          <w:szCs w:val="24"/>
        </w:rPr>
        <w:t>Sedangkan</w:t>
      </w:r>
      <w:proofErr w:type="spellEnd"/>
      <w:r w:rsidRPr="00AD7D57">
        <w:rPr>
          <w:szCs w:val="24"/>
        </w:rPr>
        <w:t xml:space="preserve"> </w:t>
      </w:r>
      <w:proofErr w:type="spellStart"/>
      <w:r w:rsidRPr="00AD7D57">
        <w:rPr>
          <w:szCs w:val="24"/>
        </w:rPr>
        <w:t>pengertian</w:t>
      </w:r>
      <w:proofErr w:type="spellEnd"/>
      <w:r w:rsidRPr="00AD7D57">
        <w:rPr>
          <w:szCs w:val="24"/>
        </w:rPr>
        <w:t xml:space="preserve"> </w:t>
      </w:r>
      <w:proofErr w:type="spellStart"/>
      <w:r w:rsidRPr="00AD7D57">
        <w:rPr>
          <w:szCs w:val="24"/>
        </w:rPr>
        <w:t>afad</w:t>
      </w:r>
      <w:proofErr w:type="spellEnd"/>
      <w:r w:rsidRPr="00AD7D57">
        <w:rPr>
          <w:szCs w:val="24"/>
        </w:rPr>
        <w:t xml:space="preserve"> al </w:t>
      </w:r>
      <w:proofErr w:type="spellStart"/>
      <w:r w:rsidRPr="00AD7D57">
        <w:rPr>
          <w:szCs w:val="24"/>
        </w:rPr>
        <w:t>qubur</w:t>
      </w:r>
      <w:proofErr w:type="spellEnd"/>
      <w:r w:rsidRPr="00AD7D57">
        <w:rPr>
          <w:szCs w:val="24"/>
        </w:rPr>
        <w:t xml:space="preserve"> </w:t>
      </w:r>
      <w:proofErr w:type="spellStart"/>
      <w:r w:rsidRPr="00AD7D57">
        <w:rPr>
          <w:szCs w:val="24"/>
        </w:rPr>
        <w:t>merupakan</w:t>
      </w:r>
      <w:proofErr w:type="spellEnd"/>
      <w:r w:rsidRPr="00AD7D57">
        <w:rPr>
          <w:szCs w:val="24"/>
        </w:rPr>
        <w:t xml:space="preserve"> </w:t>
      </w:r>
      <w:proofErr w:type="spellStart"/>
      <w:r w:rsidRPr="00AD7D57">
        <w:rPr>
          <w:szCs w:val="24"/>
        </w:rPr>
        <w:t>jama</w:t>
      </w:r>
      <w:proofErr w:type="spellEnd"/>
      <w:r w:rsidRPr="00AD7D57">
        <w:rPr>
          <w:szCs w:val="24"/>
        </w:rPr>
        <w:t xml:space="preserve"> </w:t>
      </w:r>
      <w:proofErr w:type="spellStart"/>
      <w:r w:rsidRPr="00AD7D57">
        <w:rPr>
          <w:szCs w:val="24"/>
        </w:rPr>
        <w:t>dari</w:t>
      </w:r>
      <w:proofErr w:type="spellEnd"/>
      <w:r w:rsidRPr="00AD7D57">
        <w:rPr>
          <w:szCs w:val="24"/>
        </w:rPr>
        <w:t xml:space="preserve"> al </w:t>
      </w:r>
      <w:proofErr w:type="spellStart"/>
      <w:r w:rsidRPr="00AD7D57">
        <w:rPr>
          <w:szCs w:val="24"/>
        </w:rPr>
        <w:t>qabr</w:t>
      </w:r>
      <w:proofErr w:type="spellEnd"/>
      <w:r w:rsidRPr="00AD7D57">
        <w:rPr>
          <w:szCs w:val="24"/>
        </w:rPr>
        <w:t xml:space="preserve">, yang </w:t>
      </w:r>
      <w:proofErr w:type="spellStart"/>
      <w:r w:rsidRPr="00AD7D57">
        <w:rPr>
          <w:szCs w:val="24"/>
        </w:rPr>
        <w:t>bermakna</w:t>
      </w:r>
      <w:proofErr w:type="spellEnd"/>
      <w:r w:rsidRPr="00AD7D57">
        <w:rPr>
          <w:szCs w:val="24"/>
        </w:rPr>
        <w:t xml:space="preserve"> </w:t>
      </w:r>
      <w:proofErr w:type="spellStart"/>
      <w:r w:rsidRPr="00AD7D57">
        <w:rPr>
          <w:szCs w:val="24"/>
        </w:rPr>
        <w:t>tempat</w:t>
      </w:r>
      <w:proofErr w:type="spellEnd"/>
      <w:r w:rsidRPr="00AD7D57">
        <w:rPr>
          <w:szCs w:val="24"/>
        </w:rPr>
        <w:t xml:space="preserve"> </w:t>
      </w:r>
      <w:proofErr w:type="spellStart"/>
      <w:r w:rsidRPr="00AD7D57">
        <w:rPr>
          <w:szCs w:val="24"/>
        </w:rPr>
        <w:t>memakamkan</w:t>
      </w:r>
      <w:proofErr w:type="spellEnd"/>
      <w:r w:rsidRPr="00AD7D57">
        <w:rPr>
          <w:szCs w:val="24"/>
        </w:rPr>
        <w:t xml:space="preserve"> orang </w:t>
      </w:r>
      <w:proofErr w:type="spellStart"/>
      <w:r w:rsidRPr="00AD7D57">
        <w:rPr>
          <w:szCs w:val="24"/>
        </w:rPr>
        <w:t>mati</w:t>
      </w:r>
      <w:proofErr w:type="spellEnd"/>
      <w:r w:rsidRPr="00AD7D57">
        <w:rPr>
          <w:szCs w:val="24"/>
        </w:rPr>
        <w:t xml:space="preserve"> </w:t>
      </w:r>
      <w:proofErr w:type="spellStart"/>
      <w:r w:rsidRPr="00AD7D57">
        <w:rPr>
          <w:szCs w:val="24"/>
        </w:rPr>
        <w:t>atau</w:t>
      </w:r>
      <w:proofErr w:type="spellEnd"/>
      <w:r w:rsidRPr="00AD7D57">
        <w:rPr>
          <w:szCs w:val="24"/>
        </w:rPr>
        <w:t xml:space="preserve"> </w:t>
      </w:r>
      <w:proofErr w:type="spellStart"/>
      <w:r w:rsidRPr="00AD7D57">
        <w:rPr>
          <w:szCs w:val="24"/>
        </w:rPr>
        <w:t>tempat</w:t>
      </w:r>
      <w:proofErr w:type="spellEnd"/>
      <w:r w:rsidRPr="00AD7D57">
        <w:rPr>
          <w:szCs w:val="24"/>
        </w:rPr>
        <w:t xml:space="preserve"> </w:t>
      </w:r>
      <w:proofErr w:type="spellStart"/>
      <w:r w:rsidRPr="00AD7D57">
        <w:rPr>
          <w:szCs w:val="24"/>
        </w:rPr>
        <w:t>pemakaman</w:t>
      </w:r>
      <w:proofErr w:type="spellEnd"/>
      <w:r w:rsidRPr="00AD7D57">
        <w:rPr>
          <w:szCs w:val="24"/>
        </w:rPr>
        <w:t xml:space="preserve"> </w:t>
      </w:r>
      <w:proofErr w:type="spellStart"/>
      <w:r w:rsidRPr="00AD7D57">
        <w:rPr>
          <w:szCs w:val="24"/>
        </w:rPr>
        <w:t>manusia</w:t>
      </w:r>
      <w:proofErr w:type="spellEnd"/>
      <w:r w:rsidRPr="00AD7D57">
        <w:rPr>
          <w:szCs w:val="24"/>
        </w:rPr>
        <w:t xml:space="preserve">. Adapun </w:t>
      </w:r>
      <w:proofErr w:type="spellStart"/>
      <w:r w:rsidRPr="00AD7D57">
        <w:rPr>
          <w:szCs w:val="24"/>
        </w:rPr>
        <w:lastRenderedPageBreak/>
        <w:t>pengertian</w:t>
      </w:r>
      <w:proofErr w:type="spellEnd"/>
      <w:r w:rsidRPr="00AD7D57">
        <w:rPr>
          <w:szCs w:val="24"/>
        </w:rPr>
        <w:t xml:space="preserve"> </w:t>
      </w:r>
      <w:proofErr w:type="spellStart"/>
      <w:r w:rsidRPr="00AD7D57">
        <w:rPr>
          <w:szCs w:val="24"/>
        </w:rPr>
        <w:t>tempat</w:t>
      </w:r>
      <w:proofErr w:type="spellEnd"/>
      <w:r w:rsidRPr="00AD7D57">
        <w:rPr>
          <w:szCs w:val="24"/>
        </w:rPr>
        <w:t xml:space="preserve"> </w:t>
      </w:r>
      <w:proofErr w:type="spellStart"/>
      <w:r w:rsidRPr="00AD7D57">
        <w:rPr>
          <w:szCs w:val="24"/>
        </w:rPr>
        <w:t>pemakaman</w:t>
      </w:r>
      <w:proofErr w:type="spellEnd"/>
      <w:r w:rsidRPr="00AD7D57">
        <w:rPr>
          <w:szCs w:val="24"/>
        </w:rPr>
        <w:t xml:space="preserve"> </w:t>
      </w:r>
      <w:proofErr w:type="spellStart"/>
      <w:r w:rsidRPr="00AD7D57">
        <w:rPr>
          <w:szCs w:val="24"/>
        </w:rPr>
        <w:t>umum</w:t>
      </w:r>
      <w:proofErr w:type="spellEnd"/>
      <w:r w:rsidRPr="00AD7D57">
        <w:rPr>
          <w:szCs w:val="24"/>
        </w:rPr>
        <w:t xml:space="preserve"> (TPU) </w:t>
      </w:r>
      <w:proofErr w:type="spellStart"/>
      <w:r w:rsidRPr="00AD7D57">
        <w:rPr>
          <w:szCs w:val="24"/>
        </w:rPr>
        <w:t>adalah</w:t>
      </w:r>
      <w:proofErr w:type="spellEnd"/>
      <w:r w:rsidRPr="00AD7D57">
        <w:rPr>
          <w:szCs w:val="24"/>
        </w:rPr>
        <w:t xml:space="preserve"> areal </w:t>
      </w:r>
      <w:proofErr w:type="spellStart"/>
      <w:r w:rsidRPr="00AD7D57">
        <w:rPr>
          <w:szCs w:val="24"/>
        </w:rPr>
        <w:t>tanah</w:t>
      </w:r>
      <w:proofErr w:type="spellEnd"/>
      <w:r w:rsidRPr="00AD7D57">
        <w:rPr>
          <w:szCs w:val="24"/>
        </w:rPr>
        <w:t xml:space="preserve"> yang </w:t>
      </w:r>
      <w:proofErr w:type="spellStart"/>
      <w:r w:rsidRPr="00AD7D57">
        <w:rPr>
          <w:szCs w:val="24"/>
        </w:rPr>
        <w:t>disediakan</w:t>
      </w:r>
      <w:proofErr w:type="spellEnd"/>
      <w:r w:rsidRPr="00AD7D57">
        <w:rPr>
          <w:szCs w:val="24"/>
        </w:rPr>
        <w:t xml:space="preserve"> </w:t>
      </w:r>
      <w:proofErr w:type="spellStart"/>
      <w:r w:rsidRPr="00AD7D57">
        <w:rPr>
          <w:szCs w:val="24"/>
        </w:rPr>
        <w:t>untuk</w:t>
      </w:r>
      <w:proofErr w:type="spellEnd"/>
      <w:r w:rsidRPr="00AD7D57">
        <w:rPr>
          <w:szCs w:val="24"/>
        </w:rPr>
        <w:t xml:space="preserve"> </w:t>
      </w:r>
      <w:proofErr w:type="spellStart"/>
      <w:r w:rsidRPr="00AD7D57">
        <w:rPr>
          <w:szCs w:val="24"/>
        </w:rPr>
        <w:t>keperluan</w:t>
      </w:r>
      <w:proofErr w:type="spellEnd"/>
      <w:r w:rsidRPr="00AD7D57">
        <w:rPr>
          <w:szCs w:val="24"/>
        </w:rPr>
        <w:t xml:space="preserve"> </w:t>
      </w:r>
      <w:proofErr w:type="spellStart"/>
      <w:r w:rsidRPr="00AD7D57">
        <w:rPr>
          <w:szCs w:val="24"/>
        </w:rPr>
        <w:t>pemakaman</w:t>
      </w:r>
      <w:proofErr w:type="spellEnd"/>
      <w:r w:rsidRPr="00AD7D57">
        <w:rPr>
          <w:szCs w:val="24"/>
        </w:rPr>
        <w:t xml:space="preserve"> </w:t>
      </w:r>
      <w:proofErr w:type="spellStart"/>
      <w:r w:rsidRPr="00AD7D57">
        <w:rPr>
          <w:szCs w:val="24"/>
        </w:rPr>
        <w:t>jenazah</w:t>
      </w:r>
      <w:proofErr w:type="spellEnd"/>
      <w:r w:rsidRPr="00AD7D57">
        <w:rPr>
          <w:szCs w:val="24"/>
        </w:rPr>
        <w:t xml:space="preserve"> </w:t>
      </w:r>
      <w:proofErr w:type="spellStart"/>
      <w:r w:rsidRPr="00AD7D57">
        <w:rPr>
          <w:szCs w:val="24"/>
        </w:rPr>
        <w:t>bagi</w:t>
      </w:r>
      <w:proofErr w:type="spellEnd"/>
      <w:r w:rsidRPr="00AD7D57">
        <w:rPr>
          <w:szCs w:val="24"/>
        </w:rPr>
        <w:t xml:space="preserve"> </w:t>
      </w:r>
      <w:proofErr w:type="spellStart"/>
      <w:r w:rsidRPr="00AD7D57">
        <w:rPr>
          <w:szCs w:val="24"/>
        </w:rPr>
        <w:t>setiap</w:t>
      </w:r>
      <w:proofErr w:type="spellEnd"/>
      <w:r w:rsidRPr="00AD7D57">
        <w:rPr>
          <w:szCs w:val="24"/>
        </w:rPr>
        <w:t xml:space="preserve"> orang </w:t>
      </w:r>
      <w:proofErr w:type="spellStart"/>
      <w:r w:rsidRPr="00AD7D57">
        <w:rPr>
          <w:szCs w:val="24"/>
        </w:rPr>
        <w:t>tanpa</w:t>
      </w:r>
      <w:proofErr w:type="spellEnd"/>
      <w:r w:rsidRPr="00AD7D57">
        <w:rPr>
          <w:szCs w:val="24"/>
        </w:rPr>
        <w:t xml:space="preserve"> </w:t>
      </w:r>
      <w:proofErr w:type="spellStart"/>
      <w:r w:rsidRPr="00AD7D57">
        <w:rPr>
          <w:szCs w:val="24"/>
        </w:rPr>
        <w:t>membedakan</w:t>
      </w:r>
      <w:proofErr w:type="spellEnd"/>
      <w:r w:rsidRPr="00AD7D57">
        <w:rPr>
          <w:szCs w:val="24"/>
        </w:rPr>
        <w:t xml:space="preserve"> agama dan </w:t>
      </w:r>
      <w:proofErr w:type="spellStart"/>
      <w:r w:rsidRPr="00AD7D57">
        <w:rPr>
          <w:szCs w:val="24"/>
        </w:rPr>
        <w:t>golongan</w:t>
      </w:r>
      <w:proofErr w:type="spellEnd"/>
      <w:r w:rsidRPr="00AD7D57">
        <w:rPr>
          <w:szCs w:val="24"/>
        </w:rPr>
        <w:t xml:space="preserve">, yang </w:t>
      </w:r>
      <w:proofErr w:type="spellStart"/>
      <w:r w:rsidRPr="00AD7D57">
        <w:rPr>
          <w:szCs w:val="24"/>
        </w:rPr>
        <w:t>pengelolaannya</w:t>
      </w:r>
      <w:proofErr w:type="spellEnd"/>
      <w:r w:rsidRPr="00AD7D57">
        <w:rPr>
          <w:szCs w:val="24"/>
        </w:rPr>
        <w:t xml:space="preserve"> </w:t>
      </w:r>
      <w:proofErr w:type="spellStart"/>
      <w:r w:rsidRPr="00AD7D57">
        <w:rPr>
          <w:szCs w:val="24"/>
        </w:rPr>
        <w:t>dilakukan</w:t>
      </w:r>
      <w:proofErr w:type="spellEnd"/>
      <w:r w:rsidRPr="00AD7D57">
        <w:rPr>
          <w:szCs w:val="24"/>
        </w:rPr>
        <w:t xml:space="preserve"> oleh </w:t>
      </w:r>
      <w:proofErr w:type="spellStart"/>
      <w:r w:rsidRPr="00AD7D57">
        <w:rPr>
          <w:szCs w:val="24"/>
        </w:rPr>
        <w:t>Pemerintah</w:t>
      </w:r>
      <w:proofErr w:type="spellEnd"/>
      <w:r w:rsidRPr="00AD7D57">
        <w:rPr>
          <w:szCs w:val="24"/>
        </w:rPr>
        <w:t xml:space="preserve"> </w:t>
      </w:r>
      <w:proofErr w:type="spellStart"/>
      <w:r w:rsidRPr="00AD7D57">
        <w:rPr>
          <w:szCs w:val="24"/>
        </w:rPr>
        <w:t>DaerahTingkat</w:t>
      </w:r>
      <w:proofErr w:type="spellEnd"/>
      <w:r w:rsidRPr="00AD7D57">
        <w:rPr>
          <w:szCs w:val="24"/>
        </w:rPr>
        <w:t xml:space="preserve"> II </w:t>
      </w:r>
      <w:proofErr w:type="spellStart"/>
      <w:r w:rsidRPr="00AD7D57">
        <w:rPr>
          <w:szCs w:val="24"/>
        </w:rPr>
        <w:t>atau</w:t>
      </w:r>
      <w:proofErr w:type="spellEnd"/>
      <w:r w:rsidRPr="00AD7D57">
        <w:rPr>
          <w:szCs w:val="24"/>
        </w:rPr>
        <w:t xml:space="preserve"> </w:t>
      </w:r>
      <w:proofErr w:type="spellStart"/>
      <w:r w:rsidRPr="00AD7D57">
        <w:rPr>
          <w:szCs w:val="24"/>
        </w:rPr>
        <w:t>Pemerintah</w:t>
      </w:r>
      <w:proofErr w:type="spellEnd"/>
      <w:r w:rsidRPr="00AD7D57">
        <w:rPr>
          <w:szCs w:val="24"/>
        </w:rPr>
        <w:t xml:space="preserve"> </w:t>
      </w:r>
      <w:proofErr w:type="spellStart"/>
      <w:r w:rsidRPr="00AD7D57">
        <w:rPr>
          <w:szCs w:val="24"/>
        </w:rPr>
        <w:t>Desa</w:t>
      </w:r>
      <w:proofErr w:type="spellEnd"/>
      <w:r w:rsidRPr="00AD7D57">
        <w:rPr>
          <w:szCs w:val="24"/>
        </w:rPr>
        <w:t>.</w:t>
      </w:r>
    </w:p>
    <w:p w14:paraId="3764CAE4" w14:textId="77777777" w:rsidR="00F730B9" w:rsidRDefault="00F730B9" w:rsidP="00F730B9">
      <w:pPr>
        <w:spacing w:line="276" w:lineRule="auto"/>
        <w:ind w:firstLine="709"/>
        <w:jc w:val="both"/>
        <w:rPr>
          <w:szCs w:val="24"/>
        </w:rPr>
      </w:pPr>
      <w:r w:rsidRPr="00AD7D57">
        <w:rPr>
          <w:szCs w:val="24"/>
        </w:rPr>
        <w:t xml:space="preserve">Dari </w:t>
      </w:r>
      <w:proofErr w:type="spellStart"/>
      <w:r w:rsidRPr="00AD7D57">
        <w:rPr>
          <w:szCs w:val="24"/>
        </w:rPr>
        <w:t>tujuh</w:t>
      </w:r>
      <w:proofErr w:type="spellEnd"/>
      <w:r w:rsidRPr="00AD7D57">
        <w:rPr>
          <w:szCs w:val="24"/>
        </w:rPr>
        <w:t xml:space="preserve"> </w:t>
      </w:r>
      <w:proofErr w:type="spellStart"/>
      <w:r w:rsidRPr="00AD7D57">
        <w:rPr>
          <w:szCs w:val="24"/>
        </w:rPr>
        <w:t>informan</w:t>
      </w:r>
      <w:proofErr w:type="spellEnd"/>
      <w:r w:rsidRPr="00AD7D57">
        <w:rPr>
          <w:szCs w:val="24"/>
        </w:rPr>
        <w:t xml:space="preserve"> yang </w:t>
      </w:r>
      <w:proofErr w:type="spellStart"/>
      <w:r w:rsidRPr="00AD7D57">
        <w:rPr>
          <w:szCs w:val="24"/>
        </w:rPr>
        <w:t>diwawancarai</w:t>
      </w:r>
      <w:proofErr w:type="spellEnd"/>
      <w:r w:rsidRPr="00AD7D57">
        <w:rPr>
          <w:szCs w:val="24"/>
        </w:rPr>
        <w:t xml:space="preserve"> </w:t>
      </w:r>
      <w:proofErr w:type="spellStart"/>
      <w:r w:rsidRPr="00AD7D57">
        <w:rPr>
          <w:szCs w:val="24"/>
        </w:rPr>
        <w:t>terdapat</w:t>
      </w:r>
      <w:proofErr w:type="spellEnd"/>
      <w:r w:rsidRPr="00AD7D57">
        <w:rPr>
          <w:szCs w:val="24"/>
        </w:rPr>
        <w:t xml:space="preserve"> </w:t>
      </w:r>
      <w:proofErr w:type="spellStart"/>
      <w:r w:rsidRPr="00AD7D57">
        <w:rPr>
          <w:szCs w:val="24"/>
        </w:rPr>
        <w:t>beberapa</w:t>
      </w:r>
      <w:proofErr w:type="spellEnd"/>
      <w:r w:rsidRPr="00AD7D57">
        <w:rPr>
          <w:szCs w:val="24"/>
        </w:rPr>
        <w:t xml:space="preserve"> </w:t>
      </w:r>
      <w:proofErr w:type="spellStart"/>
      <w:r w:rsidRPr="00AD7D57">
        <w:rPr>
          <w:szCs w:val="24"/>
        </w:rPr>
        <w:t>kesamaan</w:t>
      </w:r>
      <w:proofErr w:type="spellEnd"/>
      <w:r w:rsidRPr="00AD7D57">
        <w:rPr>
          <w:szCs w:val="24"/>
        </w:rPr>
        <w:t xml:space="preserve"> </w:t>
      </w:r>
      <w:proofErr w:type="spellStart"/>
      <w:r w:rsidRPr="00AD7D57">
        <w:rPr>
          <w:szCs w:val="24"/>
        </w:rPr>
        <w:t>terhadap</w:t>
      </w:r>
      <w:proofErr w:type="spellEnd"/>
      <w:r w:rsidRPr="00AD7D57">
        <w:rPr>
          <w:szCs w:val="24"/>
        </w:rPr>
        <w:t xml:space="preserve"> </w:t>
      </w:r>
      <w:proofErr w:type="spellStart"/>
      <w:r w:rsidRPr="00AD7D57">
        <w:rPr>
          <w:szCs w:val="24"/>
        </w:rPr>
        <w:t>bagaimana</w:t>
      </w:r>
      <w:proofErr w:type="spellEnd"/>
      <w:r w:rsidRPr="00AD7D57">
        <w:rPr>
          <w:szCs w:val="24"/>
        </w:rPr>
        <w:t xml:space="preserve"> </w:t>
      </w:r>
      <w:proofErr w:type="spellStart"/>
      <w:r w:rsidRPr="00AD7D57">
        <w:rPr>
          <w:szCs w:val="24"/>
        </w:rPr>
        <w:t>pemaknaan</w:t>
      </w:r>
      <w:proofErr w:type="spellEnd"/>
      <w:r w:rsidRPr="00AD7D57">
        <w:rPr>
          <w:szCs w:val="24"/>
        </w:rPr>
        <w:t xml:space="preserve"> pada </w:t>
      </w:r>
      <w:proofErr w:type="spellStart"/>
      <w:r w:rsidRPr="00AD7D57">
        <w:rPr>
          <w:szCs w:val="24"/>
        </w:rPr>
        <w:t>sebuah</w:t>
      </w:r>
      <w:proofErr w:type="spellEnd"/>
      <w:r w:rsidRPr="00AD7D57">
        <w:rPr>
          <w:szCs w:val="24"/>
        </w:rPr>
        <w:t xml:space="preserve"> </w:t>
      </w:r>
      <w:proofErr w:type="spellStart"/>
      <w:r w:rsidRPr="00AD7D57">
        <w:rPr>
          <w:szCs w:val="24"/>
        </w:rPr>
        <w:t>makam</w:t>
      </w:r>
      <w:proofErr w:type="spellEnd"/>
      <w:r w:rsidRPr="00AD7D57">
        <w:rPr>
          <w:szCs w:val="24"/>
        </w:rPr>
        <w:t xml:space="preserve"> raja </w:t>
      </w:r>
      <w:proofErr w:type="spellStart"/>
      <w:r w:rsidRPr="00AD7D57">
        <w:rPr>
          <w:szCs w:val="24"/>
        </w:rPr>
        <w:t>Pulau</w:t>
      </w:r>
      <w:proofErr w:type="spellEnd"/>
      <w:r w:rsidRPr="00AD7D57">
        <w:rPr>
          <w:szCs w:val="24"/>
        </w:rPr>
        <w:t xml:space="preserve"> </w:t>
      </w:r>
      <w:proofErr w:type="spellStart"/>
      <w:r w:rsidRPr="00AD7D57">
        <w:rPr>
          <w:szCs w:val="24"/>
        </w:rPr>
        <w:t>Penyengat</w:t>
      </w:r>
      <w:proofErr w:type="spellEnd"/>
      <w:r w:rsidRPr="00AD7D57">
        <w:rPr>
          <w:szCs w:val="24"/>
        </w:rPr>
        <w:t xml:space="preserve">. </w:t>
      </w:r>
      <w:proofErr w:type="spellStart"/>
      <w:r w:rsidRPr="00AD7D57">
        <w:rPr>
          <w:szCs w:val="24"/>
        </w:rPr>
        <w:t>Beberapa</w:t>
      </w:r>
      <w:proofErr w:type="spellEnd"/>
      <w:r w:rsidRPr="00AD7D57">
        <w:rPr>
          <w:szCs w:val="24"/>
        </w:rPr>
        <w:t xml:space="preserve"> </w:t>
      </w:r>
      <w:proofErr w:type="spellStart"/>
      <w:r w:rsidRPr="00AD7D57">
        <w:rPr>
          <w:szCs w:val="24"/>
        </w:rPr>
        <w:t>peristiwa</w:t>
      </w:r>
      <w:proofErr w:type="spellEnd"/>
      <w:r w:rsidRPr="00AD7D57">
        <w:rPr>
          <w:szCs w:val="24"/>
        </w:rPr>
        <w:t xml:space="preserve"> </w:t>
      </w:r>
      <w:proofErr w:type="spellStart"/>
      <w:r w:rsidRPr="00AD7D57">
        <w:rPr>
          <w:szCs w:val="24"/>
        </w:rPr>
        <w:t>atau</w:t>
      </w:r>
      <w:proofErr w:type="spellEnd"/>
      <w:r w:rsidRPr="00AD7D57">
        <w:rPr>
          <w:szCs w:val="24"/>
        </w:rPr>
        <w:t xml:space="preserve"> </w:t>
      </w:r>
      <w:proofErr w:type="spellStart"/>
      <w:r w:rsidRPr="00AD7D57">
        <w:rPr>
          <w:szCs w:val="24"/>
        </w:rPr>
        <w:t>alasan</w:t>
      </w:r>
      <w:proofErr w:type="spellEnd"/>
      <w:r w:rsidRPr="00AD7D57">
        <w:rPr>
          <w:szCs w:val="24"/>
        </w:rPr>
        <w:t xml:space="preserve"> yang </w:t>
      </w:r>
      <w:proofErr w:type="spellStart"/>
      <w:r w:rsidRPr="00AD7D57">
        <w:rPr>
          <w:szCs w:val="24"/>
        </w:rPr>
        <w:t>serupa</w:t>
      </w:r>
      <w:proofErr w:type="spellEnd"/>
      <w:r w:rsidRPr="00AD7D57">
        <w:rPr>
          <w:szCs w:val="24"/>
        </w:rPr>
        <w:t xml:space="preserve"> </w:t>
      </w:r>
      <w:proofErr w:type="spellStart"/>
      <w:r w:rsidRPr="00AD7D57">
        <w:rPr>
          <w:szCs w:val="24"/>
        </w:rPr>
        <w:t>akan</w:t>
      </w:r>
      <w:proofErr w:type="spellEnd"/>
      <w:r>
        <w:rPr>
          <w:szCs w:val="24"/>
        </w:rPr>
        <w:t xml:space="preserve"> </w:t>
      </w:r>
      <w:proofErr w:type="spellStart"/>
      <w:r w:rsidRPr="00AD7D57">
        <w:rPr>
          <w:szCs w:val="24"/>
        </w:rPr>
        <w:t>dibuat</w:t>
      </w:r>
      <w:proofErr w:type="spellEnd"/>
      <w:r w:rsidRPr="00AD7D57">
        <w:rPr>
          <w:szCs w:val="24"/>
        </w:rPr>
        <w:t xml:space="preserve"> </w:t>
      </w:r>
      <w:proofErr w:type="spellStart"/>
      <w:r w:rsidRPr="00AD7D57">
        <w:rPr>
          <w:szCs w:val="24"/>
        </w:rPr>
        <w:t>dalam</w:t>
      </w:r>
      <w:proofErr w:type="spellEnd"/>
      <w:r w:rsidRPr="00AD7D57">
        <w:rPr>
          <w:szCs w:val="24"/>
        </w:rPr>
        <w:t xml:space="preserve"> </w:t>
      </w:r>
      <w:proofErr w:type="spellStart"/>
      <w:r w:rsidRPr="00AD7D57">
        <w:rPr>
          <w:szCs w:val="24"/>
        </w:rPr>
        <w:t>satu</w:t>
      </w:r>
      <w:proofErr w:type="spellEnd"/>
      <w:r w:rsidRPr="00AD7D57">
        <w:rPr>
          <w:szCs w:val="24"/>
        </w:rPr>
        <w:t xml:space="preserve"> </w:t>
      </w:r>
      <w:proofErr w:type="spellStart"/>
      <w:r w:rsidRPr="00AD7D57">
        <w:rPr>
          <w:szCs w:val="24"/>
        </w:rPr>
        <w:t>kategori</w:t>
      </w:r>
      <w:proofErr w:type="spellEnd"/>
      <w:r w:rsidRPr="00AD7D57">
        <w:rPr>
          <w:szCs w:val="24"/>
        </w:rPr>
        <w:t xml:space="preserve">, </w:t>
      </w:r>
      <w:proofErr w:type="spellStart"/>
      <w:r w:rsidRPr="00AD7D57">
        <w:rPr>
          <w:szCs w:val="24"/>
        </w:rPr>
        <w:t>sehingga</w:t>
      </w:r>
      <w:proofErr w:type="spellEnd"/>
      <w:r w:rsidRPr="00AD7D57">
        <w:rPr>
          <w:szCs w:val="24"/>
        </w:rPr>
        <w:t xml:space="preserve"> </w:t>
      </w:r>
      <w:proofErr w:type="spellStart"/>
      <w:r w:rsidRPr="00AD7D57">
        <w:rPr>
          <w:szCs w:val="24"/>
        </w:rPr>
        <w:t>dari</w:t>
      </w:r>
      <w:proofErr w:type="spellEnd"/>
      <w:r w:rsidRPr="00AD7D57">
        <w:rPr>
          <w:szCs w:val="24"/>
        </w:rPr>
        <w:t xml:space="preserve"> </w:t>
      </w:r>
      <w:proofErr w:type="spellStart"/>
      <w:r w:rsidRPr="00AD7D57">
        <w:rPr>
          <w:szCs w:val="24"/>
        </w:rPr>
        <w:t>pertanyaan-pertanyaan</w:t>
      </w:r>
      <w:proofErr w:type="spellEnd"/>
      <w:r w:rsidRPr="00AD7D57">
        <w:rPr>
          <w:szCs w:val="24"/>
        </w:rPr>
        <w:t xml:space="preserve"> yang </w:t>
      </w:r>
      <w:proofErr w:type="spellStart"/>
      <w:r w:rsidRPr="00AD7D57">
        <w:rPr>
          <w:szCs w:val="24"/>
        </w:rPr>
        <w:t>diajukan</w:t>
      </w:r>
      <w:proofErr w:type="spellEnd"/>
      <w:r w:rsidRPr="00AD7D57">
        <w:rPr>
          <w:szCs w:val="24"/>
        </w:rPr>
        <w:t xml:space="preserve"> </w:t>
      </w:r>
      <w:proofErr w:type="spellStart"/>
      <w:r w:rsidRPr="00AD7D57">
        <w:rPr>
          <w:szCs w:val="24"/>
        </w:rPr>
        <w:t>dapat</w:t>
      </w:r>
      <w:proofErr w:type="spellEnd"/>
      <w:r w:rsidRPr="00AD7D57">
        <w:rPr>
          <w:szCs w:val="24"/>
        </w:rPr>
        <w:t xml:space="preserve"> </w:t>
      </w:r>
      <w:proofErr w:type="spellStart"/>
      <w:r w:rsidRPr="00AD7D57">
        <w:rPr>
          <w:szCs w:val="24"/>
        </w:rPr>
        <w:t>diperoleh</w:t>
      </w:r>
      <w:proofErr w:type="spellEnd"/>
      <w:r w:rsidRPr="00AD7D57">
        <w:rPr>
          <w:szCs w:val="24"/>
        </w:rPr>
        <w:t xml:space="preserve"> </w:t>
      </w:r>
      <w:proofErr w:type="spellStart"/>
      <w:r w:rsidRPr="00AD7D57">
        <w:rPr>
          <w:szCs w:val="24"/>
        </w:rPr>
        <w:t>bebarapa</w:t>
      </w:r>
      <w:proofErr w:type="spellEnd"/>
      <w:r w:rsidRPr="00AD7D57">
        <w:rPr>
          <w:szCs w:val="24"/>
        </w:rPr>
        <w:t xml:space="preserve"> </w:t>
      </w:r>
      <w:proofErr w:type="spellStart"/>
      <w:r w:rsidRPr="00AD7D57">
        <w:rPr>
          <w:szCs w:val="24"/>
        </w:rPr>
        <w:t>kategori</w:t>
      </w:r>
      <w:proofErr w:type="spellEnd"/>
      <w:r w:rsidRPr="00AD7D57">
        <w:rPr>
          <w:szCs w:val="24"/>
        </w:rPr>
        <w:t xml:space="preserve">. Proses </w:t>
      </w:r>
      <w:proofErr w:type="spellStart"/>
      <w:r w:rsidRPr="00AD7D57">
        <w:rPr>
          <w:szCs w:val="24"/>
        </w:rPr>
        <w:t>studi</w:t>
      </w:r>
      <w:proofErr w:type="spellEnd"/>
      <w:r w:rsidRPr="00AD7D57">
        <w:rPr>
          <w:szCs w:val="24"/>
        </w:rPr>
        <w:t xml:space="preserve"> </w:t>
      </w:r>
      <w:proofErr w:type="spellStart"/>
      <w:r w:rsidRPr="00AD7D57">
        <w:rPr>
          <w:szCs w:val="24"/>
        </w:rPr>
        <w:t>fenomenologis</w:t>
      </w:r>
      <w:proofErr w:type="spellEnd"/>
      <w:r w:rsidRPr="00AD7D57">
        <w:rPr>
          <w:szCs w:val="24"/>
        </w:rPr>
        <w:t xml:space="preserve"> </w:t>
      </w:r>
      <w:proofErr w:type="spellStart"/>
      <w:r w:rsidRPr="00AD7D57">
        <w:rPr>
          <w:szCs w:val="24"/>
        </w:rPr>
        <w:t>adalah</w:t>
      </w:r>
      <w:proofErr w:type="spellEnd"/>
      <w:r w:rsidRPr="00AD7D57">
        <w:rPr>
          <w:szCs w:val="24"/>
        </w:rPr>
        <w:t xml:space="preserve"> </w:t>
      </w:r>
      <w:proofErr w:type="spellStart"/>
      <w:r w:rsidRPr="00AD7D57">
        <w:rPr>
          <w:szCs w:val="24"/>
        </w:rPr>
        <w:t>mengamati</w:t>
      </w:r>
      <w:proofErr w:type="spellEnd"/>
      <w:r w:rsidRPr="00AD7D57">
        <w:rPr>
          <w:szCs w:val="24"/>
        </w:rPr>
        <w:t xml:space="preserve"> dan </w:t>
      </w:r>
      <w:proofErr w:type="spellStart"/>
      <w:r w:rsidRPr="00AD7D57">
        <w:rPr>
          <w:szCs w:val="24"/>
        </w:rPr>
        <w:t>mengkontruksi</w:t>
      </w:r>
      <w:proofErr w:type="spellEnd"/>
      <w:r w:rsidRPr="00AD7D57">
        <w:rPr>
          <w:szCs w:val="24"/>
        </w:rPr>
        <w:t xml:space="preserve"> </w:t>
      </w:r>
      <w:proofErr w:type="spellStart"/>
      <w:r w:rsidRPr="00AD7D57">
        <w:rPr>
          <w:szCs w:val="24"/>
        </w:rPr>
        <w:t>atau</w:t>
      </w:r>
      <w:proofErr w:type="spellEnd"/>
      <w:r w:rsidRPr="00AD7D57">
        <w:rPr>
          <w:szCs w:val="24"/>
        </w:rPr>
        <w:t xml:space="preserve"> </w:t>
      </w:r>
      <w:proofErr w:type="spellStart"/>
      <w:r w:rsidRPr="00AD7D57">
        <w:rPr>
          <w:szCs w:val="24"/>
        </w:rPr>
        <w:t>menganalisa</w:t>
      </w:r>
      <w:proofErr w:type="spellEnd"/>
      <w:r w:rsidRPr="00AD7D57">
        <w:rPr>
          <w:szCs w:val="24"/>
        </w:rPr>
        <w:t xml:space="preserve"> </w:t>
      </w:r>
      <w:proofErr w:type="spellStart"/>
      <w:r w:rsidRPr="00AD7D57">
        <w:rPr>
          <w:szCs w:val="24"/>
        </w:rPr>
        <w:t>pernyataan</w:t>
      </w:r>
      <w:proofErr w:type="spellEnd"/>
      <w:r w:rsidRPr="00AD7D57">
        <w:rPr>
          <w:szCs w:val="24"/>
        </w:rPr>
        <w:t xml:space="preserve"> </w:t>
      </w:r>
      <w:proofErr w:type="spellStart"/>
      <w:r w:rsidRPr="00AD7D57">
        <w:rPr>
          <w:szCs w:val="24"/>
        </w:rPr>
        <w:t>hasil</w:t>
      </w:r>
      <w:proofErr w:type="spellEnd"/>
      <w:r w:rsidRPr="00AD7D57">
        <w:rPr>
          <w:szCs w:val="24"/>
        </w:rPr>
        <w:t xml:space="preserve"> </w:t>
      </w:r>
      <w:proofErr w:type="spellStart"/>
      <w:r w:rsidRPr="00AD7D57">
        <w:rPr>
          <w:szCs w:val="24"/>
        </w:rPr>
        <w:t>wawancara</w:t>
      </w:r>
      <w:proofErr w:type="spellEnd"/>
      <w:r w:rsidRPr="00AD7D57">
        <w:rPr>
          <w:szCs w:val="24"/>
        </w:rPr>
        <w:t xml:space="preserve"> </w:t>
      </w:r>
      <w:proofErr w:type="spellStart"/>
      <w:r w:rsidRPr="00AD7D57">
        <w:rPr>
          <w:szCs w:val="24"/>
        </w:rPr>
        <w:t>secara</w:t>
      </w:r>
      <w:proofErr w:type="spellEnd"/>
      <w:r w:rsidRPr="00AD7D57">
        <w:rPr>
          <w:szCs w:val="24"/>
        </w:rPr>
        <w:t xml:space="preserve"> </w:t>
      </w:r>
      <w:proofErr w:type="spellStart"/>
      <w:r w:rsidRPr="00AD7D57">
        <w:rPr>
          <w:szCs w:val="24"/>
        </w:rPr>
        <w:t>tekstual</w:t>
      </w:r>
      <w:proofErr w:type="spellEnd"/>
      <w:r w:rsidRPr="00AD7D57">
        <w:rPr>
          <w:szCs w:val="24"/>
        </w:rPr>
        <w:t xml:space="preserve"> (</w:t>
      </w:r>
      <w:proofErr w:type="spellStart"/>
      <w:r w:rsidRPr="00AD7D57">
        <w:rPr>
          <w:szCs w:val="24"/>
        </w:rPr>
        <w:t>apa</w:t>
      </w:r>
      <w:proofErr w:type="spellEnd"/>
      <w:r w:rsidRPr="00AD7D57">
        <w:rPr>
          <w:szCs w:val="24"/>
        </w:rPr>
        <w:t xml:space="preserve"> yang </w:t>
      </w:r>
      <w:proofErr w:type="spellStart"/>
      <w:r w:rsidRPr="00AD7D57">
        <w:rPr>
          <w:szCs w:val="24"/>
        </w:rPr>
        <w:t>terjadi</w:t>
      </w:r>
      <w:proofErr w:type="spellEnd"/>
      <w:r w:rsidRPr="00AD7D57">
        <w:rPr>
          <w:szCs w:val="24"/>
        </w:rPr>
        <w:t xml:space="preserve">) dan </w:t>
      </w:r>
      <w:proofErr w:type="spellStart"/>
      <w:r w:rsidRPr="00AD7D57">
        <w:rPr>
          <w:szCs w:val="24"/>
        </w:rPr>
        <w:t>struktural</w:t>
      </w:r>
      <w:proofErr w:type="spellEnd"/>
      <w:r w:rsidRPr="00AD7D57">
        <w:rPr>
          <w:szCs w:val="24"/>
        </w:rPr>
        <w:t xml:space="preserve"> (</w:t>
      </w:r>
      <w:proofErr w:type="spellStart"/>
      <w:r w:rsidRPr="00AD7D57">
        <w:rPr>
          <w:szCs w:val="24"/>
        </w:rPr>
        <w:t>bagaimana</w:t>
      </w:r>
      <w:proofErr w:type="spellEnd"/>
      <w:r w:rsidRPr="00AD7D57">
        <w:rPr>
          <w:szCs w:val="24"/>
        </w:rPr>
        <w:t xml:space="preserve"> </w:t>
      </w:r>
      <w:proofErr w:type="spellStart"/>
      <w:r w:rsidRPr="00AD7D57">
        <w:rPr>
          <w:szCs w:val="24"/>
        </w:rPr>
        <w:t>peristiwa</w:t>
      </w:r>
      <w:proofErr w:type="spellEnd"/>
      <w:r w:rsidRPr="00AD7D57">
        <w:rPr>
          <w:szCs w:val="24"/>
        </w:rPr>
        <w:t xml:space="preserve"> </w:t>
      </w:r>
      <w:proofErr w:type="spellStart"/>
      <w:r w:rsidRPr="00AD7D57">
        <w:rPr>
          <w:szCs w:val="24"/>
        </w:rPr>
        <w:t>itu</w:t>
      </w:r>
      <w:proofErr w:type="spellEnd"/>
      <w:r w:rsidRPr="00AD7D57">
        <w:rPr>
          <w:szCs w:val="24"/>
        </w:rPr>
        <w:t xml:space="preserve"> </w:t>
      </w:r>
      <w:proofErr w:type="spellStart"/>
      <w:r w:rsidRPr="00AD7D57">
        <w:rPr>
          <w:szCs w:val="24"/>
        </w:rPr>
        <w:t>dialami</w:t>
      </w:r>
      <w:proofErr w:type="spellEnd"/>
      <w:r w:rsidRPr="00AD7D57">
        <w:rPr>
          <w:szCs w:val="24"/>
        </w:rPr>
        <w:t xml:space="preserve">). </w:t>
      </w:r>
      <w:proofErr w:type="spellStart"/>
      <w:r w:rsidRPr="00AD7D57">
        <w:rPr>
          <w:szCs w:val="24"/>
        </w:rPr>
        <w:t>Hasilnya</w:t>
      </w:r>
      <w:proofErr w:type="spellEnd"/>
      <w:r w:rsidRPr="00AD7D57">
        <w:rPr>
          <w:szCs w:val="24"/>
        </w:rPr>
        <w:t xml:space="preserve"> </w:t>
      </w:r>
      <w:proofErr w:type="spellStart"/>
      <w:r w:rsidRPr="00AD7D57">
        <w:rPr>
          <w:szCs w:val="24"/>
        </w:rPr>
        <w:t>adalah</w:t>
      </w:r>
      <w:proofErr w:type="spellEnd"/>
      <w:r w:rsidRPr="00AD7D57">
        <w:rPr>
          <w:szCs w:val="24"/>
        </w:rPr>
        <w:t xml:space="preserve"> </w:t>
      </w:r>
      <w:proofErr w:type="spellStart"/>
      <w:r w:rsidRPr="00AD7D57">
        <w:rPr>
          <w:szCs w:val="24"/>
        </w:rPr>
        <w:t>berupa</w:t>
      </w:r>
      <w:proofErr w:type="spellEnd"/>
      <w:r w:rsidRPr="00AD7D57">
        <w:rPr>
          <w:szCs w:val="24"/>
        </w:rPr>
        <w:t xml:space="preserve"> </w:t>
      </w:r>
      <w:proofErr w:type="spellStart"/>
      <w:r w:rsidRPr="00AD7D57">
        <w:rPr>
          <w:szCs w:val="24"/>
        </w:rPr>
        <w:t>sekumpulan</w:t>
      </w:r>
      <w:proofErr w:type="spellEnd"/>
      <w:r w:rsidRPr="00AD7D57">
        <w:rPr>
          <w:szCs w:val="24"/>
        </w:rPr>
        <w:t xml:space="preserve"> data </w:t>
      </w:r>
      <w:proofErr w:type="spellStart"/>
      <w:r w:rsidRPr="00AD7D57">
        <w:rPr>
          <w:szCs w:val="24"/>
        </w:rPr>
        <w:t>esensi</w:t>
      </w:r>
      <w:proofErr w:type="spellEnd"/>
      <w:r w:rsidRPr="00AD7D57">
        <w:rPr>
          <w:szCs w:val="24"/>
        </w:rPr>
        <w:t xml:space="preserve"> </w:t>
      </w:r>
      <w:proofErr w:type="spellStart"/>
      <w:r w:rsidRPr="00AD7D57">
        <w:rPr>
          <w:szCs w:val="24"/>
        </w:rPr>
        <w:t>tentang</w:t>
      </w:r>
      <w:proofErr w:type="spellEnd"/>
      <w:r w:rsidRPr="00AD7D57">
        <w:rPr>
          <w:szCs w:val="24"/>
        </w:rPr>
        <w:t xml:space="preserve"> </w:t>
      </w:r>
      <w:proofErr w:type="spellStart"/>
      <w:r w:rsidRPr="00AD7D57">
        <w:rPr>
          <w:szCs w:val="24"/>
        </w:rPr>
        <w:t>permasalahan</w:t>
      </w:r>
      <w:proofErr w:type="spellEnd"/>
      <w:r w:rsidRPr="00AD7D57">
        <w:rPr>
          <w:szCs w:val="24"/>
        </w:rPr>
        <w:t xml:space="preserve"> </w:t>
      </w:r>
      <w:proofErr w:type="spellStart"/>
      <w:r w:rsidRPr="00AD7D57">
        <w:rPr>
          <w:szCs w:val="24"/>
        </w:rPr>
        <w:t>makna</w:t>
      </w:r>
      <w:proofErr w:type="spellEnd"/>
      <w:r w:rsidRPr="00AD7D57">
        <w:rPr>
          <w:szCs w:val="24"/>
        </w:rPr>
        <w:t xml:space="preserve"> </w:t>
      </w:r>
      <w:proofErr w:type="spellStart"/>
      <w:r w:rsidRPr="00AD7D57">
        <w:rPr>
          <w:szCs w:val="24"/>
        </w:rPr>
        <w:t>makam</w:t>
      </w:r>
      <w:proofErr w:type="spellEnd"/>
      <w:r w:rsidRPr="00AD7D57">
        <w:rPr>
          <w:szCs w:val="24"/>
        </w:rPr>
        <w:t xml:space="preserve"> Raja pa</w:t>
      </w:r>
      <w:r>
        <w:rPr>
          <w:szCs w:val="24"/>
        </w:rPr>
        <w:t xml:space="preserve">da </w:t>
      </w:r>
      <w:proofErr w:type="spellStart"/>
      <w:r>
        <w:rPr>
          <w:szCs w:val="24"/>
        </w:rPr>
        <w:t>masyarakat</w:t>
      </w:r>
      <w:proofErr w:type="spellEnd"/>
      <w:r>
        <w:rPr>
          <w:szCs w:val="24"/>
        </w:rPr>
        <w:t xml:space="preserve">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w:t>
      </w:r>
    </w:p>
    <w:p w14:paraId="30C84D0B" w14:textId="77777777" w:rsidR="00F730B9" w:rsidRPr="00B72CD3" w:rsidRDefault="00F730B9" w:rsidP="00F730B9">
      <w:pPr>
        <w:spacing w:line="276" w:lineRule="auto"/>
        <w:ind w:firstLine="709"/>
        <w:jc w:val="both"/>
        <w:rPr>
          <w:rFonts w:eastAsia="Calibri"/>
          <w:szCs w:val="24"/>
        </w:rPr>
      </w:pPr>
      <w:proofErr w:type="spellStart"/>
      <w:r w:rsidRPr="00AD7D57">
        <w:rPr>
          <w:szCs w:val="24"/>
        </w:rPr>
        <w:t>Makna</w:t>
      </w:r>
      <w:proofErr w:type="spellEnd"/>
      <w:r w:rsidRPr="00AD7D57">
        <w:rPr>
          <w:szCs w:val="24"/>
        </w:rPr>
        <w:t xml:space="preserve"> </w:t>
      </w:r>
      <w:proofErr w:type="spellStart"/>
      <w:r w:rsidRPr="00AD7D57">
        <w:rPr>
          <w:szCs w:val="24"/>
        </w:rPr>
        <w:t>makam</w:t>
      </w:r>
      <w:proofErr w:type="spellEnd"/>
      <w:r w:rsidRPr="00AD7D57">
        <w:rPr>
          <w:szCs w:val="24"/>
        </w:rPr>
        <w:t xml:space="preserve"> Raja pada </w:t>
      </w:r>
      <w:proofErr w:type="spellStart"/>
      <w:r w:rsidRPr="00AD7D57">
        <w:rPr>
          <w:szCs w:val="24"/>
        </w:rPr>
        <w:t>masyarakat</w:t>
      </w:r>
      <w:proofErr w:type="spellEnd"/>
      <w:r w:rsidRPr="00AD7D57">
        <w:rPr>
          <w:szCs w:val="24"/>
        </w:rPr>
        <w:t xml:space="preserve"> </w:t>
      </w:r>
      <w:proofErr w:type="spellStart"/>
      <w:r w:rsidRPr="00AD7D57">
        <w:rPr>
          <w:szCs w:val="24"/>
        </w:rPr>
        <w:t>Pulau</w:t>
      </w:r>
      <w:proofErr w:type="spellEnd"/>
      <w:r w:rsidRPr="00AD7D57">
        <w:rPr>
          <w:szCs w:val="24"/>
        </w:rPr>
        <w:t xml:space="preserve"> </w:t>
      </w:r>
      <w:proofErr w:type="spellStart"/>
      <w:r w:rsidRPr="00AD7D57">
        <w:rPr>
          <w:szCs w:val="24"/>
        </w:rPr>
        <w:t>Penyengat</w:t>
      </w:r>
      <w:proofErr w:type="spellEnd"/>
      <w:r w:rsidRPr="00AD7D57">
        <w:rPr>
          <w:szCs w:val="24"/>
        </w:rPr>
        <w:t xml:space="preserve"> </w:t>
      </w:r>
      <w:proofErr w:type="spellStart"/>
      <w:r w:rsidRPr="00AD7D57">
        <w:rPr>
          <w:szCs w:val="24"/>
        </w:rPr>
        <w:t>tentunya</w:t>
      </w:r>
      <w:proofErr w:type="spellEnd"/>
      <w:r w:rsidRPr="00AD7D57">
        <w:rPr>
          <w:szCs w:val="24"/>
        </w:rPr>
        <w:t xml:space="preserve"> </w:t>
      </w:r>
      <w:proofErr w:type="spellStart"/>
      <w:r w:rsidRPr="00AD7D57">
        <w:rPr>
          <w:szCs w:val="24"/>
        </w:rPr>
        <w:t>dapat</w:t>
      </w:r>
      <w:proofErr w:type="spellEnd"/>
      <w:r w:rsidRPr="00AD7D57">
        <w:rPr>
          <w:szCs w:val="24"/>
        </w:rPr>
        <w:t xml:space="preserve"> </w:t>
      </w:r>
      <w:proofErr w:type="spellStart"/>
      <w:r w:rsidRPr="00AD7D57">
        <w:rPr>
          <w:szCs w:val="24"/>
        </w:rPr>
        <w:t>dilihat</w:t>
      </w:r>
      <w:proofErr w:type="spellEnd"/>
      <w:r>
        <w:rPr>
          <w:szCs w:val="24"/>
        </w:rPr>
        <w:t xml:space="preserve"> </w:t>
      </w:r>
      <w:proofErr w:type="spellStart"/>
      <w:r>
        <w:rPr>
          <w:szCs w:val="24"/>
        </w:rPr>
        <w:t>dari</w:t>
      </w:r>
      <w:proofErr w:type="spellEnd"/>
      <w:r>
        <w:rPr>
          <w:szCs w:val="24"/>
        </w:rPr>
        <w:t xml:space="preserve"> </w:t>
      </w:r>
      <w:proofErr w:type="spellStart"/>
      <w:r>
        <w:rPr>
          <w:szCs w:val="24"/>
        </w:rPr>
        <w:t>individu</w:t>
      </w:r>
      <w:proofErr w:type="spellEnd"/>
      <w:r>
        <w:rPr>
          <w:szCs w:val="24"/>
        </w:rPr>
        <w:t xml:space="preserve"> </w:t>
      </w:r>
      <w:proofErr w:type="spellStart"/>
      <w:r>
        <w:rPr>
          <w:szCs w:val="24"/>
        </w:rPr>
        <w:t>bertindak</w:t>
      </w:r>
      <w:proofErr w:type="spellEnd"/>
      <w:r>
        <w:rPr>
          <w:szCs w:val="24"/>
        </w:rPr>
        <w:t xml:space="preserve"> </w:t>
      </w:r>
      <w:proofErr w:type="spellStart"/>
      <w:r>
        <w:rPr>
          <w:szCs w:val="24"/>
        </w:rPr>
        <w:t>sesauai</w:t>
      </w:r>
      <w:proofErr w:type="spellEnd"/>
      <w:r>
        <w:rPr>
          <w:szCs w:val="24"/>
        </w:rPr>
        <w:t xml:space="preserve"> </w:t>
      </w:r>
      <w:proofErr w:type="spellStart"/>
      <w:r>
        <w:rPr>
          <w:szCs w:val="24"/>
        </w:rPr>
        <w:t>dengan</w:t>
      </w:r>
      <w:proofErr w:type="spellEnd"/>
      <w:r>
        <w:rPr>
          <w:szCs w:val="24"/>
        </w:rPr>
        <w:t xml:space="preserve"> yang di </w:t>
      </w:r>
      <w:proofErr w:type="spellStart"/>
      <w:r>
        <w:rPr>
          <w:szCs w:val="24"/>
        </w:rPr>
        <w:t>maknai</w:t>
      </w:r>
      <w:proofErr w:type="spellEnd"/>
      <w:r>
        <w:rPr>
          <w:szCs w:val="24"/>
        </w:rPr>
        <w:t xml:space="preserve">, </w:t>
      </w:r>
      <w:proofErr w:type="spellStart"/>
      <w:r w:rsidRPr="00AD7D57">
        <w:rPr>
          <w:szCs w:val="24"/>
        </w:rPr>
        <w:t>dimana</w:t>
      </w:r>
      <w:proofErr w:type="spellEnd"/>
      <w:r w:rsidRPr="00AD7D57">
        <w:rPr>
          <w:szCs w:val="24"/>
        </w:rPr>
        <w:t xml:space="preserve"> </w:t>
      </w:r>
      <w:proofErr w:type="spellStart"/>
      <w:r w:rsidRPr="00AD7D57">
        <w:rPr>
          <w:szCs w:val="24"/>
        </w:rPr>
        <w:t>individu</w:t>
      </w:r>
      <w:proofErr w:type="spellEnd"/>
      <w:r w:rsidRPr="00AD7D57">
        <w:rPr>
          <w:szCs w:val="24"/>
        </w:rPr>
        <w:t xml:space="preserve"> </w:t>
      </w:r>
      <w:proofErr w:type="spellStart"/>
      <w:r w:rsidRPr="00AD7D57">
        <w:rPr>
          <w:szCs w:val="24"/>
        </w:rPr>
        <w:t>beriteraksi</w:t>
      </w:r>
      <w:proofErr w:type="spellEnd"/>
      <w:r w:rsidRPr="00AD7D57">
        <w:rPr>
          <w:szCs w:val="24"/>
        </w:rPr>
        <w:t xml:space="preserve"> </w:t>
      </w:r>
      <w:proofErr w:type="spellStart"/>
      <w:r w:rsidRPr="00AD7D57">
        <w:rPr>
          <w:szCs w:val="24"/>
        </w:rPr>
        <w:t>dengan</w:t>
      </w:r>
      <w:proofErr w:type="spellEnd"/>
      <w:r w:rsidRPr="00AD7D57">
        <w:rPr>
          <w:szCs w:val="24"/>
        </w:rPr>
        <w:t xml:space="preserve"> </w:t>
      </w:r>
      <w:proofErr w:type="spellStart"/>
      <w:r w:rsidRPr="00AD7D57">
        <w:rPr>
          <w:szCs w:val="24"/>
        </w:rPr>
        <w:t>menggunakan</w:t>
      </w:r>
      <w:proofErr w:type="spellEnd"/>
      <w:r w:rsidRPr="00AD7D57">
        <w:rPr>
          <w:szCs w:val="24"/>
        </w:rPr>
        <w:t xml:space="preserve"> </w:t>
      </w:r>
      <w:proofErr w:type="spellStart"/>
      <w:r w:rsidRPr="00AD7D57">
        <w:rPr>
          <w:szCs w:val="24"/>
        </w:rPr>
        <w:t>simbol-simbol</w:t>
      </w:r>
      <w:proofErr w:type="spellEnd"/>
      <w:r w:rsidRPr="00AD7D57">
        <w:rPr>
          <w:szCs w:val="24"/>
        </w:rPr>
        <w:t xml:space="preserve"> </w:t>
      </w:r>
      <w:proofErr w:type="spellStart"/>
      <w:r w:rsidRPr="00AD7D57">
        <w:rPr>
          <w:szCs w:val="24"/>
        </w:rPr>
        <w:t>bermakna</w:t>
      </w:r>
      <w:proofErr w:type="spellEnd"/>
      <w:r w:rsidRPr="00AD7D57">
        <w:rPr>
          <w:szCs w:val="24"/>
        </w:rPr>
        <w:t xml:space="preserve">. </w:t>
      </w:r>
      <w:r>
        <w:rPr>
          <w:rFonts w:eastAsia="Calibri"/>
          <w:szCs w:val="24"/>
        </w:rPr>
        <w:t xml:space="preserve"> </w:t>
      </w:r>
      <w:r w:rsidRPr="0045366B">
        <w:rPr>
          <w:rFonts w:eastAsia="Calibri"/>
          <w:szCs w:val="24"/>
        </w:rPr>
        <w:t xml:space="preserve">Alfred Schutz </w:t>
      </w:r>
      <w:proofErr w:type="spellStart"/>
      <w:r w:rsidRPr="0045366B">
        <w:rPr>
          <w:rFonts w:eastAsia="Calibri"/>
          <w:szCs w:val="24"/>
        </w:rPr>
        <w:t>dalam</w:t>
      </w:r>
      <w:proofErr w:type="spellEnd"/>
      <w:r w:rsidRPr="0045366B">
        <w:rPr>
          <w:rFonts w:eastAsia="Calibri"/>
          <w:szCs w:val="24"/>
        </w:rPr>
        <w:t xml:space="preserve"> George Ritzer</w:t>
      </w:r>
      <w:r w:rsidRPr="00AD7D57">
        <w:rPr>
          <w:szCs w:val="24"/>
        </w:rPr>
        <w:t xml:space="preserve"> George </w:t>
      </w:r>
      <w:proofErr w:type="spellStart"/>
      <w:r w:rsidRPr="0045366B">
        <w:rPr>
          <w:rFonts w:eastAsia="Calibri"/>
          <w:szCs w:val="24"/>
        </w:rPr>
        <w:t>Dalam</w:t>
      </w:r>
      <w:proofErr w:type="spellEnd"/>
      <w:r w:rsidRPr="0045366B">
        <w:rPr>
          <w:rFonts w:eastAsia="Calibri"/>
          <w:szCs w:val="24"/>
        </w:rPr>
        <w:t xml:space="preserve"> </w:t>
      </w:r>
      <w:proofErr w:type="spellStart"/>
      <w:r w:rsidRPr="0045366B">
        <w:rPr>
          <w:rFonts w:eastAsia="Calibri"/>
          <w:szCs w:val="24"/>
        </w:rPr>
        <w:t>setiap</w:t>
      </w:r>
      <w:proofErr w:type="spellEnd"/>
      <w:r w:rsidRPr="0045366B">
        <w:rPr>
          <w:rFonts w:eastAsia="Calibri"/>
          <w:szCs w:val="24"/>
        </w:rPr>
        <w:t xml:space="preserve"> </w:t>
      </w:r>
      <w:proofErr w:type="spellStart"/>
      <w:r w:rsidRPr="0045366B">
        <w:rPr>
          <w:rFonts w:eastAsia="Calibri"/>
          <w:szCs w:val="24"/>
        </w:rPr>
        <w:t>individu</w:t>
      </w:r>
      <w:proofErr w:type="spellEnd"/>
      <w:r w:rsidRPr="0045366B">
        <w:rPr>
          <w:rFonts w:eastAsia="Calibri"/>
          <w:szCs w:val="24"/>
        </w:rPr>
        <w:t xml:space="preserve"> </w:t>
      </w:r>
      <w:proofErr w:type="spellStart"/>
      <w:r w:rsidRPr="0045366B">
        <w:rPr>
          <w:rFonts w:eastAsia="Calibri"/>
          <w:szCs w:val="24"/>
        </w:rPr>
        <w:t>memiliki</w:t>
      </w:r>
      <w:proofErr w:type="spellEnd"/>
      <w:r w:rsidRPr="0045366B">
        <w:rPr>
          <w:rFonts w:eastAsia="Calibri"/>
          <w:szCs w:val="24"/>
        </w:rPr>
        <w:t xml:space="preserve"> </w:t>
      </w:r>
      <w:proofErr w:type="spellStart"/>
      <w:r w:rsidRPr="0045366B">
        <w:rPr>
          <w:rFonts w:eastAsia="Calibri"/>
          <w:szCs w:val="24"/>
        </w:rPr>
        <w:t>pemaknaan</w:t>
      </w:r>
      <w:proofErr w:type="spellEnd"/>
      <w:r w:rsidRPr="0045366B">
        <w:rPr>
          <w:rFonts w:eastAsia="Calibri"/>
          <w:szCs w:val="24"/>
        </w:rPr>
        <w:t xml:space="preserve"> masing-masing </w:t>
      </w:r>
      <w:proofErr w:type="spellStart"/>
      <w:r w:rsidRPr="0045366B">
        <w:rPr>
          <w:rFonts w:eastAsia="Calibri"/>
          <w:szCs w:val="24"/>
        </w:rPr>
        <w:t>terhadap</w:t>
      </w:r>
      <w:proofErr w:type="spellEnd"/>
      <w:r w:rsidRPr="0045366B">
        <w:rPr>
          <w:rFonts w:eastAsia="Calibri"/>
          <w:szCs w:val="24"/>
        </w:rPr>
        <w:t xml:space="preserve"> </w:t>
      </w:r>
      <w:proofErr w:type="spellStart"/>
      <w:r w:rsidRPr="0045366B">
        <w:rPr>
          <w:rFonts w:eastAsia="Calibri"/>
          <w:szCs w:val="24"/>
        </w:rPr>
        <w:t>objek</w:t>
      </w:r>
      <w:proofErr w:type="spellEnd"/>
      <w:r w:rsidRPr="0045366B">
        <w:rPr>
          <w:rFonts w:eastAsia="Calibri"/>
          <w:szCs w:val="24"/>
        </w:rPr>
        <w:t xml:space="preserve"> yang </w:t>
      </w:r>
      <w:proofErr w:type="spellStart"/>
      <w:r w:rsidRPr="0045366B">
        <w:rPr>
          <w:rFonts w:eastAsia="Calibri"/>
          <w:szCs w:val="24"/>
        </w:rPr>
        <w:t>ada</w:t>
      </w:r>
      <w:proofErr w:type="spellEnd"/>
      <w:r w:rsidRPr="0045366B">
        <w:rPr>
          <w:rFonts w:eastAsia="Calibri"/>
          <w:szCs w:val="24"/>
        </w:rPr>
        <w:t xml:space="preserve"> di </w:t>
      </w:r>
      <w:proofErr w:type="spellStart"/>
      <w:r w:rsidRPr="0045366B">
        <w:rPr>
          <w:rFonts w:eastAsia="Calibri"/>
          <w:szCs w:val="24"/>
        </w:rPr>
        <w:t>masyrakat</w:t>
      </w:r>
      <w:proofErr w:type="spellEnd"/>
      <w:r w:rsidRPr="0045366B">
        <w:rPr>
          <w:rFonts w:eastAsia="Calibri"/>
          <w:szCs w:val="24"/>
        </w:rPr>
        <w:t xml:space="preserve">, </w:t>
      </w:r>
      <w:proofErr w:type="spellStart"/>
      <w:r w:rsidRPr="0045366B">
        <w:rPr>
          <w:rFonts w:eastAsia="Calibri"/>
          <w:szCs w:val="24"/>
        </w:rPr>
        <w:t>fenomenologi</w:t>
      </w:r>
      <w:proofErr w:type="spellEnd"/>
      <w:r w:rsidRPr="0045366B">
        <w:rPr>
          <w:rFonts w:eastAsia="Calibri"/>
          <w:szCs w:val="24"/>
        </w:rPr>
        <w:t xml:space="preserve"> </w:t>
      </w:r>
      <w:proofErr w:type="spellStart"/>
      <w:r w:rsidRPr="0045366B">
        <w:rPr>
          <w:rFonts w:eastAsia="Calibri"/>
          <w:szCs w:val="24"/>
        </w:rPr>
        <w:t>berasumsi</w:t>
      </w:r>
      <w:proofErr w:type="spellEnd"/>
      <w:r w:rsidRPr="0045366B">
        <w:rPr>
          <w:rFonts w:eastAsia="Calibri"/>
          <w:szCs w:val="24"/>
        </w:rPr>
        <w:t xml:space="preserve"> </w:t>
      </w:r>
      <w:proofErr w:type="spellStart"/>
      <w:r w:rsidRPr="0045366B">
        <w:rPr>
          <w:rFonts w:eastAsia="Calibri"/>
          <w:szCs w:val="24"/>
        </w:rPr>
        <w:t>bahwa</w:t>
      </w:r>
      <w:proofErr w:type="spellEnd"/>
      <w:r w:rsidRPr="0045366B">
        <w:rPr>
          <w:rFonts w:eastAsia="Calibri"/>
          <w:szCs w:val="24"/>
        </w:rPr>
        <w:t xml:space="preserve"> orang-orang </w:t>
      </w:r>
      <w:proofErr w:type="spellStart"/>
      <w:r w:rsidRPr="0045366B">
        <w:rPr>
          <w:rFonts w:eastAsia="Calibri"/>
          <w:szCs w:val="24"/>
        </w:rPr>
        <w:t>secara</w:t>
      </w:r>
      <w:proofErr w:type="spellEnd"/>
      <w:r w:rsidRPr="0045366B">
        <w:rPr>
          <w:rFonts w:eastAsia="Calibri"/>
          <w:szCs w:val="24"/>
        </w:rPr>
        <w:t xml:space="preserve"> </w:t>
      </w:r>
      <w:proofErr w:type="spellStart"/>
      <w:r w:rsidRPr="0045366B">
        <w:rPr>
          <w:rFonts w:eastAsia="Calibri"/>
          <w:szCs w:val="24"/>
        </w:rPr>
        <w:t>aktif</w:t>
      </w:r>
      <w:proofErr w:type="spellEnd"/>
      <w:r w:rsidRPr="0045366B">
        <w:rPr>
          <w:rFonts w:eastAsia="Calibri"/>
          <w:szCs w:val="24"/>
        </w:rPr>
        <w:t xml:space="preserve"> </w:t>
      </w:r>
      <w:proofErr w:type="spellStart"/>
      <w:r w:rsidRPr="0045366B">
        <w:rPr>
          <w:rFonts w:eastAsia="Calibri"/>
          <w:szCs w:val="24"/>
        </w:rPr>
        <w:t>menginterpretasi</w:t>
      </w:r>
      <w:proofErr w:type="spellEnd"/>
      <w:r w:rsidRPr="0045366B">
        <w:rPr>
          <w:rFonts w:eastAsia="Calibri"/>
          <w:szCs w:val="24"/>
        </w:rPr>
        <w:t xml:space="preserve"> </w:t>
      </w:r>
      <w:proofErr w:type="spellStart"/>
      <w:r w:rsidRPr="0045366B">
        <w:rPr>
          <w:rFonts w:eastAsia="Calibri"/>
          <w:szCs w:val="24"/>
        </w:rPr>
        <w:t>pengalaman-pengalamannya</w:t>
      </w:r>
      <w:proofErr w:type="spellEnd"/>
      <w:r w:rsidRPr="0045366B">
        <w:rPr>
          <w:rFonts w:eastAsia="Calibri"/>
          <w:szCs w:val="24"/>
        </w:rPr>
        <w:t xml:space="preserve"> dan </w:t>
      </w:r>
      <w:proofErr w:type="spellStart"/>
      <w:r w:rsidRPr="0045366B">
        <w:rPr>
          <w:rFonts w:eastAsia="Calibri"/>
          <w:szCs w:val="24"/>
        </w:rPr>
        <w:t>mencoba</w:t>
      </w:r>
      <w:proofErr w:type="spellEnd"/>
      <w:r w:rsidRPr="0045366B">
        <w:rPr>
          <w:rFonts w:eastAsia="Calibri"/>
          <w:szCs w:val="24"/>
        </w:rPr>
        <w:t xml:space="preserve"> </w:t>
      </w:r>
      <w:proofErr w:type="spellStart"/>
      <w:r w:rsidRPr="0045366B">
        <w:rPr>
          <w:rFonts w:eastAsia="Calibri"/>
          <w:szCs w:val="24"/>
        </w:rPr>
        <w:t>memahami</w:t>
      </w:r>
      <w:proofErr w:type="spellEnd"/>
      <w:r w:rsidRPr="0045366B">
        <w:rPr>
          <w:rFonts w:eastAsia="Calibri"/>
          <w:szCs w:val="24"/>
        </w:rPr>
        <w:t xml:space="preserve"> dunia </w:t>
      </w:r>
      <w:proofErr w:type="spellStart"/>
      <w:r w:rsidRPr="0045366B">
        <w:rPr>
          <w:rFonts w:eastAsia="Calibri"/>
          <w:szCs w:val="24"/>
        </w:rPr>
        <w:t>dengan</w:t>
      </w:r>
      <w:proofErr w:type="spellEnd"/>
      <w:r w:rsidRPr="0045366B">
        <w:rPr>
          <w:rFonts w:eastAsia="Calibri"/>
          <w:szCs w:val="24"/>
        </w:rPr>
        <w:t xml:space="preserve"> </w:t>
      </w:r>
      <w:proofErr w:type="spellStart"/>
      <w:r w:rsidRPr="0045366B">
        <w:rPr>
          <w:rFonts w:eastAsia="Calibri"/>
          <w:szCs w:val="24"/>
        </w:rPr>
        <w:t>pengalaman</w:t>
      </w:r>
      <w:proofErr w:type="spellEnd"/>
      <w:r w:rsidRPr="0045366B">
        <w:rPr>
          <w:rFonts w:eastAsia="Calibri"/>
          <w:szCs w:val="24"/>
        </w:rPr>
        <w:t xml:space="preserve"> </w:t>
      </w:r>
      <w:proofErr w:type="spellStart"/>
      <w:r w:rsidRPr="0045366B">
        <w:rPr>
          <w:rFonts w:eastAsia="Calibri"/>
          <w:szCs w:val="24"/>
        </w:rPr>
        <w:t>pribadiny</w:t>
      </w:r>
      <w:r>
        <w:rPr>
          <w:rFonts w:eastAsia="Calibri"/>
          <w:szCs w:val="24"/>
        </w:rPr>
        <w:t>a</w:t>
      </w:r>
      <w:proofErr w:type="spellEnd"/>
      <w:r>
        <w:rPr>
          <w:rFonts w:eastAsia="Calibri"/>
          <w:szCs w:val="24"/>
        </w:rPr>
        <w:t xml:space="preserve">, </w:t>
      </w:r>
      <w:proofErr w:type="spellStart"/>
      <w:r w:rsidRPr="00AD7D57">
        <w:rPr>
          <w:szCs w:val="24"/>
        </w:rPr>
        <w:t>tinda</w:t>
      </w:r>
      <w:r>
        <w:rPr>
          <w:szCs w:val="24"/>
        </w:rPr>
        <w:t>kan</w:t>
      </w:r>
      <w:proofErr w:type="spellEnd"/>
      <w:r>
        <w:rPr>
          <w:szCs w:val="24"/>
        </w:rPr>
        <w:t xml:space="preserve"> </w:t>
      </w:r>
      <w:proofErr w:type="spellStart"/>
      <w:r>
        <w:rPr>
          <w:szCs w:val="24"/>
        </w:rPr>
        <w:t>manusia</w:t>
      </w:r>
      <w:proofErr w:type="spellEnd"/>
      <w:r>
        <w:rPr>
          <w:szCs w:val="24"/>
        </w:rPr>
        <w:t xml:space="preserve"> di </w:t>
      </w:r>
      <w:proofErr w:type="spellStart"/>
      <w:r>
        <w:rPr>
          <w:szCs w:val="24"/>
        </w:rPr>
        <w:t>dasarkan</w:t>
      </w:r>
      <w:proofErr w:type="spellEnd"/>
      <w:r>
        <w:rPr>
          <w:szCs w:val="24"/>
        </w:rPr>
        <w:t xml:space="preserve"> pada dua motif </w:t>
      </w:r>
      <w:proofErr w:type="spellStart"/>
      <w:r>
        <w:rPr>
          <w:szCs w:val="24"/>
        </w:rPr>
        <w:t>yaitu</w:t>
      </w:r>
      <w:proofErr w:type="spellEnd"/>
      <w:r>
        <w:rPr>
          <w:szCs w:val="24"/>
        </w:rPr>
        <w:t>: (1) “</w:t>
      </w:r>
      <w:proofErr w:type="spellStart"/>
      <w:r>
        <w:rPr>
          <w:rFonts w:eastAsia="Calibri"/>
          <w:szCs w:val="24"/>
        </w:rPr>
        <w:t>pemahaman</w:t>
      </w:r>
      <w:proofErr w:type="spellEnd"/>
      <w:r>
        <w:rPr>
          <w:rFonts w:eastAsia="Calibri"/>
          <w:szCs w:val="24"/>
        </w:rPr>
        <w:t xml:space="preserve"> </w:t>
      </w:r>
      <w:proofErr w:type="spellStart"/>
      <w:r>
        <w:rPr>
          <w:rFonts w:eastAsia="Calibri"/>
          <w:szCs w:val="24"/>
        </w:rPr>
        <w:t>manusia</w:t>
      </w:r>
      <w:proofErr w:type="spellEnd"/>
      <w:r w:rsidRPr="0045366B">
        <w:rPr>
          <w:rFonts w:eastAsia="Calibri"/>
          <w:szCs w:val="24"/>
        </w:rPr>
        <w:t xml:space="preserve"> </w:t>
      </w:r>
      <w:proofErr w:type="spellStart"/>
      <w:r w:rsidRPr="0045366B">
        <w:rPr>
          <w:rFonts w:eastAsia="Calibri"/>
          <w:szCs w:val="24"/>
        </w:rPr>
        <w:t>mngenai</w:t>
      </w:r>
      <w:proofErr w:type="spellEnd"/>
      <w:r w:rsidRPr="0045366B">
        <w:rPr>
          <w:rFonts w:eastAsia="Calibri"/>
          <w:szCs w:val="24"/>
        </w:rPr>
        <w:t xml:space="preserve"> d</w:t>
      </w:r>
      <w:r>
        <w:rPr>
          <w:rFonts w:eastAsia="Calibri"/>
          <w:szCs w:val="24"/>
        </w:rPr>
        <w:t xml:space="preserve">unia </w:t>
      </w:r>
      <w:proofErr w:type="spellStart"/>
      <w:r>
        <w:rPr>
          <w:rFonts w:eastAsia="Calibri"/>
          <w:szCs w:val="24"/>
        </w:rPr>
        <w:t>dibentuk</w:t>
      </w:r>
      <w:proofErr w:type="spellEnd"/>
      <w:r>
        <w:rPr>
          <w:rFonts w:eastAsia="Calibri"/>
          <w:szCs w:val="24"/>
        </w:rPr>
        <w:t xml:space="preserve"> oleh </w:t>
      </w:r>
      <w:proofErr w:type="spellStart"/>
      <w:r>
        <w:rPr>
          <w:rFonts w:eastAsia="Calibri"/>
          <w:szCs w:val="24"/>
        </w:rPr>
        <w:t>hubungan</w:t>
      </w:r>
      <w:proofErr w:type="spellEnd"/>
      <w:r>
        <w:rPr>
          <w:rFonts w:eastAsia="Calibri"/>
          <w:szCs w:val="24"/>
        </w:rPr>
        <w:t xml:space="preserve"> </w:t>
      </w:r>
      <w:proofErr w:type="spellStart"/>
      <w:r>
        <w:rPr>
          <w:rFonts w:eastAsia="Calibri"/>
          <w:szCs w:val="24"/>
        </w:rPr>
        <w:t>manusia</w:t>
      </w:r>
      <w:proofErr w:type="spellEnd"/>
      <w:r w:rsidRPr="0045366B">
        <w:rPr>
          <w:rFonts w:eastAsia="Calibri"/>
          <w:szCs w:val="24"/>
        </w:rPr>
        <w:t xml:space="preserve"> </w:t>
      </w:r>
      <w:proofErr w:type="spellStart"/>
      <w:r w:rsidRPr="0045366B">
        <w:rPr>
          <w:rFonts w:eastAsia="Calibri"/>
          <w:szCs w:val="24"/>
        </w:rPr>
        <w:t>dengan</w:t>
      </w:r>
      <w:proofErr w:type="spellEnd"/>
      <w:r w:rsidRPr="0045366B">
        <w:rPr>
          <w:rFonts w:eastAsia="Calibri"/>
          <w:szCs w:val="24"/>
        </w:rPr>
        <w:t xml:space="preserve"> orang lain</w:t>
      </w:r>
      <w:r>
        <w:rPr>
          <w:szCs w:val="24"/>
        </w:rPr>
        <w:t xml:space="preserve"> </w:t>
      </w:r>
      <w:r w:rsidRPr="00AD7D57">
        <w:rPr>
          <w:szCs w:val="24"/>
        </w:rPr>
        <w:t xml:space="preserve">”  </w:t>
      </w:r>
      <w:proofErr w:type="spellStart"/>
      <w:r w:rsidRPr="00AD7D57">
        <w:rPr>
          <w:szCs w:val="24"/>
        </w:rPr>
        <w:t>Merupakan</w:t>
      </w:r>
      <w:proofErr w:type="spellEnd"/>
      <w:r w:rsidRPr="00AD7D57">
        <w:rPr>
          <w:szCs w:val="24"/>
        </w:rPr>
        <w:t xml:space="preserve"> </w:t>
      </w:r>
      <w:proofErr w:type="spellStart"/>
      <w:r w:rsidRPr="00AD7D57">
        <w:rPr>
          <w:szCs w:val="24"/>
        </w:rPr>
        <w:t>tujuan</w:t>
      </w:r>
      <w:proofErr w:type="spellEnd"/>
      <w:r w:rsidRPr="00AD7D57">
        <w:rPr>
          <w:szCs w:val="24"/>
        </w:rPr>
        <w:t xml:space="preserve"> yang </w:t>
      </w:r>
      <w:proofErr w:type="spellStart"/>
      <w:r w:rsidRPr="00AD7D57">
        <w:rPr>
          <w:szCs w:val="24"/>
        </w:rPr>
        <w:t>berorientasi</w:t>
      </w:r>
      <w:proofErr w:type="spellEnd"/>
      <w:r w:rsidRPr="00AD7D57">
        <w:rPr>
          <w:szCs w:val="24"/>
        </w:rPr>
        <w:t xml:space="preserve"> </w:t>
      </w:r>
      <w:proofErr w:type="spellStart"/>
      <w:r w:rsidRPr="00AD7D57">
        <w:rPr>
          <w:szCs w:val="24"/>
        </w:rPr>
        <w:t>sebagai</w:t>
      </w:r>
      <w:proofErr w:type="spellEnd"/>
      <w:r w:rsidRPr="00AD7D57">
        <w:rPr>
          <w:szCs w:val="24"/>
        </w:rPr>
        <w:t xml:space="preserve"> </w:t>
      </w:r>
      <w:proofErr w:type="spellStart"/>
      <w:r w:rsidRPr="00AD7D57">
        <w:rPr>
          <w:szCs w:val="24"/>
        </w:rPr>
        <w:t>simbol</w:t>
      </w:r>
      <w:proofErr w:type="spellEnd"/>
      <w:r w:rsidRPr="00AD7D57">
        <w:rPr>
          <w:szCs w:val="24"/>
        </w:rPr>
        <w:t xml:space="preserve"> </w:t>
      </w:r>
      <w:proofErr w:type="spellStart"/>
      <w:r w:rsidRPr="00AD7D57">
        <w:rPr>
          <w:szCs w:val="24"/>
        </w:rPr>
        <w:t>norma</w:t>
      </w:r>
      <w:proofErr w:type="spellEnd"/>
      <w:r w:rsidRPr="00AD7D57">
        <w:rPr>
          <w:szCs w:val="24"/>
        </w:rPr>
        <w:t xml:space="preserve"> </w:t>
      </w:r>
      <w:proofErr w:type="spellStart"/>
      <w:r w:rsidRPr="00AD7D57">
        <w:rPr>
          <w:szCs w:val="24"/>
        </w:rPr>
        <w:t>dalam</w:t>
      </w:r>
      <w:proofErr w:type="spellEnd"/>
      <w:r w:rsidRPr="00AD7D57">
        <w:rPr>
          <w:szCs w:val="24"/>
        </w:rPr>
        <w:t xml:space="preserve"> </w:t>
      </w:r>
      <w:proofErr w:type="spellStart"/>
      <w:r w:rsidRPr="00AD7D57">
        <w:rPr>
          <w:szCs w:val="24"/>
        </w:rPr>
        <w:t>masyarakat</w:t>
      </w:r>
      <w:proofErr w:type="spellEnd"/>
      <w:r w:rsidRPr="00AD7D57">
        <w:rPr>
          <w:szCs w:val="24"/>
        </w:rPr>
        <w:t xml:space="preserve"> </w:t>
      </w:r>
      <w:proofErr w:type="spellStart"/>
      <w:r w:rsidRPr="00AD7D57">
        <w:rPr>
          <w:szCs w:val="24"/>
        </w:rPr>
        <w:t>Pulau</w:t>
      </w:r>
      <w:proofErr w:type="spellEnd"/>
      <w:r w:rsidRPr="00AD7D57">
        <w:rPr>
          <w:szCs w:val="24"/>
        </w:rPr>
        <w:t xml:space="preserve"> </w:t>
      </w:r>
      <w:proofErr w:type="spellStart"/>
      <w:r w:rsidRPr="00AD7D57">
        <w:rPr>
          <w:szCs w:val="24"/>
        </w:rPr>
        <w:t>Penyengat</w:t>
      </w:r>
      <w:proofErr w:type="spellEnd"/>
      <w:r w:rsidRPr="00AD7D57">
        <w:rPr>
          <w:szCs w:val="24"/>
        </w:rPr>
        <w:t xml:space="preserve">, </w:t>
      </w:r>
      <w:proofErr w:type="spellStart"/>
      <w:r w:rsidRPr="00AD7D57">
        <w:rPr>
          <w:szCs w:val="24"/>
        </w:rPr>
        <w:t>makam</w:t>
      </w:r>
      <w:proofErr w:type="spellEnd"/>
      <w:r w:rsidRPr="00AD7D57">
        <w:rPr>
          <w:szCs w:val="24"/>
        </w:rPr>
        <w:t xml:space="preserve"> </w:t>
      </w:r>
      <w:proofErr w:type="spellStart"/>
      <w:r w:rsidRPr="00AD7D57">
        <w:rPr>
          <w:szCs w:val="24"/>
        </w:rPr>
        <w:t>menjadi</w:t>
      </w:r>
      <w:proofErr w:type="spellEnd"/>
      <w:r w:rsidRPr="00AD7D57">
        <w:rPr>
          <w:szCs w:val="24"/>
        </w:rPr>
        <w:t xml:space="preserve"> </w:t>
      </w:r>
      <w:proofErr w:type="spellStart"/>
      <w:r w:rsidRPr="00AD7D57">
        <w:rPr>
          <w:szCs w:val="24"/>
        </w:rPr>
        <w:t>makna</w:t>
      </w:r>
      <w:proofErr w:type="spellEnd"/>
      <w:r w:rsidRPr="00AD7D57">
        <w:rPr>
          <w:szCs w:val="24"/>
        </w:rPr>
        <w:t xml:space="preserve"> </w:t>
      </w:r>
      <w:proofErr w:type="spellStart"/>
      <w:r w:rsidRPr="00AD7D57">
        <w:rPr>
          <w:szCs w:val="24"/>
        </w:rPr>
        <w:t>kebesaran</w:t>
      </w:r>
      <w:proofErr w:type="spellEnd"/>
      <w:r w:rsidRPr="00AD7D57">
        <w:rPr>
          <w:szCs w:val="24"/>
        </w:rPr>
        <w:t xml:space="preserve"> </w:t>
      </w:r>
      <w:proofErr w:type="spellStart"/>
      <w:r w:rsidRPr="00AD7D57">
        <w:rPr>
          <w:szCs w:val="24"/>
        </w:rPr>
        <w:t>pera</w:t>
      </w:r>
      <w:r>
        <w:rPr>
          <w:szCs w:val="24"/>
        </w:rPr>
        <w:t>dapan</w:t>
      </w:r>
      <w:proofErr w:type="spellEnd"/>
      <w:r>
        <w:rPr>
          <w:szCs w:val="24"/>
        </w:rPr>
        <w:t xml:space="preserve"> </w:t>
      </w:r>
      <w:proofErr w:type="spellStart"/>
      <w:r>
        <w:rPr>
          <w:szCs w:val="24"/>
        </w:rPr>
        <w:t>kerajaan</w:t>
      </w:r>
      <w:proofErr w:type="spellEnd"/>
      <w:r>
        <w:rPr>
          <w:szCs w:val="24"/>
        </w:rPr>
        <w:t xml:space="preserve"> </w:t>
      </w:r>
      <w:proofErr w:type="spellStart"/>
      <w:r>
        <w:rPr>
          <w:szCs w:val="24"/>
        </w:rPr>
        <w:t>melayu</w:t>
      </w:r>
      <w:proofErr w:type="spellEnd"/>
      <w:r>
        <w:rPr>
          <w:szCs w:val="24"/>
        </w:rPr>
        <w:t xml:space="preserve">.  </w:t>
      </w:r>
      <w:proofErr w:type="gramStart"/>
      <w:r>
        <w:rPr>
          <w:szCs w:val="24"/>
        </w:rPr>
        <w:t xml:space="preserve">(2) </w:t>
      </w:r>
      <w:r w:rsidRPr="00AD7D57">
        <w:rPr>
          <w:szCs w:val="24"/>
        </w:rPr>
        <w:t xml:space="preserve"> “</w:t>
      </w:r>
      <w:proofErr w:type="spellStart"/>
      <w:proofErr w:type="gramEnd"/>
      <w:r w:rsidRPr="0045366B">
        <w:rPr>
          <w:rFonts w:eastAsia="Calibri"/>
          <w:szCs w:val="24"/>
        </w:rPr>
        <w:t>Pemkanaan</w:t>
      </w:r>
      <w:proofErr w:type="spellEnd"/>
      <w:r w:rsidRPr="0045366B">
        <w:rPr>
          <w:rFonts w:eastAsia="Calibri"/>
          <w:szCs w:val="24"/>
        </w:rPr>
        <w:t xml:space="preserve"> </w:t>
      </w:r>
      <w:proofErr w:type="spellStart"/>
      <w:r w:rsidRPr="0045366B">
        <w:rPr>
          <w:rFonts w:eastAsia="Calibri"/>
          <w:szCs w:val="24"/>
        </w:rPr>
        <w:t>dibentuk</w:t>
      </w:r>
      <w:proofErr w:type="spellEnd"/>
      <w:r w:rsidRPr="0045366B">
        <w:rPr>
          <w:rFonts w:eastAsia="Calibri"/>
          <w:szCs w:val="24"/>
        </w:rPr>
        <w:t xml:space="preserve"> </w:t>
      </w:r>
      <w:proofErr w:type="spellStart"/>
      <w:r w:rsidRPr="0045366B">
        <w:rPr>
          <w:rFonts w:eastAsia="Calibri"/>
          <w:szCs w:val="24"/>
        </w:rPr>
        <w:t>tergantung</w:t>
      </w:r>
      <w:proofErr w:type="spellEnd"/>
      <w:r w:rsidRPr="0045366B">
        <w:rPr>
          <w:rFonts w:eastAsia="Calibri"/>
          <w:szCs w:val="24"/>
        </w:rPr>
        <w:t xml:space="preserve"> </w:t>
      </w:r>
      <w:proofErr w:type="spellStart"/>
      <w:r w:rsidRPr="0045366B">
        <w:rPr>
          <w:rFonts w:eastAsia="Calibri"/>
          <w:szCs w:val="24"/>
        </w:rPr>
        <w:t>tujuan</w:t>
      </w:r>
      <w:proofErr w:type="spellEnd"/>
      <w:r w:rsidRPr="0045366B">
        <w:rPr>
          <w:rFonts w:eastAsia="Calibri"/>
          <w:szCs w:val="24"/>
        </w:rPr>
        <w:t xml:space="preserve"> yang </w:t>
      </w:r>
      <w:proofErr w:type="spellStart"/>
      <w:r w:rsidRPr="0045366B">
        <w:rPr>
          <w:rFonts w:eastAsia="Calibri"/>
          <w:szCs w:val="24"/>
        </w:rPr>
        <w:t>ingin</w:t>
      </w:r>
      <w:proofErr w:type="spellEnd"/>
      <w:r w:rsidRPr="0045366B">
        <w:rPr>
          <w:rFonts w:eastAsia="Calibri"/>
          <w:szCs w:val="24"/>
        </w:rPr>
        <w:t xml:space="preserve"> </w:t>
      </w:r>
      <w:proofErr w:type="spellStart"/>
      <w:r w:rsidRPr="0045366B">
        <w:rPr>
          <w:rFonts w:eastAsia="Calibri"/>
          <w:szCs w:val="24"/>
        </w:rPr>
        <w:t>dicapainya</w:t>
      </w:r>
      <w:proofErr w:type="spellEnd"/>
      <w:r w:rsidRPr="00AD7D57">
        <w:rPr>
          <w:szCs w:val="24"/>
        </w:rPr>
        <w:t xml:space="preserve">” </w:t>
      </w:r>
      <w:proofErr w:type="spellStart"/>
      <w:r w:rsidRPr="00AD7D57">
        <w:rPr>
          <w:szCs w:val="24"/>
        </w:rPr>
        <w:t>merupakan</w:t>
      </w:r>
      <w:proofErr w:type="spellEnd"/>
      <w:r w:rsidRPr="00AD7D57">
        <w:rPr>
          <w:szCs w:val="24"/>
        </w:rPr>
        <w:t xml:space="preserve"> </w:t>
      </w:r>
      <w:proofErr w:type="spellStart"/>
      <w:r w:rsidRPr="00AD7D57">
        <w:rPr>
          <w:szCs w:val="24"/>
        </w:rPr>
        <w:t>kemampuan</w:t>
      </w:r>
      <w:proofErr w:type="spellEnd"/>
      <w:r w:rsidRPr="00AD7D57">
        <w:rPr>
          <w:szCs w:val="24"/>
        </w:rPr>
        <w:t xml:space="preserve"> </w:t>
      </w:r>
      <w:proofErr w:type="spellStart"/>
      <w:r w:rsidRPr="00AD7D57">
        <w:rPr>
          <w:szCs w:val="24"/>
        </w:rPr>
        <w:t>untuk</w:t>
      </w:r>
      <w:proofErr w:type="spellEnd"/>
      <w:r w:rsidRPr="00AD7D57">
        <w:rPr>
          <w:szCs w:val="24"/>
        </w:rPr>
        <w:t xml:space="preserve"> </w:t>
      </w:r>
      <w:proofErr w:type="spellStart"/>
      <w:r w:rsidRPr="00AD7D57">
        <w:rPr>
          <w:szCs w:val="24"/>
        </w:rPr>
        <w:t>menerima</w:t>
      </w:r>
      <w:proofErr w:type="spellEnd"/>
      <w:r w:rsidRPr="00AD7D57">
        <w:rPr>
          <w:szCs w:val="24"/>
        </w:rPr>
        <w:t xml:space="preserve"> </w:t>
      </w:r>
      <w:proofErr w:type="spellStart"/>
      <w:r w:rsidRPr="00AD7D57">
        <w:rPr>
          <w:szCs w:val="24"/>
        </w:rPr>
        <w:t>sebagai</w:t>
      </w:r>
      <w:proofErr w:type="spellEnd"/>
      <w:r w:rsidRPr="00AD7D57">
        <w:rPr>
          <w:szCs w:val="24"/>
        </w:rPr>
        <w:t xml:space="preserve"> </w:t>
      </w:r>
      <w:proofErr w:type="spellStart"/>
      <w:r w:rsidRPr="00AD7D57">
        <w:rPr>
          <w:szCs w:val="24"/>
        </w:rPr>
        <w:t>sebuah</w:t>
      </w:r>
      <w:proofErr w:type="spellEnd"/>
      <w:r w:rsidRPr="00AD7D57">
        <w:rPr>
          <w:szCs w:val="24"/>
        </w:rPr>
        <w:t xml:space="preserve"> </w:t>
      </w:r>
      <w:proofErr w:type="spellStart"/>
      <w:r w:rsidRPr="00AD7D57">
        <w:rPr>
          <w:szCs w:val="24"/>
        </w:rPr>
        <w:t>objek</w:t>
      </w:r>
      <w:proofErr w:type="spellEnd"/>
      <w:r w:rsidRPr="00AD7D57">
        <w:rPr>
          <w:szCs w:val="24"/>
        </w:rPr>
        <w:t xml:space="preserve"> dan </w:t>
      </w:r>
      <w:proofErr w:type="spellStart"/>
      <w:r w:rsidRPr="00AD7D57">
        <w:rPr>
          <w:szCs w:val="24"/>
        </w:rPr>
        <w:t>perspektif</w:t>
      </w:r>
      <w:proofErr w:type="spellEnd"/>
      <w:r w:rsidRPr="00AD7D57">
        <w:rPr>
          <w:szCs w:val="24"/>
        </w:rPr>
        <w:t xml:space="preserve"> </w:t>
      </w:r>
      <w:proofErr w:type="spellStart"/>
      <w:r w:rsidRPr="00AD7D57">
        <w:rPr>
          <w:szCs w:val="24"/>
        </w:rPr>
        <w:t>dari</w:t>
      </w:r>
      <w:proofErr w:type="spellEnd"/>
      <w:r w:rsidRPr="00AD7D57">
        <w:rPr>
          <w:szCs w:val="24"/>
        </w:rPr>
        <w:t xml:space="preserve"> orang lain, </w:t>
      </w:r>
      <w:proofErr w:type="spellStart"/>
      <w:r w:rsidRPr="00AD7D57">
        <w:rPr>
          <w:szCs w:val="24"/>
        </w:rPr>
        <w:t>atau</w:t>
      </w:r>
      <w:proofErr w:type="spellEnd"/>
      <w:r w:rsidRPr="00AD7D57">
        <w:rPr>
          <w:szCs w:val="24"/>
        </w:rPr>
        <w:t xml:space="preserve"> </w:t>
      </w:r>
      <w:proofErr w:type="spellStart"/>
      <w:r w:rsidRPr="00AD7D57">
        <w:rPr>
          <w:szCs w:val="24"/>
        </w:rPr>
        <w:t>masyarakat</w:t>
      </w:r>
      <w:proofErr w:type="spellEnd"/>
      <w:r w:rsidRPr="00AD7D57">
        <w:rPr>
          <w:szCs w:val="24"/>
        </w:rPr>
        <w:t xml:space="preserve"> </w:t>
      </w:r>
      <w:proofErr w:type="spellStart"/>
      <w:r w:rsidRPr="00AD7D57">
        <w:rPr>
          <w:szCs w:val="24"/>
        </w:rPr>
        <w:t>dalam</w:t>
      </w:r>
      <w:proofErr w:type="spellEnd"/>
      <w:r w:rsidRPr="00AD7D57">
        <w:rPr>
          <w:szCs w:val="24"/>
        </w:rPr>
        <w:t xml:space="preserve"> </w:t>
      </w:r>
      <w:proofErr w:type="spellStart"/>
      <w:r w:rsidRPr="00AD7D57">
        <w:rPr>
          <w:szCs w:val="24"/>
        </w:rPr>
        <w:t>menjelaskan</w:t>
      </w:r>
      <w:proofErr w:type="spellEnd"/>
      <w:r w:rsidRPr="00AD7D57">
        <w:rPr>
          <w:szCs w:val="24"/>
        </w:rPr>
        <w:t xml:space="preserve"> </w:t>
      </w:r>
      <w:proofErr w:type="spellStart"/>
      <w:r w:rsidRPr="00AD7D57">
        <w:rPr>
          <w:szCs w:val="24"/>
        </w:rPr>
        <w:t>bagaimana</w:t>
      </w:r>
      <w:proofErr w:type="spellEnd"/>
      <w:r w:rsidRPr="00AD7D57">
        <w:rPr>
          <w:szCs w:val="24"/>
        </w:rPr>
        <w:t xml:space="preserve"> orang </w:t>
      </w:r>
      <w:proofErr w:type="spellStart"/>
      <w:r w:rsidRPr="00AD7D57">
        <w:rPr>
          <w:szCs w:val="24"/>
        </w:rPr>
        <w:t>membagi</w:t>
      </w:r>
      <w:proofErr w:type="spellEnd"/>
      <w:r w:rsidRPr="00AD7D57">
        <w:rPr>
          <w:szCs w:val="24"/>
        </w:rPr>
        <w:t xml:space="preserve"> </w:t>
      </w:r>
      <w:proofErr w:type="spellStart"/>
      <w:r w:rsidRPr="00AD7D57">
        <w:rPr>
          <w:szCs w:val="24"/>
        </w:rPr>
        <w:t>makna</w:t>
      </w:r>
      <w:proofErr w:type="spellEnd"/>
      <w:r w:rsidRPr="00AD7D57">
        <w:rPr>
          <w:szCs w:val="24"/>
        </w:rPr>
        <w:t xml:space="preserve"> </w:t>
      </w:r>
      <w:proofErr w:type="spellStart"/>
      <w:r w:rsidRPr="00AD7D57">
        <w:rPr>
          <w:szCs w:val="24"/>
        </w:rPr>
        <w:t>tentang</w:t>
      </w:r>
      <w:proofErr w:type="spellEnd"/>
      <w:r w:rsidRPr="00AD7D57">
        <w:rPr>
          <w:szCs w:val="24"/>
        </w:rPr>
        <w:t xml:space="preserve"> </w:t>
      </w:r>
      <w:proofErr w:type="spellStart"/>
      <w:r w:rsidRPr="00AD7D57">
        <w:rPr>
          <w:szCs w:val="24"/>
        </w:rPr>
        <w:t>simbol</w:t>
      </w:r>
      <w:proofErr w:type="spellEnd"/>
      <w:r w:rsidRPr="00AD7D57">
        <w:rPr>
          <w:szCs w:val="24"/>
        </w:rPr>
        <w:t xml:space="preserve"> dan </w:t>
      </w:r>
      <w:proofErr w:type="spellStart"/>
      <w:r w:rsidRPr="00AD7D57">
        <w:rPr>
          <w:szCs w:val="24"/>
        </w:rPr>
        <w:t>mereflesikannya</w:t>
      </w:r>
      <w:proofErr w:type="spellEnd"/>
      <w:r w:rsidRPr="00AD7D57">
        <w:rPr>
          <w:szCs w:val="24"/>
        </w:rPr>
        <w:t xml:space="preserve">. Hal </w:t>
      </w:r>
      <w:proofErr w:type="spellStart"/>
      <w:r w:rsidRPr="00AD7D57">
        <w:rPr>
          <w:szCs w:val="24"/>
        </w:rPr>
        <w:t>ini</w:t>
      </w:r>
      <w:proofErr w:type="spellEnd"/>
      <w:r w:rsidRPr="00AD7D57">
        <w:rPr>
          <w:szCs w:val="24"/>
        </w:rPr>
        <w:t xml:space="preserve"> </w:t>
      </w:r>
      <w:proofErr w:type="spellStart"/>
      <w:r w:rsidRPr="00AD7D57">
        <w:rPr>
          <w:szCs w:val="24"/>
        </w:rPr>
        <w:t>berkaitan</w:t>
      </w:r>
      <w:proofErr w:type="spellEnd"/>
      <w:r w:rsidRPr="00AD7D57">
        <w:rPr>
          <w:szCs w:val="24"/>
        </w:rPr>
        <w:t xml:space="preserve"> </w:t>
      </w:r>
      <w:proofErr w:type="spellStart"/>
      <w:r w:rsidRPr="00AD7D57">
        <w:rPr>
          <w:szCs w:val="24"/>
        </w:rPr>
        <w:t>dengan</w:t>
      </w:r>
      <w:proofErr w:type="spellEnd"/>
      <w:r w:rsidRPr="00AD7D57">
        <w:rPr>
          <w:szCs w:val="24"/>
        </w:rPr>
        <w:t xml:space="preserve"> </w:t>
      </w:r>
      <w:proofErr w:type="spellStart"/>
      <w:r w:rsidRPr="00AD7D57">
        <w:rPr>
          <w:szCs w:val="24"/>
        </w:rPr>
        <w:t>Ziarah</w:t>
      </w:r>
      <w:proofErr w:type="spellEnd"/>
      <w:r w:rsidRPr="00AD7D57">
        <w:rPr>
          <w:szCs w:val="24"/>
        </w:rPr>
        <w:t xml:space="preserve"> Raja, </w:t>
      </w:r>
      <w:proofErr w:type="spellStart"/>
      <w:r w:rsidRPr="00AD7D57">
        <w:rPr>
          <w:szCs w:val="24"/>
        </w:rPr>
        <w:t>melestarikan</w:t>
      </w:r>
      <w:proofErr w:type="spellEnd"/>
      <w:r w:rsidRPr="00AD7D57">
        <w:rPr>
          <w:szCs w:val="24"/>
        </w:rPr>
        <w:t xml:space="preserve"> dan </w:t>
      </w:r>
      <w:proofErr w:type="spellStart"/>
      <w:r w:rsidRPr="00AD7D57">
        <w:rPr>
          <w:szCs w:val="24"/>
        </w:rPr>
        <w:t>menjaga</w:t>
      </w:r>
      <w:proofErr w:type="spellEnd"/>
      <w:r w:rsidRPr="00AD7D57">
        <w:rPr>
          <w:szCs w:val="24"/>
        </w:rPr>
        <w:t xml:space="preserve"> </w:t>
      </w:r>
      <w:proofErr w:type="spellStart"/>
      <w:r w:rsidRPr="00AD7D57">
        <w:rPr>
          <w:szCs w:val="24"/>
        </w:rPr>
        <w:t>kesucian</w:t>
      </w:r>
      <w:proofErr w:type="spellEnd"/>
      <w:r w:rsidRPr="00AD7D57">
        <w:rPr>
          <w:szCs w:val="24"/>
        </w:rPr>
        <w:t>.</w:t>
      </w:r>
    </w:p>
    <w:p w14:paraId="0F406C07" w14:textId="77777777" w:rsidR="00F730B9" w:rsidRPr="00F730B9" w:rsidRDefault="00F730B9" w:rsidP="00F730B9">
      <w:pPr>
        <w:pStyle w:val="Heading3"/>
        <w:numPr>
          <w:ilvl w:val="0"/>
          <w:numId w:val="11"/>
        </w:numPr>
        <w:tabs>
          <w:tab w:val="clear" w:pos="-2072"/>
          <w:tab w:val="left" w:pos="360"/>
        </w:tabs>
        <w:spacing w:line="276" w:lineRule="auto"/>
        <w:ind w:left="720" w:hanging="360"/>
        <w:rPr>
          <w:b/>
          <w:bCs/>
          <w:i w:val="0"/>
          <w:iCs w:val="0"/>
        </w:rPr>
      </w:pPr>
      <w:bookmarkStart w:id="2" w:name="_Toc344771276"/>
      <w:r w:rsidRPr="00F730B9">
        <w:rPr>
          <w:b/>
          <w:bCs/>
          <w:i w:val="0"/>
          <w:iCs w:val="0"/>
        </w:rPr>
        <w:t>Individu Selalu Bertindak Sesuai Dengan Makna (Yang dimiliki dan yang dialami)</w:t>
      </w:r>
      <w:bookmarkEnd w:id="2"/>
    </w:p>
    <w:p w14:paraId="357CF188" w14:textId="77777777" w:rsidR="00F730B9" w:rsidRDefault="00F730B9" w:rsidP="00F730B9">
      <w:pPr>
        <w:spacing w:line="276" w:lineRule="auto"/>
        <w:ind w:firstLine="425"/>
        <w:jc w:val="both"/>
        <w:rPr>
          <w:szCs w:val="24"/>
        </w:rPr>
      </w:pPr>
      <w:r w:rsidRPr="007B7F01">
        <w:rPr>
          <w:szCs w:val="24"/>
        </w:rPr>
        <w:t xml:space="preserve">Masyarakat  </w:t>
      </w:r>
      <w:proofErr w:type="spellStart"/>
      <w:r w:rsidRPr="007B7F01">
        <w:rPr>
          <w:szCs w:val="24"/>
        </w:rPr>
        <w:t>coba</w:t>
      </w:r>
      <w:proofErr w:type="spellEnd"/>
      <w:r w:rsidRPr="007B7F01">
        <w:rPr>
          <w:szCs w:val="24"/>
        </w:rPr>
        <w:t xml:space="preserve"> </w:t>
      </w:r>
      <w:proofErr w:type="spellStart"/>
      <w:r w:rsidRPr="007B7F01">
        <w:rPr>
          <w:szCs w:val="24"/>
        </w:rPr>
        <w:t>memahami</w:t>
      </w:r>
      <w:proofErr w:type="spellEnd"/>
      <w:r w:rsidRPr="007B7F01">
        <w:rPr>
          <w:szCs w:val="24"/>
        </w:rPr>
        <w:t xml:space="preserve"> </w:t>
      </w:r>
      <w:proofErr w:type="spellStart"/>
      <w:r w:rsidRPr="007B7F01">
        <w:rPr>
          <w:szCs w:val="24"/>
        </w:rPr>
        <w:t>segala</w:t>
      </w:r>
      <w:proofErr w:type="spellEnd"/>
      <w:r w:rsidRPr="007B7F01">
        <w:rPr>
          <w:szCs w:val="24"/>
        </w:rPr>
        <w:t xml:space="preserve"> </w:t>
      </w:r>
      <w:proofErr w:type="spellStart"/>
      <w:r w:rsidRPr="007B7F01">
        <w:rPr>
          <w:szCs w:val="24"/>
        </w:rPr>
        <w:t>hal</w:t>
      </w:r>
      <w:proofErr w:type="spellEnd"/>
      <w:r w:rsidRPr="007B7F01">
        <w:rPr>
          <w:szCs w:val="24"/>
        </w:rPr>
        <w:t xml:space="preserve"> yang </w:t>
      </w:r>
      <w:proofErr w:type="spellStart"/>
      <w:r w:rsidRPr="007B7F01">
        <w:rPr>
          <w:szCs w:val="24"/>
        </w:rPr>
        <w:t>terjadi</w:t>
      </w:r>
      <w:proofErr w:type="spellEnd"/>
      <w:r w:rsidRPr="007B7F01">
        <w:rPr>
          <w:szCs w:val="24"/>
        </w:rPr>
        <w:t xml:space="preserve"> </w:t>
      </w:r>
      <w:proofErr w:type="spellStart"/>
      <w:r w:rsidRPr="007B7F01">
        <w:rPr>
          <w:szCs w:val="24"/>
        </w:rPr>
        <w:t>sesuai</w:t>
      </w:r>
      <w:proofErr w:type="spellEnd"/>
      <w:r w:rsidRPr="007B7F01">
        <w:rPr>
          <w:szCs w:val="24"/>
        </w:rPr>
        <w:t xml:space="preserve"> </w:t>
      </w:r>
      <w:proofErr w:type="spellStart"/>
      <w:r w:rsidRPr="007B7F01">
        <w:rPr>
          <w:szCs w:val="24"/>
        </w:rPr>
        <w:t>dengan</w:t>
      </w:r>
      <w:proofErr w:type="spellEnd"/>
      <w:r w:rsidRPr="007B7F01">
        <w:rPr>
          <w:szCs w:val="24"/>
        </w:rPr>
        <w:t xml:space="preserve"> yang di </w:t>
      </w:r>
      <w:proofErr w:type="spellStart"/>
      <w:r w:rsidRPr="007B7F01">
        <w:rPr>
          <w:szCs w:val="24"/>
        </w:rPr>
        <w:t>alaminya</w:t>
      </w:r>
      <w:proofErr w:type="spellEnd"/>
      <w:r w:rsidRPr="007B7F01">
        <w:rPr>
          <w:szCs w:val="24"/>
        </w:rPr>
        <w:t xml:space="preserve"> </w:t>
      </w:r>
      <w:proofErr w:type="spellStart"/>
      <w:r w:rsidRPr="007B7F01">
        <w:rPr>
          <w:szCs w:val="24"/>
        </w:rPr>
        <w:t>kemudian</w:t>
      </w:r>
      <w:proofErr w:type="spellEnd"/>
      <w:r w:rsidRPr="007B7F01">
        <w:rPr>
          <w:szCs w:val="24"/>
        </w:rPr>
        <w:t xml:space="preserve"> dan </w:t>
      </w:r>
      <w:proofErr w:type="spellStart"/>
      <w:r w:rsidRPr="007B7F01">
        <w:rPr>
          <w:szCs w:val="24"/>
        </w:rPr>
        <w:t>mencoba</w:t>
      </w:r>
      <w:proofErr w:type="spellEnd"/>
      <w:r w:rsidRPr="007B7F01">
        <w:rPr>
          <w:szCs w:val="24"/>
        </w:rPr>
        <w:t xml:space="preserve"> </w:t>
      </w:r>
      <w:proofErr w:type="spellStart"/>
      <w:r w:rsidRPr="007B7F01">
        <w:rPr>
          <w:szCs w:val="24"/>
        </w:rPr>
        <w:t>memahami</w:t>
      </w:r>
      <w:proofErr w:type="spellEnd"/>
      <w:r w:rsidRPr="007B7F01">
        <w:rPr>
          <w:szCs w:val="24"/>
        </w:rPr>
        <w:t xml:space="preserve"> dunia </w:t>
      </w:r>
      <w:proofErr w:type="spellStart"/>
      <w:r w:rsidRPr="007B7F01">
        <w:rPr>
          <w:szCs w:val="24"/>
        </w:rPr>
        <w:t>dengan</w:t>
      </w:r>
      <w:proofErr w:type="spellEnd"/>
      <w:r w:rsidRPr="007B7F01">
        <w:rPr>
          <w:szCs w:val="24"/>
        </w:rPr>
        <w:t xml:space="preserve"> </w:t>
      </w:r>
      <w:proofErr w:type="spellStart"/>
      <w:r w:rsidRPr="007B7F01">
        <w:rPr>
          <w:szCs w:val="24"/>
        </w:rPr>
        <w:t>pengelaman</w:t>
      </w:r>
      <w:proofErr w:type="spellEnd"/>
      <w:r w:rsidRPr="007B7F01">
        <w:rPr>
          <w:szCs w:val="24"/>
        </w:rPr>
        <w:t xml:space="preserve"> </w:t>
      </w:r>
      <w:proofErr w:type="spellStart"/>
      <w:r w:rsidRPr="007B7F01">
        <w:rPr>
          <w:szCs w:val="24"/>
        </w:rPr>
        <w:t>pribadinya</w:t>
      </w:r>
      <w:proofErr w:type="spellEnd"/>
      <w:r w:rsidRPr="007B7F01">
        <w:rPr>
          <w:szCs w:val="24"/>
        </w:rPr>
        <w:t xml:space="preserve">. </w:t>
      </w:r>
      <w:proofErr w:type="spellStart"/>
      <w:r w:rsidRPr="007B7F01">
        <w:rPr>
          <w:szCs w:val="24"/>
        </w:rPr>
        <w:t>Fenomena</w:t>
      </w:r>
      <w:proofErr w:type="spellEnd"/>
      <w:r w:rsidRPr="007B7F01">
        <w:rPr>
          <w:szCs w:val="24"/>
        </w:rPr>
        <w:t xml:space="preserve"> yang </w:t>
      </w:r>
      <w:proofErr w:type="spellStart"/>
      <w:r w:rsidRPr="007B7F01">
        <w:rPr>
          <w:szCs w:val="24"/>
        </w:rPr>
        <w:t>tampak</w:t>
      </w:r>
      <w:proofErr w:type="spellEnd"/>
      <w:r w:rsidRPr="007B7F01">
        <w:rPr>
          <w:szCs w:val="24"/>
        </w:rPr>
        <w:t xml:space="preserve"> </w:t>
      </w:r>
      <w:proofErr w:type="spellStart"/>
      <w:r w:rsidRPr="007B7F01">
        <w:rPr>
          <w:szCs w:val="24"/>
        </w:rPr>
        <w:t>adalah</w:t>
      </w:r>
      <w:proofErr w:type="spellEnd"/>
      <w:r w:rsidRPr="007B7F01">
        <w:rPr>
          <w:szCs w:val="24"/>
        </w:rPr>
        <w:t xml:space="preserve"> </w:t>
      </w:r>
      <w:proofErr w:type="spellStart"/>
      <w:r w:rsidRPr="007B7F01">
        <w:rPr>
          <w:szCs w:val="24"/>
        </w:rPr>
        <w:t>refleksi</w:t>
      </w:r>
      <w:proofErr w:type="spellEnd"/>
      <w:r w:rsidRPr="007B7F01">
        <w:rPr>
          <w:szCs w:val="24"/>
        </w:rPr>
        <w:t xml:space="preserve"> </w:t>
      </w:r>
      <w:proofErr w:type="spellStart"/>
      <w:r w:rsidRPr="007B7F01">
        <w:rPr>
          <w:szCs w:val="24"/>
        </w:rPr>
        <w:t>dari</w:t>
      </w:r>
      <w:proofErr w:type="spellEnd"/>
      <w:r w:rsidRPr="007B7F01">
        <w:rPr>
          <w:szCs w:val="24"/>
        </w:rPr>
        <w:t xml:space="preserve"> </w:t>
      </w:r>
      <w:proofErr w:type="spellStart"/>
      <w:r w:rsidRPr="007B7F01">
        <w:rPr>
          <w:szCs w:val="24"/>
        </w:rPr>
        <w:t>realitas</w:t>
      </w:r>
      <w:proofErr w:type="spellEnd"/>
      <w:r w:rsidRPr="007B7F01">
        <w:rPr>
          <w:szCs w:val="24"/>
        </w:rPr>
        <w:t xml:space="preserve"> yang </w:t>
      </w:r>
      <w:proofErr w:type="spellStart"/>
      <w:r w:rsidRPr="007B7F01">
        <w:rPr>
          <w:szCs w:val="24"/>
        </w:rPr>
        <w:t>tidak</w:t>
      </w:r>
      <w:proofErr w:type="spellEnd"/>
      <w:r w:rsidRPr="007B7F01">
        <w:rPr>
          <w:szCs w:val="24"/>
        </w:rPr>
        <w:t xml:space="preserve"> </w:t>
      </w:r>
      <w:proofErr w:type="spellStart"/>
      <w:r w:rsidRPr="007B7F01">
        <w:rPr>
          <w:szCs w:val="24"/>
        </w:rPr>
        <w:t>dapat</w:t>
      </w:r>
      <w:proofErr w:type="spellEnd"/>
      <w:r w:rsidRPr="007B7F01">
        <w:rPr>
          <w:szCs w:val="24"/>
        </w:rPr>
        <w:t xml:space="preserve"> </w:t>
      </w:r>
      <w:proofErr w:type="spellStart"/>
      <w:r w:rsidRPr="007B7F01">
        <w:rPr>
          <w:szCs w:val="24"/>
        </w:rPr>
        <w:t>berdiri</w:t>
      </w:r>
      <w:proofErr w:type="spellEnd"/>
      <w:r w:rsidRPr="007B7F01">
        <w:rPr>
          <w:szCs w:val="24"/>
        </w:rPr>
        <w:t xml:space="preserve"> </w:t>
      </w:r>
      <w:proofErr w:type="spellStart"/>
      <w:r w:rsidRPr="007B7F01">
        <w:rPr>
          <w:szCs w:val="24"/>
        </w:rPr>
        <w:t>sendiri</w:t>
      </w:r>
      <w:proofErr w:type="spellEnd"/>
      <w:r w:rsidRPr="007B7F01">
        <w:rPr>
          <w:szCs w:val="24"/>
        </w:rPr>
        <w:t xml:space="preserve">, </w:t>
      </w:r>
      <w:proofErr w:type="spellStart"/>
      <w:r w:rsidRPr="007B7F01">
        <w:rPr>
          <w:szCs w:val="24"/>
        </w:rPr>
        <w:t>karena</w:t>
      </w:r>
      <w:proofErr w:type="spellEnd"/>
      <w:r w:rsidRPr="007B7F01">
        <w:rPr>
          <w:szCs w:val="24"/>
        </w:rPr>
        <w:t xml:space="preserve"> </w:t>
      </w:r>
      <w:proofErr w:type="spellStart"/>
      <w:r w:rsidRPr="007B7F01">
        <w:rPr>
          <w:szCs w:val="24"/>
        </w:rPr>
        <w:t>ia</w:t>
      </w:r>
      <w:proofErr w:type="spellEnd"/>
      <w:r w:rsidRPr="007B7F01">
        <w:rPr>
          <w:szCs w:val="24"/>
        </w:rPr>
        <w:t xml:space="preserve"> </w:t>
      </w:r>
      <w:proofErr w:type="spellStart"/>
      <w:r w:rsidRPr="007B7F01">
        <w:rPr>
          <w:szCs w:val="24"/>
        </w:rPr>
        <w:t>memiliki</w:t>
      </w:r>
      <w:proofErr w:type="spellEnd"/>
      <w:r w:rsidRPr="007B7F01">
        <w:rPr>
          <w:szCs w:val="24"/>
        </w:rPr>
        <w:t xml:space="preserve"> </w:t>
      </w:r>
      <w:proofErr w:type="spellStart"/>
      <w:r w:rsidRPr="007B7F01">
        <w:rPr>
          <w:szCs w:val="24"/>
        </w:rPr>
        <w:t>makna</w:t>
      </w:r>
      <w:proofErr w:type="spellEnd"/>
      <w:r w:rsidRPr="007B7F01">
        <w:rPr>
          <w:szCs w:val="24"/>
        </w:rPr>
        <w:t xml:space="preserve"> yang </w:t>
      </w:r>
      <w:proofErr w:type="spellStart"/>
      <w:r w:rsidRPr="007B7F01">
        <w:rPr>
          <w:szCs w:val="24"/>
        </w:rPr>
        <w:t>memerlukan</w:t>
      </w:r>
      <w:proofErr w:type="spellEnd"/>
      <w:r w:rsidRPr="007B7F01">
        <w:rPr>
          <w:szCs w:val="24"/>
        </w:rPr>
        <w:t xml:space="preserve"> </w:t>
      </w:r>
      <w:proofErr w:type="spellStart"/>
      <w:r w:rsidRPr="007B7F01">
        <w:rPr>
          <w:szCs w:val="24"/>
        </w:rPr>
        <w:t>penafsiran</w:t>
      </w:r>
      <w:proofErr w:type="spellEnd"/>
      <w:r w:rsidRPr="007B7F01">
        <w:rPr>
          <w:szCs w:val="24"/>
        </w:rPr>
        <w:t xml:space="preserve"> yang </w:t>
      </w:r>
      <w:proofErr w:type="spellStart"/>
      <w:r w:rsidRPr="007B7F01">
        <w:rPr>
          <w:szCs w:val="24"/>
        </w:rPr>
        <w:t>lebih</w:t>
      </w:r>
      <w:proofErr w:type="spellEnd"/>
      <w:r w:rsidRPr="007B7F01">
        <w:rPr>
          <w:szCs w:val="24"/>
        </w:rPr>
        <w:t xml:space="preserve"> </w:t>
      </w:r>
      <w:proofErr w:type="spellStart"/>
      <w:r w:rsidRPr="007B7F01">
        <w:rPr>
          <w:szCs w:val="24"/>
        </w:rPr>
        <w:t>lanjut</w:t>
      </w:r>
      <w:proofErr w:type="spellEnd"/>
      <w:r w:rsidRPr="007B7F01">
        <w:rPr>
          <w:szCs w:val="24"/>
        </w:rPr>
        <w:t xml:space="preserve"> </w:t>
      </w:r>
      <w:proofErr w:type="spellStart"/>
      <w:r w:rsidRPr="007B7F01">
        <w:rPr>
          <w:szCs w:val="24"/>
        </w:rPr>
        <w:t>melainkan</w:t>
      </w:r>
      <w:proofErr w:type="spellEnd"/>
      <w:r w:rsidRPr="007B7F01">
        <w:rPr>
          <w:szCs w:val="24"/>
        </w:rPr>
        <w:t xml:space="preserve"> </w:t>
      </w:r>
      <w:proofErr w:type="spellStart"/>
      <w:r w:rsidRPr="007B7F01">
        <w:rPr>
          <w:szCs w:val="24"/>
        </w:rPr>
        <w:t>merujuk</w:t>
      </w:r>
      <w:proofErr w:type="spellEnd"/>
      <w:r w:rsidRPr="007B7F01">
        <w:rPr>
          <w:szCs w:val="24"/>
        </w:rPr>
        <w:t xml:space="preserve"> </w:t>
      </w:r>
      <w:proofErr w:type="spellStart"/>
      <w:r w:rsidRPr="007B7F01">
        <w:rPr>
          <w:szCs w:val="24"/>
        </w:rPr>
        <w:t>langsung</w:t>
      </w:r>
      <w:proofErr w:type="spellEnd"/>
      <w:r w:rsidRPr="007B7F01">
        <w:rPr>
          <w:szCs w:val="24"/>
        </w:rPr>
        <w:t xml:space="preserve"> pada </w:t>
      </w:r>
      <w:proofErr w:type="spellStart"/>
      <w:r w:rsidRPr="007B7F01">
        <w:rPr>
          <w:szCs w:val="24"/>
        </w:rPr>
        <w:t>pengalaman-pengalaman</w:t>
      </w:r>
      <w:proofErr w:type="spellEnd"/>
      <w:r w:rsidRPr="007B7F01">
        <w:rPr>
          <w:szCs w:val="24"/>
        </w:rPr>
        <w:t xml:space="preserve"> </w:t>
      </w:r>
      <w:proofErr w:type="spellStart"/>
      <w:r w:rsidRPr="007B7F01">
        <w:rPr>
          <w:szCs w:val="24"/>
        </w:rPr>
        <w:t>maaasyarakat</w:t>
      </w:r>
      <w:proofErr w:type="spellEnd"/>
      <w:r w:rsidRPr="007B7F01">
        <w:rPr>
          <w:szCs w:val="24"/>
        </w:rPr>
        <w:t xml:space="preserve">. </w:t>
      </w:r>
      <w:proofErr w:type="spellStart"/>
      <w:r w:rsidRPr="007B7F01">
        <w:rPr>
          <w:szCs w:val="24"/>
        </w:rPr>
        <w:t>gerakan</w:t>
      </w:r>
      <w:proofErr w:type="spellEnd"/>
      <w:r w:rsidRPr="007B7F01">
        <w:rPr>
          <w:szCs w:val="24"/>
        </w:rPr>
        <w:t xml:space="preserve"> </w:t>
      </w:r>
      <w:proofErr w:type="spellStart"/>
      <w:r w:rsidRPr="007B7F01">
        <w:rPr>
          <w:szCs w:val="24"/>
        </w:rPr>
        <w:t>tersebut</w:t>
      </w:r>
      <w:proofErr w:type="spellEnd"/>
      <w:r w:rsidRPr="007B7F01">
        <w:rPr>
          <w:szCs w:val="24"/>
        </w:rPr>
        <w:t xml:space="preserve"> </w:t>
      </w:r>
      <w:proofErr w:type="spellStart"/>
      <w:r w:rsidRPr="007B7F01">
        <w:rPr>
          <w:szCs w:val="24"/>
        </w:rPr>
        <w:t>sehingga</w:t>
      </w:r>
      <w:proofErr w:type="spellEnd"/>
      <w:r w:rsidRPr="007B7F01">
        <w:rPr>
          <w:szCs w:val="24"/>
        </w:rPr>
        <w:t xml:space="preserve"> </w:t>
      </w:r>
      <w:proofErr w:type="spellStart"/>
      <w:r w:rsidRPr="007B7F01">
        <w:rPr>
          <w:szCs w:val="24"/>
        </w:rPr>
        <w:t>dalam</w:t>
      </w:r>
      <w:proofErr w:type="spellEnd"/>
      <w:r w:rsidRPr="007B7F01">
        <w:rPr>
          <w:szCs w:val="24"/>
        </w:rPr>
        <w:t xml:space="preserve"> </w:t>
      </w:r>
      <w:proofErr w:type="spellStart"/>
      <w:r w:rsidRPr="007B7F01">
        <w:rPr>
          <w:szCs w:val="24"/>
        </w:rPr>
        <w:t>penelitian</w:t>
      </w:r>
      <w:proofErr w:type="spellEnd"/>
      <w:r w:rsidRPr="007B7F01">
        <w:rPr>
          <w:szCs w:val="24"/>
        </w:rPr>
        <w:t xml:space="preserve"> </w:t>
      </w:r>
      <w:proofErr w:type="spellStart"/>
      <w:r w:rsidRPr="007B7F01">
        <w:rPr>
          <w:szCs w:val="24"/>
        </w:rPr>
        <w:t>ini</w:t>
      </w:r>
      <w:proofErr w:type="spellEnd"/>
      <w:r w:rsidRPr="007B7F01">
        <w:rPr>
          <w:szCs w:val="24"/>
        </w:rPr>
        <w:t xml:space="preserve"> </w:t>
      </w:r>
      <w:proofErr w:type="spellStart"/>
      <w:r w:rsidRPr="007B7F01">
        <w:rPr>
          <w:szCs w:val="24"/>
        </w:rPr>
        <w:t>bertumpu</w:t>
      </w:r>
      <w:proofErr w:type="spellEnd"/>
      <w:r w:rsidRPr="007B7F01">
        <w:rPr>
          <w:szCs w:val="24"/>
        </w:rPr>
        <w:t xml:space="preserve"> pada </w:t>
      </w:r>
      <w:proofErr w:type="spellStart"/>
      <w:r w:rsidRPr="007B7F01">
        <w:rPr>
          <w:szCs w:val="24"/>
        </w:rPr>
        <w:t>kehidupan</w:t>
      </w:r>
      <w:proofErr w:type="spellEnd"/>
      <w:r w:rsidRPr="007B7F01">
        <w:rPr>
          <w:szCs w:val="24"/>
        </w:rPr>
        <w:t xml:space="preserve"> </w:t>
      </w:r>
      <w:proofErr w:type="spellStart"/>
      <w:r w:rsidRPr="007B7F01">
        <w:rPr>
          <w:szCs w:val="24"/>
        </w:rPr>
        <w:t>sesama</w:t>
      </w:r>
      <w:proofErr w:type="spellEnd"/>
      <w:r w:rsidRPr="007B7F01">
        <w:rPr>
          <w:szCs w:val="24"/>
        </w:rPr>
        <w:t xml:space="preserve"> </w:t>
      </w:r>
      <w:proofErr w:type="spellStart"/>
      <w:r w:rsidRPr="007B7F01">
        <w:rPr>
          <w:szCs w:val="24"/>
        </w:rPr>
        <w:t>masyarakat</w:t>
      </w:r>
      <w:proofErr w:type="spellEnd"/>
      <w:r w:rsidRPr="007B7F01">
        <w:rPr>
          <w:szCs w:val="24"/>
        </w:rPr>
        <w:t xml:space="preserve"> </w:t>
      </w:r>
      <w:proofErr w:type="spellStart"/>
      <w:r w:rsidRPr="007B7F01">
        <w:rPr>
          <w:szCs w:val="24"/>
        </w:rPr>
        <w:t>untuk</w:t>
      </w:r>
      <w:proofErr w:type="spellEnd"/>
      <w:r w:rsidRPr="007B7F01">
        <w:rPr>
          <w:szCs w:val="24"/>
        </w:rPr>
        <w:t xml:space="preserve"> </w:t>
      </w:r>
      <w:proofErr w:type="spellStart"/>
      <w:r w:rsidRPr="007B7F01">
        <w:rPr>
          <w:szCs w:val="24"/>
        </w:rPr>
        <w:t>menggambarkan</w:t>
      </w:r>
      <w:proofErr w:type="spellEnd"/>
      <w:r w:rsidRPr="007B7F01">
        <w:rPr>
          <w:szCs w:val="24"/>
        </w:rPr>
        <w:t xml:space="preserve"> </w:t>
      </w:r>
      <w:proofErr w:type="spellStart"/>
      <w:r w:rsidRPr="007B7F01">
        <w:rPr>
          <w:szCs w:val="24"/>
        </w:rPr>
        <w:t>pengaruh</w:t>
      </w:r>
      <w:proofErr w:type="spellEnd"/>
      <w:r w:rsidRPr="007B7F01">
        <w:rPr>
          <w:szCs w:val="24"/>
        </w:rPr>
        <w:t xml:space="preserve"> </w:t>
      </w:r>
      <w:proofErr w:type="spellStart"/>
      <w:r w:rsidRPr="007B7F01">
        <w:rPr>
          <w:szCs w:val="24"/>
        </w:rPr>
        <w:t>makam</w:t>
      </w:r>
      <w:proofErr w:type="spellEnd"/>
      <w:r w:rsidRPr="007B7F01">
        <w:rPr>
          <w:szCs w:val="24"/>
        </w:rPr>
        <w:t xml:space="preserve"> raja  yang </w:t>
      </w:r>
      <w:proofErr w:type="spellStart"/>
      <w:r w:rsidRPr="007B7F01">
        <w:rPr>
          <w:szCs w:val="24"/>
        </w:rPr>
        <w:t>ada</w:t>
      </w:r>
      <w:proofErr w:type="spellEnd"/>
      <w:r w:rsidRPr="007B7F01">
        <w:rPr>
          <w:szCs w:val="24"/>
        </w:rPr>
        <w:t xml:space="preserve">. </w:t>
      </w:r>
      <w:proofErr w:type="spellStart"/>
      <w:r w:rsidRPr="007B7F01">
        <w:rPr>
          <w:szCs w:val="24"/>
        </w:rPr>
        <w:t>Sehingga</w:t>
      </w:r>
      <w:proofErr w:type="spellEnd"/>
      <w:r w:rsidRPr="007B7F01">
        <w:rPr>
          <w:szCs w:val="24"/>
        </w:rPr>
        <w:t xml:space="preserve"> </w:t>
      </w:r>
      <w:proofErr w:type="spellStart"/>
      <w:r w:rsidRPr="007B7F01">
        <w:rPr>
          <w:szCs w:val="24"/>
        </w:rPr>
        <w:t>akan</w:t>
      </w:r>
      <w:proofErr w:type="spellEnd"/>
      <w:r w:rsidRPr="007B7F01">
        <w:rPr>
          <w:szCs w:val="24"/>
        </w:rPr>
        <w:t xml:space="preserve"> </w:t>
      </w:r>
      <w:proofErr w:type="spellStart"/>
      <w:r w:rsidRPr="007B7F01">
        <w:rPr>
          <w:szCs w:val="24"/>
        </w:rPr>
        <w:t>diperoleh</w:t>
      </w:r>
      <w:proofErr w:type="spellEnd"/>
      <w:r w:rsidRPr="007B7F01">
        <w:rPr>
          <w:szCs w:val="24"/>
        </w:rPr>
        <w:t xml:space="preserve"> data-data </w:t>
      </w:r>
      <w:proofErr w:type="spellStart"/>
      <w:r w:rsidRPr="007B7F01">
        <w:rPr>
          <w:szCs w:val="24"/>
        </w:rPr>
        <w:t>empiris</w:t>
      </w:r>
      <w:proofErr w:type="spellEnd"/>
      <w:r w:rsidRPr="007B7F01">
        <w:rPr>
          <w:szCs w:val="24"/>
        </w:rPr>
        <w:t xml:space="preserve"> </w:t>
      </w:r>
      <w:proofErr w:type="spellStart"/>
      <w:r w:rsidRPr="007B7F01">
        <w:rPr>
          <w:szCs w:val="24"/>
        </w:rPr>
        <w:t>berdasarkan</w:t>
      </w:r>
      <w:proofErr w:type="spellEnd"/>
      <w:r w:rsidRPr="007B7F01">
        <w:rPr>
          <w:szCs w:val="24"/>
        </w:rPr>
        <w:t xml:space="preserve"> dunia-</w:t>
      </w:r>
      <w:proofErr w:type="spellStart"/>
      <w:r w:rsidRPr="007B7F01">
        <w:rPr>
          <w:szCs w:val="24"/>
        </w:rPr>
        <w:t>kehidupan</w:t>
      </w:r>
      <w:proofErr w:type="spellEnd"/>
      <w:r w:rsidRPr="007B7F01">
        <w:rPr>
          <w:szCs w:val="24"/>
        </w:rPr>
        <w:t xml:space="preserve">-yang </w:t>
      </w:r>
      <w:proofErr w:type="spellStart"/>
      <w:r w:rsidRPr="007B7F01">
        <w:rPr>
          <w:szCs w:val="24"/>
        </w:rPr>
        <w:t>dibagi</w:t>
      </w:r>
      <w:proofErr w:type="spellEnd"/>
      <w:r w:rsidRPr="007B7F01">
        <w:rPr>
          <w:szCs w:val="24"/>
        </w:rPr>
        <w:t xml:space="preserve"> </w:t>
      </w:r>
      <w:proofErr w:type="spellStart"/>
      <w:r w:rsidRPr="007B7F01">
        <w:rPr>
          <w:szCs w:val="24"/>
        </w:rPr>
        <w:t>atau</w:t>
      </w:r>
      <w:proofErr w:type="spellEnd"/>
      <w:r w:rsidRPr="007B7F01">
        <w:rPr>
          <w:szCs w:val="24"/>
        </w:rPr>
        <w:t xml:space="preserve"> </w:t>
      </w:r>
      <w:proofErr w:type="spellStart"/>
      <w:r w:rsidRPr="007B7F01">
        <w:rPr>
          <w:szCs w:val="24"/>
        </w:rPr>
        <w:t>dalam</w:t>
      </w:r>
      <w:proofErr w:type="spellEnd"/>
      <w:r w:rsidRPr="007B7F01">
        <w:rPr>
          <w:szCs w:val="24"/>
        </w:rPr>
        <w:t xml:space="preserve"> kata lain </w:t>
      </w:r>
      <w:proofErr w:type="spellStart"/>
      <w:r w:rsidRPr="007B7F01">
        <w:rPr>
          <w:szCs w:val="24"/>
        </w:rPr>
        <w:t>konstruk</w:t>
      </w:r>
      <w:proofErr w:type="spellEnd"/>
      <w:r w:rsidRPr="007B7F01">
        <w:rPr>
          <w:szCs w:val="24"/>
        </w:rPr>
        <w:t xml:space="preserve"> </w:t>
      </w:r>
      <w:proofErr w:type="spellStart"/>
      <w:r w:rsidRPr="007B7F01">
        <w:rPr>
          <w:szCs w:val="24"/>
        </w:rPr>
        <w:t>tentang</w:t>
      </w:r>
      <w:proofErr w:type="spellEnd"/>
      <w:r w:rsidRPr="007B7F01">
        <w:rPr>
          <w:szCs w:val="24"/>
        </w:rPr>
        <w:t xml:space="preserve"> </w:t>
      </w:r>
      <w:proofErr w:type="spellStart"/>
      <w:r w:rsidRPr="007B7F01">
        <w:rPr>
          <w:szCs w:val="24"/>
        </w:rPr>
        <w:t>memaknai</w:t>
      </w:r>
      <w:proofErr w:type="spellEnd"/>
      <w:r w:rsidRPr="007B7F01">
        <w:rPr>
          <w:szCs w:val="24"/>
        </w:rPr>
        <w:t xml:space="preserve"> </w:t>
      </w:r>
      <w:proofErr w:type="spellStart"/>
      <w:r w:rsidRPr="007B7F01">
        <w:rPr>
          <w:szCs w:val="24"/>
        </w:rPr>
        <w:t>makam</w:t>
      </w:r>
      <w:proofErr w:type="spellEnd"/>
      <w:r w:rsidRPr="007B7F01">
        <w:rPr>
          <w:szCs w:val="24"/>
        </w:rPr>
        <w:t xml:space="preserve"> raja </w:t>
      </w:r>
      <w:proofErr w:type="spellStart"/>
      <w:r w:rsidRPr="007B7F01">
        <w:rPr>
          <w:szCs w:val="24"/>
        </w:rPr>
        <w:t>adalah</w:t>
      </w:r>
      <w:proofErr w:type="spellEnd"/>
      <w:r w:rsidRPr="007B7F01">
        <w:rPr>
          <w:szCs w:val="24"/>
        </w:rPr>
        <w:t xml:space="preserve"> </w:t>
      </w:r>
      <w:proofErr w:type="spellStart"/>
      <w:r w:rsidRPr="007B7F01">
        <w:rPr>
          <w:szCs w:val="24"/>
        </w:rPr>
        <w:t>sesuatu</w:t>
      </w:r>
      <w:proofErr w:type="spellEnd"/>
      <w:r w:rsidRPr="007B7F01">
        <w:rPr>
          <w:szCs w:val="24"/>
        </w:rPr>
        <w:t xml:space="preserve"> yang </w:t>
      </w:r>
      <w:proofErr w:type="spellStart"/>
      <w:r w:rsidRPr="007B7F01">
        <w:rPr>
          <w:szCs w:val="24"/>
        </w:rPr>
        <w:t>dibentuk</w:t>
      </w:r>
      <w:proofErr w:type="spellEnd"/>
      <w:r w:rsidRPr="007B7F01">
        <w:rPr>
          <w:szCs w:val="24"/>
        </w:rPr>
        <w:t xml:space="preserve"> </w:t>
      </w:r>
      <w:proofErr w:type="spellStart"/>
      <w:r w:rsidRPr="007B7F01">
        <w:rPr>
          <w:szCs w:val="24"/>
        </w:rPr>
        <w:t>berdasarkan</w:t>
      </w:r>
      <w:proofErr w:type="spellEnd"/>
      <w:r w:rsidRPr="007B7F01">
        <w:rPr>
          <w:szCs w:val="24"/>
        </w:rPr>
        <w:t xml:space="preserve"> </w:t>
      </w:r>
      <w:proofErr w:type="spellStart"/>
      <w:r w:rsidRPr="007B7F01">
        <w:rPr>
          <w:szCs w:val="24"/>
        </w:rPr>
        <w:t>pengalaman-pengalaman</w:t>
      </w:r>
      <w:proofErr w:type="spellEnd"/>
      <w:r w:rsidRPr="007B7F01">
        <w:rPr>
          <w:szCs w:val="24"/>
        </w:rPr>
        <w:t xml:space="preserve"> </w:t>
      </w:r>
      <w:proofErr w:type="spellStart"/>
      <w:r w:rsidRPr="007B7F01">
        <w:rPr>
          <w:szCs w:val="24"/>
        </w:rPr>
        <w:t>subjektif</w:t>
      </w:r>
      <w:proofErr w:type="spellEnd"/>
      <w:r w:rsidRPr="007B7F01">
        <w:rPr>
          <w:szCs w:val="24"/>
        </w:rPr>
        <w:t xml:space="preserve"> </w:t>
      </w:r>
      <w:proofErr w:type="spellStart"/>
      <w:r w:rsidRPr="007B7F01">
        <w:rPr>
          <w:szCs w:val="24"/>
        </w:rPr>
        <w:t>antar</w:t>
      </w:r>
      <w:proofErr w:type="spellEnd"/>
      <w:r w:rsidRPr="007B7F01">
        <w:rPr>
          <w:szCs w:val="24"/>
        </w:rPr>
        <w:t xml:space="preserve"> </w:t>
      </w:r>
      <w:proofErr w:type="spellStart"/>
      <w:r w:rsidRPr="007B7F01">
        <w:rPr>
          <w:szCs w:val="24"/>
        </w:rPr>
        <w:t>masyarakat</w:t>
      </w:r>
      <w:proofErr w:type="spellEnd"/>
      <w:r w:rsidRPr="007B7F01">
        <w:rPr>
          <w:szCs w:val="24"/>
        </w:rPr>
        <w:t xml:space="preserve">. Oleh </w:t>
      </w:r>
      <w:proofErr w:type="spellStart"/>
      <w:r w:rsidRPr="007B7F01">
        <w:rPr>
          <w:szCs w:val="24"/>
        </w:rPr>
        <w:t>karena</w:t>
      </w:r>
      <w:proofErr w:type="spellEnd"/>
      <w:r w:rsidRPr="007B7F01">
        <w:rPr>
          <w:szCs w:val="24"/>
        </w:rPr>
        <w:t xml:space="preserve"> </w:t>
      </w:r>
      <w:proofErr w:type="spellStart"/>
      <w:r w:rsidRPr="007B7F01">
        <w:rPr>
          <w:szCs w:val="24"/>
        </w:rPr>
        <w:t>itu</w:t>
      </w:r>
      <w:proofErr w:type="spellEnd"/>
      <w:r w:rsidRPr="007B7F01">
        <w:rPr>
          <w:szCs w:val="24"/>
        </w:rPr>
        <w:t xml:space="preserve"> </w:t>
      </w:r>
      <w:proofErr w:type="spellStart"/>
      <w:r w:rsidRPr="007B7F01">
        <w:rPr>
          <w:szCs w:val="24"/>
        </w:rPr>
        <w:t>aspek</w:t>
      </w:r>
      <w:proofErr w:type="spellEnd"/>
      <w:r w:rsidRPr="007B7F01">
        <w:rPr>
          <w:szCs w:val="24"/>
        </w:rPr>
        <w:t xml:space="preserve"> </w:t>
      </w:r>
      <w:proofErr w:type="spellStart"/>
      <w:r w:rsidRPr="007B7F01">
        <w:rPr>
          <w:szCs w:val="24"/>
        </w:rPr>
        <w:t>subjektif</w:t>
      </w:r>
      <w:proofErr w:type="spellEnd"/>
      <w:r w:rsidRPr="007B7F01">
        <w:rPr>
          <w:szCs w:val="24"/>
        </w:rPr>
        <w:t xml:space="preserve"> </w:t>
      </w:r>
      <w:proofErr w:type="spellStart"/>
      <w:r w:rsidRPr="007B7F01">
        <w:rPr>
          <w:szCs w:val="24"/>
        </w:rPr>
        <w:t>dari</w:t>
      </w:r>
      <w:proofErr w:type="spellEnd"/>
      <w:r w:rsidRPr="007B7F01">
        <w:rPr>
          <w:szCs w:val="24"/>
        </w:rPr>
        <w:t xml:space="preserve"> </w:t>
      </w:r>
      <w:proofErr w:type="spellStart"/>
      <w:r w:rsidRPr="007B7F01">
        <w:rPr>
          <w:szCs w:val="24"/>
        </w:rPr>
        <w:t>perilaku</w:t>
      </w:r>
      <w:proofErr w:type="spellEnd"/>
      <w:r w:rsidRPr="007B7F01">
        <w:rPr>
          <w:szCs w:val="24"/>
        </w:rPr>
        <w:t xml:space="preserve"> </w:t>
      </w:r>
      <w:proofErr w:type="spellStart"/>
      <w:r w:rsidRPr="007B7F01">
        <w:rPr>
          <w:szCs w:val="24"/>
        </w:rPr>
        <w:t>masyarakat</w:t>
      </w:r>
      <w:proofErr w:type="spellEnd"/>
      <w:r w:rsidRPr="007B7F01">
        <w:rPr>
          <w:szCs w:val="24"/>
        </w:rPr>
        <w:t xml:space="preserve"> </w:t>
      </w:r>
      <w:proofErr w:type="spellStart"/>
      <w:r w:rsidRPr="007B7F01">
        <w:rPr>
          <w:szCs w:val="24"/>
        </w:rPr>
        <w:t>dianggap</w:t>
      </w:r>
      <w:proofErr w:type="spellEnd"/>
      <w:r w:rsidRPr="007B7F01">
        <w:rPr>
          <w:szCs w:val="24"/>
        </w:rPr>
        <w:t xml:space="preserve"> sangat </w:t>
      </w:r>
      <w:proofErr w:type="spellStart"/>
      <w:r w:rsidRPr="007B7F01">
        <w:rPr>
          <w:szCs w:val="24"/>
        </w:rPr>
        <w:t>penting</w:t>
      </w:r>
      <w:proofErr w:type="spellEnd"/>
      <w:r w:rsidRPr="007B7F01">
        <w:rPr>
          <w:szCs w:val="24"/>
        </w:rPr>
        <w:t xml:space="preserve"> </w:t>
      </w:r>
      <w:proofErr w:type="spellStart"/>
      <w:r w:rsidRPr="007B7F01">
        <w:rPr>
          <w:szCs w:val="24"/>
        </w:rPr>
        <w:t>untuk</w:t>
      </w:r>
      <w:proofErr w:type="spellEnd"/>
      <w:r w:rsidRPr="007B7F01">
        <w:rPr>
          <w:szCs w:val="24"/>
        </w:rPr>
        <w:t xml:space="preserve"> </w:t>
      </w:r>
      <w:proofErr w:type="spellStart"/>
      <w:r w:rsidRPr="007B7F01">
        <w:rPr>
          <w:szCs w:val="24"/>
        </w:rPr>
        <w:t>memahami</w:t>
      </w:r>
      <w:proofErr w:type="spellEnd"/>
      <w:r w:rsidRPr="007B7F01">
        <w:rPr>
          <w:szCs w:val="24"/>
        </w:rPr>
        <w:t xml:space="preserve"> </w:t>
      </w:r>
      <w:proofErr w:type="spellStart"/>
      <w:r w:rsidRPr="007B7F01">
        <w:rPr>
          <w:szCs w:val="24"/>
        </w:rPr>
        <w:t>sepenuhnya</w:t>
      </w:r>
      <w:proofErr w:type="spellEnd"/>
      <w:r w:rsidRPr="007B7F01">
        <w:rPr>
          <w:szCs w:val="24"/>
        </w:rPr>
        <w:t xml:space="preserve"> </w:t>
      </w:r>
      <w:proofErr w:type="spellStart"/>
      <w:r w:rsidRPr="007B7F01">
        <w:rPr>
          <w:szCs w:val="24"/>
        </w:rPr>
        <w:t>bagaimana</w:t>
      </w:r>
      <w:proofErr w:type="spellEnd"/>
      <w:r w:rsidRPr="007B7F01">
        <w:rPr>
          <w:szCs w:val="24"/>
        </w:rPr>
        <w:t xml:space="preserve"> </w:t>
      </w:r>
      <w:proofErr w:type="spellStart"/>
      <w:r w:rsidRPr="007B7F01">
        <w:rPr>
          <w:szCs w:val="24"/>
        </w:rPr>
        <w:t>kehidupan</w:t>
      </w:r>
      <w:proofErr w:type="spellEnd"/>
      <w:r w:rsidRPr="007B7F01">
        <w:rPr>
          <w:szCs w:val="24"/>
        </w:rPr>
        <w:t xml:space="preserve"> </w:t>
      </w:r>
      <w:proofErr w:type="spellStart"/>
      <w:r w:rsidRPr="007B7F01">
        <w:rPr>
          <w:szCs w:val="24"/>
        </w:rPr>
        <w:t>sosial</w:t>
      </w:r>
      <w:proofErr w:type="spellEnd"/>
      <w:r w:rsidRPr="007B7F01">
        <w:rPr>
          <w:szCs w:val="24"/>
        </w:rPr>
        <w:t xml:space="preserve"> </w:t>
      </w:r>
      <w:proofErr w:type="spellStart"/>
      <w:r w:rsidRPr="007B7F01">
        <w:rPr>
          <w:szCs w:val="24"/>
        </w:rPr>
        <w:t>masyarakat</w:t>
      </w:r>
      <w:proofErr w:type="spellEnd"/>
      <w:r w:rsidRPr="007B7F01">
        <w:rPr>
          <w:szCs w:val="24"/>
        </w:rPr>
        <w:t xml:space="preserve"> yang  </w:t>
      </w:r>
      <w:proofErr w:type="spellStart"/>
      <w:r w:rsidRPr="007B7F01">
        <w:rPr>
          <w:szCs w:val="24"/>
        </w:rPr>
        <w:t>berlangsung</w:t>
      </w:r>
      <w:proofErr w:type="spellEnd"/>
    </w:p>
    <w:p w14:paraId="154AAF99" w14:textId="77777777" w:rsidR="00F730B9" w:rsidRDefault="00F730B9" w:rsidP="00816923">
      <w:pPr>
        <w:spacing w:line="276" w:lineRule="auto"/>
        <w:ind w:firstLine="360"/>
        <w:jc w:val="both"/>
        <w:rPr>
          <w:szCs w:val="24"/>
        </w:rPr>
      </w:pPr>
      <w:proofErr w:type="spellStart"/>
      <w:r w:rsidRPr="007B7F01">
        <w:rPr>
          <w:szCs w:val="24"/>
        </w:rPr>
        <w:t>Berdasarkan</w:t>
      </w:r>
      <w:proofErr w:type="spellEnd"/>
      <w:r w:rsidRPr="007B7F01">
        <w:rPr>
          <w:szCs w:val="24"/>
        </w:rPr>
        <w:t xml:space="preserve"> </w:t>
      </w:r>
      <w:proofErr w:type="spellStart"/>
      <w:r w:rsidRPr="007B7F01">
        <w:rPr>
          <w:szCs w:val="24"/>
        </w:rPr>
        <w:t>pemikiran</w:t>
      </w:r>
      <w:proofErr w:type="spellEnd"/>
      <w:r w:rsidRPr="007B7F01">
        <w:rPr>
          <w:szCs w:val="24"/>
        </w:rPr>
        <w:t xml:space="preserve"> di </w:t>
      </w:r>
      <w:proofErr w:type="spellStart"/>
      <w:r w:rsidRPr="007B7F01">
        <w:rPr>
          <w:szCs w:val="24"/>
        </w:rPr>
        <w:t>atas</w:t>
      </w:r>
      <w:proofErr w:type="spellEnd"/>
      <w:r w:rsidRPr="007B7F01">
        <w:rPr>
          <w:szCs w:val="24"/>
        </w:rPr>
        <w:t xml:space="preserve">, </w:t>
      </w:r>
      <w:proofErr w:type="spellStart"/>
      <w:r w:rsidRPr="007B7F01">
        <w:rPr>
          <w:szCs w:val="24"/>
        </w:rPr>
        <w:t>maka</w:t>
      </w:r>
      <w:proofErr w:type="spellEnd"/>
      <w:r w:rsidRPr="007B7F01">
        <w:rPr>
          <w:szCs w:val="24"/>
        </w:rPr>
        <w:t xml:space="preserve"> </w:t>
      </w:r>
      <w:proofErr w:type="spellStart"/>
      <w:r w:rsidRPr="007B7F01">
        <w:rPr>
          <w:szCs w:val="24"/>
        </w:rPr>
        <w:t>dalam</w:t>
      </w:r>
      <w:proofErr w:type="spellEnd"/>
      <w:r w:rsidRPr="007B7F01">
        <w:rPr>
          <w:szCs w:val="24"/>
        </w:rPr>
        <w:t xml:space="preserve"> </w:t>
      </w:r>
      <w:proofErr w:type="spellStart"/>
      <w:r w:rsidRPr="007B7F01">
        <w:rPr>
          <w:szCs w:val="24"/>
        </w:rPr>
        <w:t>penelitian</w:t>
      </w:r>
      <w:proofErr w:type="spellEnd"/>
      <w:r w:rsidRPr="007B7F01">
        <w:rPr>
          <w:szCs w:val="24"/>
        </w:rPr>
        <w:t xml:space="preserve"> </w:t>
      </w:r>
      <w:proofErr w:type="spellStart"/>
      <w:r w:rsidRPr="007B7F01">
        <w:rPr>
          <w:szCs w:val="24"/>
        </w:rPr>
        <w:t>ini</w:t>
      </w:r>
      <w:proofErr w:type="spellEnd"/>
      <w:r w:rsidRPr="007B7F01">
        <w:rPr>
          <w:szCs w:val="24"/>
        </w:rPr>
        <w:t xml:space="preserve"> </w:t>
      </w:r>
      <w:proofErr w:type="spellStart"/>
      <w:r w:rsidRPr="007B7F01">
        <w:rPr>
          <w:szCs w:val="24"/>
        </w:rPr>
        <w:t>akan</w:t>
      </w:r>
      <w:proofErr w:type="spellEnd"/>
      <w:r w:rsidRPr="007B7F01">
        <w:rPr>
          <w:szCs w:val="24"/>
        </w:rPr>
        <w:t xml:space="preserve"> </w:t>
      </w:r>
      <w:proofErr w:type="spellStart"/>
      <w:r w:rsidRPr="007B7F01">
        <w:rPr>
          <w:szCs w:val="24"/>
        </w:rPr>
        <w:t>mempelajari</w:t>
      </w:r>
      <w:proofErr w:type="spellEnd"/>
      <w:r w:rsidRPr="007B7F01">
        <w:rPr>
          <w:szCs w:val="24"/>
        </w:rPr>
        <w:t xml:space="preserve"> </w:t>
      </w:r>
      <w:proofErr w:type="spellStart"/>
      <w:r w:rsidRPr="007B7F01">
        <w:rPr>
          <w:szCs w:val="24"/>
        </w:rPr>
        <w:t>bagaimana</w:t>
      </w:r>
      <w:proofErr w:type="spellEnd"/>
      <w:r w:rsidRPr="007B7F01">
        <w:rPr>
          <w:szCs w:val="24"/>
        </w:rPr>
        <w:t xml:space="preserve"> </w:t>
      </w:r>
      <w:proofErr w:type="spellStart"/>
      <w:r w:rsidRPr="007B7F01">
        <w:rPr>
          <w:szCs w:val="24"/>
        </w:rPr>
        <w:t>kehidupan</w:t>
      </w:r>
      <w:proofErr w:type="spellEnd"/>
      <w:r w:rsidRPr="007B7F01">
        <w:rPr>
          <w:szCs w:val="24"/>
        </w:rPr>
        <w:t xml:space="preserve"> </w:t>
      </w:r>
      <w:proofErr w:type="spellStart"/>
      <w:r w:rsidRPr="007B7F01">
        <w:rPr>
          <w:szCs w:val="24"/>
        </w:rPr>
        <w:t>sosial</w:t>
      </w:r>
      <w:proofErr w:type="spellEnd"/>
      <w:r w:rsidRPr="007B7F01">
        <w:rPr>
          <w:szCs w:val="24"/>
        </w:rPr>
        <w:t xml:space="preserve"> </w:t>
      </w:r>
      <w:proofErr w:type="spellStart"/>
      <w:r w:rsidRPr="007B7F01">
        <w:rPr>
          <w:szCs w:val="24"/>
        </w:rPr>
        <w:t>masyarakat</w:t>
      </w:r>
      <w:proofErr w:type="spellEnd"/>
      <w:r w:rsidRPr="007B7F01">
        <w:rPr>
          <w:szCs w:val="24"/>
        </w:rPr>
        <w:t xml:space="preserve"> </w:t>
      </w:r>
      <w:proofErr w:type="spellStart"/>
      <w:r w:rsidRPr="007B7F01">
        <w:rPr>
          <w:szCs w:val="24"/>
        </w:rPr>
        <w:t>berlangsung</w:t>
      </w:r>
      <w:proofErr w:type="spellEnd"/>
      <w:r w:rsidRPr="007B7F01">
        <w:rPr>
          <w:szCs w:val="24"/>
        </w:rPr>
        <w:t xml:space="preserve"> dan </w:t>
      </w:r>
      <w:proofErr w:type="spellStart"/>
      <w:r w:rsidRPr="007B7F01">
        <w:rPr>
          <w:szCs w:val="24"/>
        </w:rPr>
        <w:t>melihat</w:t>
      </w:r>
      <w:proofErr w:type="spellEnd"/>
      <w:r w:rsidRPr="007B7F01">
        <w:rPr>
          <w:szCs w:val="24"/>
        </w:rPr>
        <w:t xml:space="preserve"> </w:t>
      </w:r>
      <w:proofErr w:type="spellStart"/>
      <w:r w:rsidRPr="007B7F01">
        <w:rPr>
          <w:szCs w:val="24"/>
        </w:rPr>
        <w:t>tingkah</w:t>
      </w:r>
      <w:proofErr w:type="spellEnd"/>
      <w:r w:rsidRPr="007B7F01">
        <w:rPr>
          <w:szCs w:val="24"/>
        </w:rPr>
        <w:t xml:space="preserve"> </w:t>
      </w:r>
      <w:proofErr w:type="spellStart"/>
      <w:r w:rsidRPr="007B7F01">
        <w:rPr>
          <w:szCs w:val="24"/>
        </w:rPr>
        <w:t>laku</w:t>
      </w:r>
      <w:proofErr w:type="spellEnd"/>
      <w:r w:rsidRPr="007B7F01">
        <w:rPr>
          <w:szCs w:val="24"/>
        </w:rPr>
        <w:t xml:space="preserve"> </w:t>
      </w:r>
      <w:proofErr w:type="spellStart"/>
      <w:r w:rsidRPr="007B7F01">
        <w:rPr>
          <w:szCs w:val="24"/>
        </w:rPr>
        <w:t>bersama</w:t>
      </w:r>
      <w:proofErr w:type="spellEnd"/>
      <w:r w:rsidRPr="007B7F01">
        <w:rPr>
          <w:szCs w:val="24"/>
        </w:rPr>
        <w:t xml:space="preserve"> </w:t>
      </w:r>
      <w:proofErr w:type="spellStart"/>
      <w:r w:rsidRPr="007B7F01">
        <w:rPr>
          <w:szCs w:val="24"/>
        </w:rPr>
        <w:t>yaitu</w:t>
      </w:r>
      <w:proofErr w:type="spellEnd"/>
      <w:r w:rsidRPr="007B7F01">
        <w:rPr>
          <w:szCs w:val="24"/>
        </w:rPr>
        <w:t xml:space="preserve"> </w:t>
      </w:r>
      <w:proofErr w:type="spellStart"/>
      <w:r w:rsidRPr="007B7F01">
        <w:rPr>
          <w:szCs w:val="24"/>
        </w:rPr>
        <w:t>apa</w:t>
      </w:r>
      <w:proofErr w:type="spellEnd"/>
      <w:r w:rsidRPr="007B7F01">
        <w:rPr>
          <w:szCs w:val="24"/>
        </w:rPr>
        <w:t xml:space="preserve"> yang </w:t>
      </w:r>
      <w:proofErr w:type="spellStart"/>
      <w:r w:rsidRPr="007B7F01">
        <w:rPr>
          <w:szCs w:val="24"/>
        </w:rPr>
        <w:t>dikatakan</w:t>
      </w:r>
      <w:proofErr w:type="spellEnd"/>
      <w:r w:rsidRPr="007B7F01">
        <w:rPr>
          <w:szCs w:val="24"/>
        </w:rPr>
        <w:t xml:space="preserve"> dan </w:t>
      </w:r>
      <w:proofErr w:type="spellStart"/>
      <w:r w:rsidRPr="007B7F01">
        <w:rPr>
          <w:szCs w:val="24"/>
        </w:rPr>
        <w:t>dilakukan</w:t>
      </w:r>
      <w:proofErr w:type="spellEnd"/>
      <w:r w:rsidRPr="007B7F01">
        <w:rPr>
          <w:szCs w:val="24"/>
        </w:rPr>
        <w:t xml:space="preserve"> </w:t>
      </w:r>
      <w:proofErr w:type="spellStart"/>
      <w:r w:rsidRPr="007B7F01">
        <w:rPr>
          <w:szCs w:val="24"/>
        </w:rPr>
        <w:t>sebagai</w:t>
      </w:r>
      <w:proofErr w:type="spellEnd"/>
      <w:r w:rsidRPr="007B7F01">
        <w:rPr>
          <w:szCs w:val="24"/>
        </w:rPr>
        <w:t xml:space="preserve"> </w:t>
      </w:r>
      <w:proofErr w:type="spellStart"/>
      <w:r w:rsidRPr="007B7F01">
        <w:rPr>
          <w:szCs w:val="24"/>
        </w:rPr>
        <w:t>hasil</w:t>
      </w:r>
      <w:proofErr w:type="spellEnd"/>
      <w:r w:rsidRPr="007B7F01">
        <w:rPr>
          <w:szCs w:val="24"/>
        </w:rPr>
        <w:t xml:space="preserve"> </w:t>
      </w:r>
      <w:proofErr w:type="spellStart"/>
      <w:r w:rsidRPr="007B7F01">
        <w:rPr>
          <w:szCs w:val="24"/>
        </w:rPr>
        <w:t>dari</w:t>
      </w:r>
      <w:proofErr w:type="spellEnd"/>
      <w:r w:rsidRPr="007B7F01">
        <w:rPr>
          <w:szCs w:val="24"/>
        </w:rPr>
        <w:t xml:space="preserve"> </w:t>
      </w:r>
      <w:proofErr w:type="spellStart"/>
      <w:r w:rsidRPr="007B7F01">
        <w:rPr>
          <w:szCs w:val="24"/>
        </w:rPr>
        <w:t>bagaimana</w:t>
      </w:r>
      <w:proofErr w:type="spellEnd"/>
      <w:r w:rsidRPr="007B7F01">
        <w:rPr>
          <w:szCs w:val="24"/>
        </w:rPr>
        <w:t xml:space="preserve"> </w:t>
      </w:r>
      <w:proofErr w:type="spellStart"/>
      <w:r w:rsidRPr="007B7F01">
        <w:rPr>
          <w:szCs w:val="24"/>
        </w:rPr>
        <w:t>untuk</w:t>
      </w:r>
      <w:proofErr w:type="spellEnd"/>
      <w:r w:rsidRPr="007B7F01">
        <w:rPr>
          <w:szCs w:val="24"/>
        </w:rPr>
        <w:t xml:space="preserve"> </w:t>
      </w:r>
      <w:proofErr w:type="spellStart"/>
      <w:r w:rsidRPr="007B7F01">
        <w:rPr>
          <w:szCs w:val="24"/>
        </w:rPr>
        <w:t>mendefinisikan</w:t>
      </w:r>
      <w:proofErr w:type="spellEnd"/>
      <w:r w:rsidRPr="007B7F01">
        <w:rPr>
          <w:szCs w:val="24"/>
        </w:rPr>
        <w:t xml:space="preserve"> </w:t>
      </w:r>
      <w:proofErr w:type="spellStart"/>
      <w:r w:rsidRPr="007B7F01">
        <w:rPr>
          <w:szCs w:val="24"/>
        </w:rPr>
        <w:t>penomena</w:t>
      </w:r>
      <w:proofErr w:type="spellEnd"/>
      <w:r w:rsidRPr="007B7F01">
        <w:rPr>
          <w:szCs w:val="24"/>
        </w:rPr>
        <w:t xml:space="preserve"> yang </w:t>
      </w:r>
      <w:proofErr w:type="spellStart"/>
      <w:r w:rsidRPr="007B7F01">
        <w:rPr>
          <w:szCs w:val="24"/>
        </w:rPr>
        <w:t>terjadi</w:t>
      </w:r>
      <w:proofErr w:type="spellEnd"/>
      <w:r w:rsidRPr="007B7F01">
        <w:rPr>
          <w:szCs w:val="24"/>
        </w:rPr>
        <w:t xml:space="preserve"> </w:t>
      </w:r>
      <w:proofErr w:type="spellStart"/>
      <w:r w:rsidRPr="007B7F01">
        <w:rPr>
          <w:szCs w:val="24"/>
        </w:rPr>
        <w:t>dalam</w:t>
      </w:r>
      <w:proofErr w:type="spellEnd"/>
      <w:r w:rsidRPr="007B7F01">
        <w:rPr>
          <w:szCs w:val="24"/>
        </w:rPr>
        <w:t xml:space="preserve"> </w:t>
      </w:r>
      <w:proofErr w:type="spellStart"/>
      <w:r w:rsidRPr="007B7F01">
        <w:rPr>
          <w:szCs w:val="24"/>
        </w:rPr>
        <w:t>masyarakat</w:t>
      </w:r>
      <w:proofErr w:type="spellEnd"/>
      <w:r w:rsidRPr="007B7F01">
        <w:rPr>
          <w:szCs w:val="24"/>
        </w:rPr>
        <w:t xml:space="preserve"> </w:t>
      </w:r>
      <w:proofErr w:type="spellStart"/>
      <w:r w:rsidRPr="007B7F01">
        <w:rPr>
          <w:szCs w:val="24"/>
        </w:rPr>
        <w:t>memaknai</w:t>
      </w:r>
      <w:proofErr w:type="spellEnd"/>
      <w:r w:rsidRPr="007B7F01">
        <w:rPr>
          <w:szCs w:val="24"/>
        </w:rPr>
        <w:t xml:space="preserve"> </w:t>
      </w:r>
      <w:proofErr w:type="spellStart"/>
      <w:r w:rsidRPr="007B7F01">
        <w:rPr>
          <w:szCs w:val="24"/>
        </w:rPr>
        <w:t>makam</w:t>
      </w:r>
      <w:proofErr w:type="spellEnd"/>
      <w:r w:rsidRPr="007B7F01">
        <w:rPr>
          <w:szCs w:val="24"/>
        </w:rPr>
        <w:t xml:space="preserve">. </w:t>
      </w:r>
      <w:proofErr w:type="spellStart"/>
      <w:r w:rsidRPr="007B7F01">
        <w:rPr>
          <w:szCs w:val="24"/>
        </w:rPr>
        <w:t>masyarakat</w:t>
      </w:r>
      <w:proofErr w:type="spellEnd"/>
      <w:r w:rsidRPr="007B7F01">
        <w:rPr>
          <w:szCs w:val="24"/>
        </w:rPr>
        <w:t xml:space="preserve"> </w:t>
      </w:r>
      <w:proofErr w:type="spellStart"/>
      <w:r w:rsidRPr="007B7F01">
        <w:rPr>
          <w:szCs w:val="24"/>
        </w:rPr>
        <w:t>berusaha</w:t>
      </w:r>
      <w:proofErr w:type="spellEnd"/>
      <w:r w:rsidRPr="007B7F01">
        <w:rPr>
          <w:szCs w:val="24"/>
        </w:rPr>
        <w:t xml:space="preserve"> </w:t>
      </w:r>
      <w:proofErr w:type="spellStart"/>
      <w:r w:rsidRPr="007B7F01">
        <w:rPr>
          <w:szCs w:val="24"/>
        </w:rPr>
        <w:t>memahami</w:t>
      </w:r>
      <w:proofErr w:type="spellEnd"/>
      <w:r w:rsidRPr="007B7F01">
        <w:rPr>
          <w:szCs w:val="24"/>
        </w:rPr>
        <w:t xml:space="preserve"> arti </w:t>
      </w:r>
      <w:proofErr w:type="spellStart"/>
      <w:r w:rsidRPr="007B7F01">
        <w:rPr>
          <w:szCs w:val="24"/>
        </w:rPr>
        <w:t>peristiwa</w:t>
      </w:r>
      <w:proofErr w:type="spellEnd"/>
      <w:r w:rsidRPr="007B7F01">
        <w:rPr>
          <w:szCs w:val="24"/>
        </w:rPr>
        <w:t xml:space="preserve"> dan </w:t>
      </w:r>
      <w:proofErr w:type="spellStart"/>
      <w:r w:rsidRPr="007B7F01">
        <w:rPr>
          <w:szCs w:val="24"/>
        </w:rPr>
        <w:t>kaitan-kaitannya</w:t>
      </w:r>
      <w:proofErr w:type="spellEnd"/>
      <w:r w:rsidRPr="007B7F01">
        <w:rPr>
          <w:szCs w:val="24"/>
        </w:rPr>
        <w:t xml:space="preserve"> </w:t>
      </w:r>
      <w:proofErr w:type="spellStart"/>
      <w:r w:rsidRPr="007B7F01">
        <w:rPr>
          <w:szCs w:val="24"/>
        </w:rPr>
        <w:t>terhadap</w:t>
      </w:r>
      <w:proofErr w:type="spellEnd"/>
      <w:r w:rsidRPr="007B7F01">
        <w:rPr>
          <w:szCs w:val="24"/>
        </w:rPr>
        <w:t xml:space="preserve"> orang-orang yang </w:t>
      </w:r>
      <w:proofErr w:type="spellStart"/>
      <w:r w:rsidRPr="007B7F01">
        <w:rPr>
          <w:szCs w:val="24"/>
        </w:rPr>
        <w:t>berada</w:t>
      </w:r>
      <w:proofErr w:type="spellEnd"/>
      <w:r w:rsidRPr="007B7F01">
        <w:rPr>
          <w:szCs w:val="24"/>
        </w:rPr>
        <w:t xml:space="preserve"> </w:t>
      </w:r>
      <w:proofErr w:type="spellStart"/>
      <w:r w:rsidRPr="007B7F01">
        <w:rPr>
          <w:szCs w:val="24"/>
        </w:rPr>
        <w:t>dalam</w:t>
      </w:r>
      <w:proofErr w:type="spellEnd"/>
      <w:r w:rsidRPr="007B7F01">
        <w:rPr>
          <w:szCs w:val="24"/>
        </w:rPr>
        <w:t xml:space="preserve"> </w:t>
      </w:r>
      <w:proofErr w:type="spellStart"/>
      <w:r w:rsidRPr="007B7F01">
        <w:rPr>
          <w:szCs w:val="24"/>
        </w:rPr>
        <w:t>situasi</w:t>
      </w:r>
      <w:proofErr w:type="spellEnd"/>
      <w:r w:rsidRPr="007B7F01">
        <w:rPr>
          <w:szCs w:val="24"/>
        </w:rPr>
        <w:t xml:space="preserve"> </w:t>
      </w:r>
      <w:proofErr w:type="spellStart"/>
      <w:r w:rsidRPr="007B7F01">
        <w:rPr>
          <w:szCs w:val="24"/>
        </w:rPr>
        <w:t>tertentu</w:t>
      </w:r>
      <w:proofErr w:type="spellEnd"/>
      <w:r w:rsidRPr="007B7F01">
        <w:rPr>
          <w:szCs w:val="24"/>
        </w:rPr>
        <w:t xml:space="preserve"> dan </w:t>
      </w:r>
      <w:proofErr w:type="spellStart"/>
      <w:r w:rsidRPr="007B7F01">
        <w:rPr>
          <w:szCs w:val="24"/>
        </w:rPr>
        <w:t>berupaya</w:t>
      </w:r>
      <w:proofErr w:type="spellEnd"/>
      <w:r w:rsidRPr="007B7F01">
        <w:rPr>
          <w:szCs w:val="24"/>
        </w:rPr>
        <w:t xml:space="preserve"> </w:t>
      </w:r>
      <w:proofErr w:type="spellStart"/>
      <w:r w:rsidRPr="007B7F01">
        <w:rPr>
          <w:szCs w:val="24"/>
        </w:rPr>
        <w:t>menangkap</w:t>
      </w:r>
      <w:proofErr w:type="spellEnd"/>
      <w:r w:rsidRPr="007B7F01">
        <w:rPr>
          <w:szCs w:val="24"/>
        </w:rPr>
        <w:t xml:space="preserve"> proses, </w:t>
      </w:r>
      <w:proofErr w:type="spellStart"/>
      <w:r w:rsidRPr="007B7F01">
        <w:rPr>
          <w:szCs w:val="24"/>
        </w:rPr>
        <w:t>interpretasi</w:t>
      </w:r>
      <w:proofErr w:type="spellEnd"/>
      <w:r w:rsidRPr="007B7F01">
        <w:rPr>
          <w:szCs w:val="24"/>
        </w:rPr>
        <w:t xml:space="preserve">, dan </w:t>
      </w:r>
      <w:proofErr w:type="spellStart"/>
      <w:r w:rsidRPr="007B7F01">
        <w:rPr>
          <w:szCs w:val="24"/>
        </w:rPr>
        <w:t>melihat</w:t>
      </w:r>
      <w:proofErr w:type="spellEnd"/>
      <w:r w:rsidRPr="007B7F01">
        <w:rPr>
          <w:szCs w:val="24"/>
        </w:rPr>
        <w:t xml:space="preserve"> </w:t>
      </w:r>
      <w:proofErr w:type="spellStart"/>
      <w:r w:rsidRPr="007B7F01">
        <w:rPr>
          <w:szCs w:val="24"/>
        </w:rPr>
        <w:t>segala</w:t>
      </w:r>
      <w:proofErr w:type="spellEnd"/>
      <w:r w:rsidRPr="007B7F01">
        <w:rPr>
          <w:szCs w:val="24"/>
        </w:rPr>
        <w:t xml:space="preserve"> </w:t>
      </w:r>
      <w:proofErr w:type="spellStart"/>
      <w:r w:rsidRPr="007B7F01">
        <w:rPr>
          <w:szCs w:val="24"/>
        </w:rPr>
        <w:t>sesuatu</w:t>
      </w:r>
      <w:proofErr w:type="spellEnd"/>
      <w:r w:rsidRPr="007B7F01">
        <w:rPr>
          <w:szCs w:val="24"/>
        </w:rPr>
        <w:t xml:space="preserve"> </w:t>
      </w:r>
      <w:proofErr w:type="spellStart"/>
      <w:r w:rsidRPr="007B7F01">
        <w:rPr>
          <w:szCs w:val="24"/>
        </w:rPr>
        <w:t>dari</w:t>
      </w:r>
      <w:proofErr w:type="spellEnd"/>
      <w:r w:rsidRPr="007B7F01">
        <w:rPr>
          <w:szCs w:val="24"/>
        </w:rPr>
        <w:t xml:space="preserve"> </w:t>
      </w:r>
      <w:proofErr w:type="spellStart"/>
      <w:r w:rsidRPr="007B7F01">
        <w:rPr>
          <w:szCs w:val="24"/>
        </w:rPr>
        <w:t>sudut</w:t>
      </w:r>
      <w:proofErr w:type="spellEnd"/>
      <w:r w:rsidRPr="007B7F01">
        <w:rPr>
          <w:szCs w:val="24"/>
        </w:rPr>
        <w:t xml:space="preserve"> </w:t>
      </w:r>
      <w:proofErr w:type="spellStart"/>
      <w:r w:rsidRPr="007B7F01">
        <w:rPr>
          <w:szCs w:val="24"/>
        </w:rPr>
        <w:t>pandang</w:t>
      </w:r>
      <w:proofErr w:type="spellEnd"/>
      <w:r w:rsidRPr="007B7F01">
        <w:rPr>
          <w:szCs w:val="24"/>
        </w:rPr>
        <w:t xml:space="preserve"> orang-orang yang </w:t>
      </w:r>
      <w:proofErr w:type="spellStart"/>
      <w:r w:rsidRPr="007B7F01">
        <w:rPr>
          <w:szCs w:val="24"/>
        </w:rPr>
        <w:t>diteliti</w:t>
      </w:r>
      <w:proofErr w:type="spellEnd"/>
      <w:r>
        <w:rPr>
          <w:szCs w:val="24"/>
        </w:rPr>
        <w:t>.</w:t>
      </w:r>
    </w:p>
    <w:p w14:paraId="6D3F351B" w14:textId="77777777" w:rsidR="00F730B9" w:rsidRPr="007B7F01" w:rsidRDefault="00F730B9" w:rsidP="00F730B9">
      <w:pPr>
        <w:pStyle w:val="ListParagraph"/>
        <w:numPr>
          <w:ilvl w:val="0"/>
          <w:numId w:val="10"/>
        </w:numPr>
        <w:spacing w:after="0" w:line="276" w:lineRule="auto"/>
        <w:ind w:left="720"/>
        <w:jc w:val="both"/>
        <w:rPr>
          <w:rFonts w:cs="Times New Roman"/>
          <w:szCs w:val="24"/>
        </w:rPr>
      </w:pPr>
      <w:proofErr w:type="spellStart"/>
      <w:r w:rsidRPr="007B7F01">
        <w:rPr>
          <w:rFonts w:ascii="Times New Roman" w:hAnsi="Times New Roman" w:cs="Times New Roman"/>
          <w:sz w:val="24"/>
          <w:szCs w:val="24"/>
          <w:lang w:val="en-US"/>
        </w:rPr>
        <w:t>Pemaknaan</w:t>
      </w:r>
      <w:proofErr w:type="spellEnd"/>
      <w:r w:rsidRPr="007B7F01">
        <w:rPr>
          <w:rFonts w:ascii="Times New Roman" w:hAnsi="Times New Roman" w:cs="Times New Roman"/>
          <w:sz w:val="24"/>
          <w:szCs w:val="24"/>
          <w:lang w:val="en-US"/>
        </w:rPr>
        <w:t xml:space="preserve"> Makam Raja</w:t>
      </w:r>
    </w:p>
    <w:p w14:paraId="2CE53350" w14:textId="77777777" w:rsidR="00F730B9" w:rsidRPr="00816923" w:rsidRDefault="00F730B9" w:rsidP="00816923">
      <w:pPr>
        <w:spacing w:line="276" w:lineRule="auto"/>
        <w:ind w:firstLine="720"/>
        <w:jc w:val="both"/>
      </w:pPr>
      <w:r w:rsidRPr="00816923">
        <w:t xml:space="preserve">Pemaknaan pada sebuah makam adalah hal yang biasa di tandai dengan berbagai tindakan seperti mengunjungi dan menghormati berdasarkan tradisi kan kebiasaan yang sudah ada pada sebuah makam tersebut. Arti pemknaan dalam konteks ini sering dilawankan dengan tanda ilmiah.Pemaknaan sebuah makam perlu diungkap berdasarkan pemahaman individual subjek. Pemahaman tersebut sangat bergantung pada kemampuan seseorang untuk menyingkapi makna yang terkandung sejalan dengan latar belakang pemikiran yang dibangun berdasarkan budaya, ekonomi, politok sosial dan keagamaan. Realitas yang ada pada masyarakat pulau Penyengat berupa pesan atau amanat yang diturunkan dari pengalaman sosial masyarakat. </w:t>
      </w:r>
    </w:p>
    <w:p w14:paraId="6FEE4A1E" w14:textId="77777777" w:rsidR="00F730B9" w:rsidRPr="00816923" w:rsidRDefault="00F730B9" w:rsidP="00F730B9">
      <w:pPr>
        <w:spacing w:line="276" w:lineRule="auto"/>
        <w:jc w:val="both"/>
      </w:pPr>
      <w:r w:rsidRPr="00816923">
        <w:t>Perintah atau larangan dalam masyarakat pulau Penyengat  adalah  ketika seseorang berkunjung atau ziarah kemakam hendaknya menaati setiap peraturan, amanat serta larangan yang ada, seperti dilarangan berbicara yang tidak pantas di lokasi pemakaman, mengenakan pakaian yang tidak sopan dan masih banyak lagi hal lainnya serta memiliki maksud serta tujuan yang jelas jika berkunjug ke makam Raja.  Hal ini merupakan kunci utama  bagi masyarakat</w:t>
      </w:r>
      <w:r w:rsidRPr="00F730B9">
        <w:rPr>
          <w:sz w:val="24"/>
          <w:szCs w:val="24"/>
        </w:rPr>
        <w:t xml:space="preserve"> </w:t>
      </w:r>
      <w:r w:rsidRPr="00816923">
        <w:t xml:space="preserve">pulau Penyengat untuk tetap berpegang teguh pada norma yang berlaku sehingga mencermikan adat serta kebiasaan yang baik dan patut untuk di lestarikan. Masyarakat pulau Penyengat tetap menerapakan kehidupan denga norma yang ada dalam kehidupan atau kesehariannya. </w:t>
      </w:r>
    </w:p>
    <w:p w14:paraId="239E5ABC" w14:textId="77777777" w:rsidR="00F730B9" w:rsidRPr="00816923" w:rsidRDefault="00F730B9" w:rsidP="00F730B9">
      <w:pPr>
        <w:pStyle w:val="ListParagraph"/>
        <w:spacing w:after="0" w:line="276" w:lineRule="auto"/>
        <w:ind w:left="1560"/>
        <w:jc w:val="both"/>
        <w:rPr>
          <w:rFonts w:ascii="Times New Roman" w:hAnsi="Times New Roman" w:cs="Times New Roman"/>
          <w:sz w:val="20"/>
          <w:szCs w:val="20"/>
        </w:rPr>
      </w:pPr>
    </w:p>
    <w:p w14:paraId="0D0B9F43" w14:textId="77777777" w:rsidR="00F730B9" w:rsidRPr="00816923" w:rsidRDefault="00F730B9" w:rsidP="00816923">
      <w:pPr>
        <w:spacing w:line="276" w:lineRule="auto"/>
        <w:jc w:val="both"/>
      </w:pPr>
      <w:r w:rsidRPr="00816923">
        <w:lastRenderedPageBreak/>
        <w:t xml:space="preserve">Larangan serta peraturan yang berlaku di masyarakat pulau penyengat itu sebenarnya tidak ada hanya kebiasan-kebiasaan yang sejak dahulu di lakukan dan menjadi tradisi yang tetap berlangsung hingga sampai saat ini. Hal yang harus tetap di perhatikan adalah bagaimana sebaiknya pengunjung yang melakukan ziarah agar tidak menimbulkan hal-hal yang tidak baik. Didalam masyarakat pulau Penyengat selalu menjujung tinggi nilai budaya, norma serta tata krama sehingga mencerminkan sosok masyarakat pulau Penyengat yang baik di mata masyarakat luas. Sebagai penduduk yang sudah sangat lama bertempat tinggal di pulau penyengat tersebut selalu menghargai setiap norma yang berlaku didalam masyarakat, menjadikan kehidupan masyarakat pulau Penyengat penuh dengan kedamaian, kearifan lokas yang masih kental serta memiliki nilai persaudaraan yang masih tinggi. </w:t>
      </w:r>
    </w:p>
    <w:p w14:paraId="11E99353" w14:textId="77777777" w:rsidR="00F730B9" w:rsidRPr="00816923" w:rsidRDefault="00F730B9" w:rsidP="00816923">
      <w:pPr>
        <w:spacing w:line="276" w:lineRule="auto"/>
        <w:jc w:val="both"/>
      </w:pPr>
      <w:r w:rsidRPr="00816923">
        <w:t xml:space="preserve">Larangan yang harus ditaati ketika berkunjung ke makam Raja pulau Penyengat ini ialah tidak dibenarkan bagi wanita yang berhalangan berkunjung atau berziarah ke makam Raja, kemudian dianjurkan untuk mengenakan pakaian yang sopan dan rapi. Bertutur kata dengan menjaga lisan, beramah tamah dengan masyarakat sekitar serta tetap menjaga kebersihan lingkungan masyarakat pulau Penyengat. Artinya segala sesuatu baik dari dari peraturan maupun amanat yang biasa pengunjung dengar tersebut merupakan sebuah bentuk ajakan atau larangan agar bagi siapa pun yang melakukan kunjungan ke makam Raja atau lebih tepatnya melakukan ziarah hendaknya tetap menjaga senjaga segala ketentuan-ketentuan atau kearifan lokal yang ada di dalam masyarakat pulau Penyengat. </w:t>
      </w:r>
    </w:p>
    <w:p w14:paraId="48C5A3A7" w14:textId="77777777" w:rsidR="00F730B9" w:rsidRPr="00816923" w:rsidRDefault="00F730B9" w:rsidP="00816923">
      <w:pPr>
        <w:spacing w:line="276" w:lineRule="auto"/>
        <w:jc w:val="both"/>
      </w:pPr>
      <w:r w:rsidRPr="00816923">
        <w:t xml:space="preserve">Berdasarkan informasi yang disampaikan oleh informan bahwasanya pada zaman dahulu perempuan yang berhalangan (haid) dilarang mendatangi atau berziarah ke makam-makam karena makam tersebut dianggap tempat yang suci, selain itu diharuskan bagi pengunjung untuk tetap menjaga kebersihan lingkungan pemakaman. Pada saat ini peraturan dan kebiasaan tersebut mulai terkikis sehingga segala pantangan yang ada sudah dianggab biasa oleh beberapa pengunjung, jadi bagi siapapun bisa berkunjung ke makam raja kapanpun. Akan tetapi hal yang benar-benar tidak bisa lepaskan adalah sikap dan tindakan pengunjung harus tetap dijaga dengan baik, kesopanan dan etika saat berada di makam Raja tidak boleh di tinggalkan. </w:t>
      </w:r>
    </w:p>
    <w:p w14:paraId="612428F7" w14:textId="77777777" w:rsidR="00F730B9" w:rsidRPr="00816923" w:rsidRDefault="00F730B9" w:rsidP="00816923">
      <w:pPr>
        <w:spacing w:line="276" w:lineRule="auto"/>
        <w:jc w:val="both"/>
      </w:pPr>
      <w:r w:rsidRPr="00816923">
        <w:t xml:space="preserve">Para pengunjung yang sengaja berziarah ke makan Raja harus besertakan dengan niat yang baik tanpa ada maksud dan tujuan yang lain dan mengarah pada maksud yang tidak baik, berperilaku sopan tidak membuat kegaduhan atau keributan (tertawa dengan </w:t>
      </w:r>
      <w:r w:rsidRPr="00816923">
        <w:t xml:space="preserve">keras) saat berada pada lingkungan pemakaman. Di sampaikan oleh informan bahwa pernah terjadi suatu peristiwa ketika ada pengunjung yang berasal dari Kota Batam yang sengaja berziarah ke makam Engku Putri kemudian melanggar etika yang selama ini dijaga oleh masyarakat pulau Penyengat maupun pengunjung lainnya, beliau berteriak dengan suara yang sangat keras. Setelah tidak lama beliau berteriak tanpa menunggu waktu yang lama pengunjung tersebut tidak sadarkan diri atau pingsan. Dari peristiwa tersebut sudah barang tentu menunjukkan bahwa amanat atau larangan yang ada harusnya di patuhi, karena selain tidak mengganggu ketenangan seluruh penduduk masyarakat pulau Penyengat juga sebagai bentuk menghormati makam Raja yang telah wafat. </w:t>
      </w:r>
    </w:p>
    <w:p w14:paraId="434469C4" w14:textId="77777777" w:rsidR="00F730B9" w:rsidRPr="00816923" w:rsidRDefault="00F730B9" w:rsidP="00816923">
      <w:pPr>
        <w:spacing w:line="276" w:lineRule="auto"/>
        <w:jc w:val="both"/>
      </w:pPr>
      <w:r w:rsidRPr="00816923">
        <w:t xml:space="preserve">Ketentuan yang ada dan berlaku untuk setiap pengunjung adalah harus bersikap baik dan sesuai dengan syariat islam, hal tersebut di terapkan bukan tanpa alasan karena berdasarkan yang kita semua ketahui bahwasanya Raja-raja Pulau Penyengat ini merupakan tokoh-tokoh yang beragama islam. Tentu saja setiap amant dan peraturan yang ada sesuai dengan kaidah-kaidah islam serta menjunjung nilai budaya melayu yang tinggi dimana kita sebagai masyarakat melayu begitu erat dengan sikap keramah-tamahan yang tinggi dan memiliki nilai keagamaan yang masih kental. </w:t>
      </w:r>
    </w:p>
    <w:p w14:paraId="329A5C78" w14:textId="77777777" w:rsidR="00F730B9" w:rsidRPr="00816923" w:rsidRDefault="00F730B9" w:rsidP="00816923">
      <w:pPr>
        <w:spacing w:line="276" w:lineRule="auto"/>
        <w:jc w:val="both"/>
      </w:pPr>
      <w:r w:rsidRPr="00816923">
        <w:t>Segala larangan yang ada dipulau Penyengat yang berkaitan dengan makam Raja benar adanya. Hal itu sudah di lakukan oleh seluruh masyarakat pulau Penyengat maupun pengunjung makam yang berada diluar pulau Penyengat. Hal yang perlu dilakukan tidak ada bedanya dengan bagaimana kita seharusnya berkunjung ke buah makam pada umumnya. Seperti menjaga sikap, tidak membuat keributan, hormat serta mengenakan pakaian yang sopan dan tertutup. Amanat serta anjuran yang ada tersebut bukanlah suatu peraturan yang baru melainkan sudah ada sejak dahulu dan berlaku hingga saat ini serta harus di taati.</w:t>
      </w:r>
    </w:p>
    <w:p w14:paraId="66DA4062" w14:textId="77777777" w:rsidR="00F730B9" w:rsidRPr="00816923" w:rsidRDefault="00F730B9" w:rsidP="00816923">
      <w:pPr>
        <w:pStyle w:val="ListParagraph"/>
        <w:numPr>
          <w:ilvl w:val="0"/>
          <w:numId w:val="10"/>
        </w:numPr>
        <w:spacing w:after="0" w:line="276" w:lineRule="auto"/>
        <w:ind w:left="900" w:hanging="450"/>
        <w:jc w:val="both"/>
        <w:rPr>
          <w:rFonts w:cs="Times New Roman"/>
          <w:sz w:val="20"/>
          <w:szCs w:val="20"/>
        </w:rPr>
      </w:pPr>
      <w:r w:rsidRPr="00816923">
        <w:rPr>
          <w:rFonts w:ascii="Times New Roman" w:hAnsi="Times New Roman" w:cs="Times New Roman"/>
          <w:sz w:val="20"/>
          <w:szCs w:val="20"/>
          <w:lang w:val="en-US"/>
        </w:rPr>
        <w:t xml:space="preserve">Makam </w:t>
      </w:r>
      <w:proofErr w:type="spellStart"/>
      <w:r w:rsidRPr="00816923">
        <w:rPr>
          <w:rFonts w:ascii="Times New Roman" w:hAnsi="Times New Roman" w:cs="Times New Roman"/>
          <w:sz w:val="20"/>
          <w:szCs w:val="20"/>
          <w:lang w:val="en-US"/>
        </w:rPr>
        <w:t>Menjadi</w:t>
      </w:r>
      <w:proofErr w:type="spellEnd"/>
      <w:r w:rsidRPr="00816923">
        <w:rPr>
          <w:rFonts w:ascii="Times New Roman" w:hAnsi="Times New Roman" w:cs="Times New Roman"/>
          <w:sz w:val="20"/>
          <w:szCs w:val="20"/>
          <w:lang w:val="en-US"/>
        </w:rPr>
        <w:t xml:space="preserve"> </w:t>
      </w:r>
      <w:proofErr w:type="spellStart"/>
      <w:r w:rsidRPr="00816923">
        <w:rPr>
          <w:rFonts w:ascii="Times New Roman" w:hAnsi="Times New Roman" w:cs="Times New Roman"/>
          <w:sz w:val="20"/>
          <w:szCs w:val="20"/>
          <w:lang w:val="en-US"/>
        </w:rPr>
        <w:t>Makna</w:t>
      </w:r>
      <w:proofErr w:type="spellEnd"/>
      <w:r w:rsidRPr="00816923">
        <w:rPr>
          <w:rFonts w:ascii="Times New Roman" w:hAnsi="Times New Roman" w:cs="Times New Roman"/>
          <w:sz w:val="20"/>
          <w:szCs w:val="20"/>
          <w:lang w:val="en-US"/>
        </w:rPr>
        <w:t xml:space="preserve"> </w:t>
      </w:r>
      <w:proofErr w:type="spellStart"/>
      <w:r w:rsidRPr="00816923">
        <w:rPr>
          <w:rFonts w:ascii="Times New Roman" w:hAnsi="Times New Roman" w:cs="Times New Roman"/>
          <w:sz w:val="20"/>
          <w:szCs w:val="20"/>
          <w:lang w:val="en-US"/>
        </w:rPr>
        <w:t>Kebesaran</w:t>
      </w:r>
      <w:proofErr w:type="spellEnd"/>
      <w:r w:rsidRPr="00816923">
        <w:rPr>
          <w:rFonts w:ascii="Times New Roman" w:hAnsi="Times New Roman" w:cs="Times New Roman"/>
          <w:sz w:val="20"/>
          <w:szCs w:val="20"/>
          <w:lang w:val="en-US"/>
        </w:rPr>
        <w:t xml:space="preserve"> Kerajaan </w:t>
      </w:r>
      <w:proofErr w:type="spellStart"/>
      <w:r w:rsidRPr="00816923">
        <w:rPr>
          <w:rFonts w:ascii="Times New Roman" w:hAnsi="Times New Roman" w:cs="Times New Roman"/>
          <w:sz w:val="20"/>
          <w:szCs w:val="20"/>
          <w:lang w:val="en-US"/>
        </w:rPr>
        <w:t>Melayu</w:t>
      </w:r>
      <w:proofErr w:type="spellEnd"/>
      <w:r w:rsidRPr="00816923">
        <w:rPr>
          <w:rFonts w:ascii="Times New Roman" w:hAnsi="Times New Roman" w:cs="Times New Roman"/>
          <w:sz w:val="20"/>
          <w:szCs w:val="20"/>
        </w:rPr>
        <w:t xml:space="preserve"> </w:t>
      </w:r>
    </w:p>
    <w:p w14:paraId="2E78158F" w14:textId="20CAA59D" w:rsidR="00F730B9" w:rsidRDefault="00F730B9" w:rsidP="00816923">
      <w:pPr>
        <w:spacing w:line="276" w:lineRule="auto"/>
        <w:jc w:val="both"/>
        <w:rPr>
          <w:szCs w:val="24"/>
        </w:rPr>
      </w:pPr>
      <w:proofErr w:type="spellStart"/>
      <w:r w:rsidRPr="008B07B1">
        <w:rPr>
          <w:szCs w:val="24"/>
        </w:rPr>
        <w:t>Kesultanan</w:t>
      </w:r>
      <w:proofErr w:type="spellEnd"/>
      <w:r w:rsidRPr="008B07B1">
        <w:rPr>
          <w:szCs w:val="24"/>
        </w:rPr>
        <w:t xml:space="preserve"> Johor-</w:t>
      </w:r>
      <w:proofErr w:type="spellStart"/>
      <w:r w:rsidRPr="008B07B1">
        <w:rPr>
          <w:szCs w:val="24"/>
        </w:rPr>
        <w:t>Lingga</w:t>
      </w:r>
      <w:proofErr w:type="spellEnd"/>
      <w:r w:rsidRPr="008B07B1">
        <w:rPr>
          <w:szCs w:val="24"/>
        </w:rPr>
        <w:t xml:space="preserve"> </w:t>
      </w:r>
      <w:proofErr w:type="spellStart"/>
      <w:r w:rsidRPr="008B07B1">
        <w:rPr>
          <w:szCs w:val="24"/>
        </w:rPr>
        <w:t>pernah</w:t>
      </w:r>
      <w:proofErr w:type="spellEnd"/>
      <w:r w:rsidRPr="008B07B1">
        <w:rPr>
          <w:szCs w:val="24"/>
        </w:rPr>
        <w:t xml:space="preserve"> </w:t>
      </w:r>
      <w:proofErr w:type="spellStart"/>
      <w:r w:rsidRPr="008B07B1">
        <w:rPr>
          <w:szCs w:val="24"/>
        </w:rPr>
        <w:t>mencapai</w:t>
      </w:r>
      <w:proofErr w:type="spellEnd"/>
      <w:r w:rsidRPr="008B07B1">
        <w:rPr>
          <w:szCs w:val="24"/>
        </w:rPr>
        <w:t xml:space="preserve"> pada masa </w:t>
      </w:r>
      <w:proofErr w:type="spellStart"/>
      <w:r w:rsidRPr="008B07B1">
        <w:rPr>
          <w:szCs w:val="24"/>
        </w:rPr>
        <w:t>kejayaan</w:t>
      </w:r>
      <w:proofErr w:type="spellEnd"/>
      <w:r w:rsidRPr="008B07B1">
        <w:rPr>
          <w:szCs w:val="24"/>
        </w:rPr>
        <w:t xml:space="preserve"> </w:t>
      </w:r>
      <w:proofErr w:type="spellStart"/>
      <w:r w:rsidRPr="008B07B1">
        <w:rPr>
          <w:szCs w:val="24"/>
        </w:rPr>
        <w:t>beberapa</w:t>
      </w:r>
      <w:proofErr w:type="spellEnd"/>
      <w:r w:rsidRPr="008B07B1">
        <w:rPr>
          <w:szCs w:val="24"/>
        </w:rPr>
        <w:t xml:space="preserve"> ratus </w:t>
      </w:r>
      <w:proofErr w:type="spellStart"/>
      <w:r w:rsidRPr="008B07B1">
        <w:rPr>
          <w:szCs w:val="24"/>
        </w:rPr>
        <w:t>tahun</w:t>
      </w:r>
      <w:proofErr w:type="spellEnd"/>
      <w:r w:rsidRPr="008B07B1">
        <w:rPr>
          <w:szCs w:val="24"/>
        </w:rPr>
        <w:t xml:space="preserve"> </w:t>
      </w:r>
      <w:proofErr w:type="spellStart"/>
      <w:r w:rsidRPr="008B07B1">
        <w:rPr>
          <w:szCs w:val="24"/>
        </w:rPr>
        <w:t>silam</w:t>
      </w:r>
      <w:proofErr w:type="spellEnd"/>
      <w:r w:rsidRPr="008B07B1">
        <w:rPr>
          <w:szCs w:val="24"/>
        </w:rPr>
        <w:t xml:space="preserve">. </w:t>
      </w:r>
      <w:proofErr w:type="spellStart"/>
      <w:r w:rsidRPr="008B07B1">
        <w:rPr>
          <w:szCs w:val="24"/>
        </w:rPr>
        <w:t>Jejak</w:t>
      </w:r>
      <w:proofErr w:type="spellEnd"/>
      <w:r w:rsidRPr="008B07B1">
        <w:rPr>
          <w:szCs w:val="24"/>
        </w:rPr>
        <w:t xml:space="preserve"> </w:t>
      </w:r>
      <w:proofErr w:type="spellStart"/>
      <w:r w:rsidRPr="008B07B1">
        <w:rPr>
          <w:szCs w:val="24"/>
        </w:rPr>
        <w:t>kejayaannya</w:t>
      </w:r>
      <w:proofErr w:type="spellEnd"/>
      <w:r w:rsidRPr="008B07B1">
        <w:rPr>
          <w:szCs w:val="24"/>
        </w:rPr>
        <w:t xml:space="preserve"> pun </w:t>
      </w:r>
      <w:proofErr w:type="spellStart"/>
      <w:r w:rsidRPr="008B07B1">
        <w:rPr>
          <w:szCs w:val="24"/>
        </w:rPr>
        <w:t>masih</w:t>
      </w:r>
      <w:proofErr w:type="spellEnd"/>
      <w:r w:rsidRPr="008B07B1">
        <w:rPr>
          <w:szCs w:val="24"/>
        </w:rPr>
        <w:t xml:space="preserve"> </w:t>
      </w:r>
      <w:proofErr w:type="spellStart"/>
      <w:r w:rsidRPr="008B07B1">
        <w:rPr>
          <w:szCs w:val="24"/>
        </w:rPr>
        <w:t>bisa</w:t>
      </w:r>
      <w:proofErr w:type="spellEnd"/>
      <w:r w:rsidRPr="008B07B1">
        <w:rPr>
          <w:szCs w:val="24"/>
        </w:rPr>
        <w:t xml:space="preserve"> </w:t>
      </w:r>
      <w:proofErr w:type="spellStart"/>
      <w:r w:rsidRPr="008B07B1">
        <w:rPr>
          <w:szCs w:val="24"/>
        </w:rPr>
        <w:t>lihat</w:t>
      </w:r>
      <w:proofErr w:type="spellEnd"/>
      <w:r w:rsidRPr="008B07B1">
        <w:rPr>
          <w:szCs w:val="24"/>
        </w:rPr>
        <w:t xml:space="preserve"> </w:t>
      </w:r>
      <w:proofErr w:type="spellStart"/>
      <w:r w:rsidRPr="008B07B1">
        <w:rPr>
          <w:szCs w:val="24"/>
        </w:rPr>
        <w:t>sampai</w:t>
      </w:r>
      <w:proofErr w:type="spellEnd"/>
      <w:r w:rsidRPr="008B07B1">
        <w:rPr>
          <w:szCs w:val="24"/>
        </w:rPr>
        <w:t xml:space="preserve"> </w:t>
      </w:r>
      <w:proofErr w:type="spellStart"/>
      <w:r w:rsidRPr="008B07B1">
        <w:rPr>
          <w:szCs w:val="24"/>
        </w:rPr>
        <w:t>saat</w:t>
      </w:r>
      <w:proofErr w:type="spellEnd"/>
      <w:r w:rsidRPr="008B07B1">
        <w:rPr>
          <w:szCs w:val="24"/>
        </w:rPr>
        <w:t xml:space="preserve">. Banyak </w:t>
      </w:r>
      <w:proofErr w:type="spellStart"/>
      <w:r w:rsidRPr="008B07B1">
        <w:rPr>
          <w:szCs w:val="24"/>
        </w:rPr>
        <w:t>bukti</w:t>
      </w:r>
      <w:proofErr w:type="spellEnd"/>
      <w:r w:rsidRPr="008B07B1">
        <w:rPr>
          <w:szCs w:val="24"/>
        </w:rPr>
        <w:t xml:space="preserve"> </w:t>
      </w:r>
      <w:proofErr w:type="spellStart"/>
      <w:r w:rsidRPr="008B07B1">
        <w:rPr>
          <w:szCs w:val="24"/>
        </w:rPr>
        <w:t>serta</w:t>
      </w:r>
      <w:proofErr w:type="spellEnd"/>
      <w:r w:rsidRPr="008B07B1">
        <w:rPr>
          <w:szCs w:val="24"/>
        </w:rPr>
        <w:t xml:space="preserve"> </w:t>
      </w:r>
      <w:proofErr w:type="spellStart"/>
      <w:r w:rsidRPr="008B07B1">
        <w:rPr>
          <w:szCs w:val="24"/>
        </w:rPr>
        <w:t>peninggalan</w:t>
      </w:r>
      <w:proofErr w:type="spellEnd"/>
      <w:r w:rsidRPr="008B07B1">
        <w:rPr>
          <w:szCs w:val="24"/>
        </w:rPr>
        <w:t xml:space="preserve"> </w:t>
      </w:r>
      <w:proofErr w:type="spellStart"/>
      <w:r w:rsidRPr="008B07B1">
        <w:rPr>
          <w:szCs w:val="24"/>
        </w:rPr>
        <w:t>sejarah</w:t>
      </w:r>
      <w:proofErr w:type="spellEnd"/>
      <w:r w:rsidRPr="008B07B1">
        <w:rPr>
          <w:szCs w:val="24"/>
        </w:rPr>
        <w:t xml:space="preserve"> yang </w:t>
      </w:r>
      <w:proofErr w:type="spellStart"/>
      <w:r w:rsidRPr="008B07B1">
        <w:rPr>
          <w:szCs w:val="24"/>
        </w:rPr>
        <w:t>masih</w:t>
      </w:r>
      <w:proofErr w:type="spellEnd"/>
      <w:r w:rsidRPr="008B07B1">
        <w:rPr>
          <w:szCs w:val="24"/>
        </w:rPr>
        <w:t xml:space="preserve"> </w:t>
      </w:r>
      <w:proofErr w:type="spellStart"/>
      <w:r w:rsidRPr="008B07B1">
        <w:rPr>
          <w:szCs w:val="24"/>
        </w:rPr>
        <w:t>ada</w:t>
      </w:r>
      <w:proofErr w:type="spellEnd"/>
      <w:r w:rsidRPr="008B07B1">
        <w:rPr>
          <w:szCs w:val="24"/>
        </w:rPr>
        <w:t xml:space="preserve"> dan </w:t>
      </w:r>
      <w:proofErr w:type="spellStart"/>
      <w:r w:rsidRPr="008B07B1">
        <w:rPr>
          <w:szCs w:val="24"/>
        </w:rPr>
        <w:t>tetap</w:t>
      </w:r>
      <w:proofErr w:type="spellEnd"/>
      <w:r w:rsidRPr="008B07B1">
        <w:rPr>
          <w:szCs w:val="24"/>
        </w:rPr>
        <w:t xml:space="preserve"> </w:t>
      </w:r>
      <w:proofErr w:type="spellStart"/>
      <w:r w:rsidRPr="008B07B1">
        <w:rPr>
          <w:szCs w:val="24"/>
        </w:rPr>
        <w:t>dirawat</w:t>
      </w:r>
      <w:proofErr w:type="spellEnd"/>
      <w:r w:rsidRPr="008B07B1">
        <w:rPr>
          <w:szCs w:val="24"/>
        </w:rPr>
        <w:t xml:space="preserve"> </w:t>
      </w:r>
      <w:proofErr w:type="spellStart"/>
      <w:r w:rsidRPr="008B07B1">
        <w:rPr>
          <w:szCs w:val="24"/>
        </w:rPr>
        <w:t>atau</w:t>
      </w:r>
      <w:proofErr w:type="spellEnd"/>
      <w:r w:rsidRPr="008B07B1">
        <w:rPr>
          <w:szCs w:val="24"/>
        </w:rPr>
        <w:t xml:space="preserve"> </w:t>
      </w:r>
      <w:proofErr w:type="spellStart"/>
      <w:r w:rsidRPr="008B07B1">
        <w:rPr>
          <w:szCs w:val="24"/>
        </w:rPr>
        <w:t>lestaraikan</w:t>
      </w:r>
      <w:proofErr w:type="spellEnd"/>
      <w:r w:rsidRPr="008B07B1">
        <w:rPr>
          <w:szCs w:val="24"/>
        </w:rPr>
        <w:t xml:space="preserve"> </w:t>
      </w:r>
      <w:proofErr w:type="spellStart"/>
      <w:r w:rsidRPr="008B07B1">
        <w:rPr>
          <w:szCs w:val="24"/>
        </w:rPr>
        <w:t>hingga</w:t>
      </w:r>
      <w:proofErr w:type="spellEnd"/>
      <w:r w:rsidRPr="008B07B1">
        <w:rPr>
          <w:szCs w:val="24"/>
        </w:rPr>
        <w:t xml:space="preserve"> </w:t>
      </w:r>
      <w:proofErr w:type="spellStart"/>
      <w:r w:rsidRPr="008B07B1">
        <w:rPr>
          <w:szCs w:val="24"/>
        </w:rPr>
        <w:t>saat</w:t>
      </w:r>
      <w:proofErr w:type="spellEnd"/>
      <w:r w:rsidRPr="008B07B1">
        <w:rPr>
          <w:szCs w:val="24"/>
        </w:rPr>
        <w:t xml:space="preserve"> </w:t>
      </w:r>
      <w:proofErr w:type="spellStart"/>
      <w:r w:rsidRPr="008B07B1">
        <w:rPr>
          <w:szCs w:val="24"/>
        </w:rPr>
        <w:t>ini</w:t>
      </w:r>
      <w:proofErr w:type="spellEnd"/>
      <w:r w:rsidRPr="008B07B1">
        <w:rPr>
          <w:szCs w:val="24"/>
        </w:rPr>
        <w:t xml:space="preserve">, </w:t>
      </w:r>
      <w:proofErr w:type="spellStart"/>
      <w:r w:rsidRPr="008B07B1">
        <w:rPr>
          <w:szCs w:val="24"/>
        </w:rPr>
        <w:t>seperti</w:t>
      </w:r>
      <w:proofErr w:type="spellEnd"/>
      <w:r w:rsidRPr="008B07B1">
        <w:rPr>
          <w:szCs w:val="24"/>
        </w:rPr>
        <w:t xml:space="preserve"> </w:t>
      </w:r>
      <w:proofErr w:type="spellStart"/>
      <w:r w:rsidRPr="008B07B1">
        <w:rPr>
          <w:szCs w:val="24"/>
        </w:rPr>
        <w:t>contoh</w:t>
      </w:r>
      <w:proofErr w:type="spellEnd"/>
      <w:r w:rsidRPr="008B07B1">
        <w:rPr>
          <w:szCs w:val="24"/>
        </w:rPr>
        <w:t xml:space="preserve"> </w:t>
      </w:r>
      <w:proofErr w:type="spellStart"/>
      <w:r w:rsidRPr="008B07B1">
        <w:rPr>
          <w:szCs w:val="24"/>
        </w:rPr>
        <w:t>bangunan</w:t>
      </w:r>
      <w:proofErr w:type="spellEnd"/>
      <w:r w:rsidRPr="008B07B1">
        <w:rPr>
          <w:szCs w:val="24"/>
        </w:rPr>
        <w:t xml:space="preserve"> </w:t>
      </w:r>
      <w:proofErr w:type="spellStart"/>
      <w:r w:rsidRPr="008B07B1">
        <w:rPr>
          <w:szCs w:val="24"/>
        </w:rPr>
        <w:t>kerjaan</w:t>
      </w:r>
      <w:proofErr w:type="spellEnd"/>
      <w:r w:rsidRPr="008B07B1">
        <w:rPr>
          <w:szCs w:val="24"/>
        </w:rPr>
        <w:t xml:space="preserve"> Masjid Raya </w:t>
      </w:r>
      <w:proofErr w:type="spellStart"/>
      <w:r w:rsidRPr="008B07B1">
        <w:rPr>
          <w:szCs w:val="24"/>
        </w:rPr>
        <w:t>Pulau</w:t>
      </w:r>
      <w:proofErr w:type="spellEnd"/>
      <w:r w:rsidRPr="008B07B1">
        <w:rPr>
          <w:szCs w:val="24"/>
        </w:rPr>
        <w:t xml:space="preserve"> </w:t>
      </w:r>
      <w:proofErr w:type="spellStart"/>
      <w:r w:rsidRPr="008B07B1">
        <w:rPr>
          <w:szCs w:val="24"/>
        </w:rPr>
        <w:t>penyengat</w:t>
      </w:r>
      <w:proofErr w:type="spellEnd"/>
      <w:r w:rsidRPr="008B07B1">
        <w:rPr>
          <w:szCs w:val="24"/>
        </w:rPr>
        <w:t xml:space="preserve">. </w:t>
      </w:r>
      <w:proofErr w:type="spellStart"/>
      <w:r w:rsidRPr="008B07B1">
        <w:rPr>
          <w:szCs w:val="24"/>
        </w:rPr>
        <w:t>Selain</w:t>
      </w:r>
      <w:proofErr w:type="spellEnd"/>
      <w:r w:rsidRPr="008B07B1">
        <w:rPr>
          <w:szCs w:val="24"/>
        </w:rPr>
        <w:t xml:space="preserve"> </w:t>
      </w:r>
      <w:proofErr w:type="spellStart"/>
      <w:r w:rsidRPr="008B07B1">
        <w:rPr>
          <w:szCs w:val="24"/>
        </w:rPr>
        <w:t>itu</w:t>
      </w:r>
      <w:proofErr w:type="spellEnd"/>
      <w:r w:rsidRPr="008B07B1">
        <w:rPr>
          <w:szCs w:val="24"/>
        </w:rPr>
        <w:t xml:space="preserve"> </w:t>
      </w:r>
      <w:proofErr w:type="spellStart"/>
      <w:r w:rsidRPr="008B07B1">
        <w:rPr>
          <w:szCs w:val="24"/>
        </w:rPr>
        <w:t>ada</w:t>
      </w:r>
      <w:proofErr w:type="spellEnd"/>
      <w:r w:rsidRPr="008B07B1">
        <w:rPr>
          <w:szCs w:val="24"/>
        </w:rPr>
        <w:t xml:space="preserve"> </w:t>
      </w:r>
      <w:proofErr w:type="spellStart"/>
      <w:r w:rsidRPr="008B07B1">
        <w:rPr>
          <w:szCs w:val="24"/>
        </w:rPr>
        <w:t>makam-makam</w:t>
      </w:r>
      <w:proofErr w:type="spellEnd"/>
      <w:r w:rsidRPr="008B07B1">
        <w:rPr>
          <w:szCs w:val="24"/>
        </w:rPr>
        <w:t xml:space="preserve"> Raja </w:t>
      </w:r>
      <w:proofErr w:type="spellStart"/>
      <w:r w:rsidRPr="008B07B1">
        <w:rPr>
          <w:szCs w:val="24"/>
        </w:rPr>
        <w:t>atau</w:t>
      </w:r>
      <w:proofErr w:type="spellEnd"/>
      <w:r w:rsidRPr="008B07B1">
        <w:rPr>
          <w:szCs w:val="24"/>
        </w:rPr>
        <w:t xml:space="preserve"> </w:t>
      </w:r>
      <w:proofErr w:type="spellStart"/>
      <w:r w:rsidRPr="008B07B1">
        <w:rPr>
          <w:szCs w:val="24"/>
        </w:rPr>
        <w:t>leluhur</w:t>
      </w:r>
      <w:proofErr w:type="spellEnd"/>
      <w:r w:rsidRPr="008B07B1">
        <w:rPr>
          <w:szCs w:val="24"/>
        </w:rPr>
        <w:t xml:space="preserve"> yang </w:t>
      </w:r>
      <w:proofErr w:type="spellStart"/>
      <w:r w:rsidRPr="008B07B1">
        <w:rPr>
          <w:szCs w:val="24"/>
        </w:rPr>
        <w:t>pernah</w:t>
      </w:r>
      <w:proofErr w:type="spellEnd"/>
      <w:r w:rsidRPr="008B07B1">
        <w:rPr>
          <w:szCs w:val="24"/>
        </w:rPr>
        <w:t xml:space="preserve"> </w:t>
      </w:r>
      <w:proofErr w:type="spellStart"/>
      <w:r w:rsidRPr="008B07B1">
        <w:rPr>
          <w:szCs w:val="24"/>
        </w:rPr>
        <w:t>memimimpin</w:t>
      </w:r>
      <w:proofErr w:type="spellEnd"/>
      <w:r w:rsidRPr="008B07B1">
        <w:rPr>
          <w:szCs w:val="24"/>
        </w:rPr>
        <w:t xml:space="preserve"> pada masa </w:t>
      </w:r>
      <w:proofErr w:type="spellStart"/>
      <w:r w:rsidRPr="008B07B1">
        <w:rPr>
          <w:szCs w:val="24"/>
        </w:rPr>
        <w:t>dengan</w:t>
      </w:r>
      <w:proofErr w:type="spellEnd"/>
      <w:r w:rsidRPr="008B07B1">
        <w:rPr>
          <w:szCs w:val="24"/>
        </w:rPr>
        <w:t xml:space="preserve"> </w:t>
      </w:r>
      <w:proofErr w:type="spellStart"/>
      <w:r w:rsidRPr="008B07B1">
        <w:rPr>
          <w:szCs w:val="24"/>
        </w:rPr>
        <w:t>kejayaan</w:t>
      </w:r>
      <w:proofErr w:type="spellEnd"/>
      <w:r w:rsidRPr="008B07B1">
        <w:rPr>
          <w:szCs w:val="24"/>
        </w:rPr>
        <w:t xml:space="preserve"> </w:t>
      </w:r>
      <w:proofErr w:type="spellStart"/>
      <w:r w:rsidRPr="008B07B1">
        <w:rPr>
          <w:szCs w:val="24"/>
        </w:rPr>
        <w:t>serta</w:t>
      </w:r>
      <w:proofErr w:type="spellEnd"/>
      <w:r w:rsidRPr="008B07B1">
        <w:rPr>
          <w:szCs w:val="24"/>
        </w:rPr>
        <w:t xml:space="preserve"> </w:t>
      </w:r>
      <w:proofErr w:type="spellStart"/>
      <w:r w:rsidRPr="008B07B1">
        <w:rPr>
          <w:szCs w:val="24"/>
        </w:rPr>
        <w:t>meninggalkan</w:t>
      </w:r>
      <w:proofErr w:type="spellEnd"/>
      <w:r w:rsidRPr="008B07B1">
        <w:rPr>
          <w:szCs w:val="24"/>
        </w:rPr>
        <w:t xml:space="preserve"> </w:t>
      </w:r>
      <w:proofErr w:type="spellStart"/>
      <w:r w:rsidRPr="008B07B1">
        <w:rPr>
          <w:szCs w:val="24"/>
        </w:rPr>
        <w:t>beberapa</w:t>
      </w:r>
      <w:proofErr w:type="spellEnd"/>
      <w:r w:rsidRPr="008B07B1">
        <w:rPr>
          <w:szCs w:val="24"/>
        </w:rPr>
        <w:t xml:space="preserve"> </w:t>
      </w:r>
      <w:proofErr w:type="spellStart"/>
      <w:r w:rsidRPr="008B07B1">
        <w:rPr>
          <w:szCs w:val="24"/>
        </w:rPr>
        <w:t>karya</w:t>
      </w:r>
      <w:proofErr w:type="spellEnd"/>
      <w:r w:rsidRPr="008B07B1">
        <w:rPr>
          <w:szCs w:val="24"/>
        </w:rPr>
        <w:t xml:space="preserve"> yang sangat </w:t>
      </w:r>
      <w:proofErr w:type="spellStart"/>
      <w:r w:rsidRPr="008B07B1">
        <w:rPr>
          <w:szCs w:val="24"/>
        </w:rPr>
        <w:t>terkenal</w:t>
      </w:r>
      <w:proofErr w:type="spellEnd"/>
      <w:r w:rsidRPr="008B07B1">
        <w:rPr>
          <w:szCs w:val="24"/>
        </w:rPr>
        <w:t xml:space="preserve"> </w:t>
      </w:r>
      <w:proofErr w:type="spellStart"/>
      <w:r w:rsidRPr="008B07B1">
        <w:rPr>
          <w:szCs w:val="24"/>
        </w:rPr>
        <w:t>hingga</w:t>
      </w:r>
      <w:proofErr w:type="spellEnd"/>
      <w:r w:rsidRPr="008B07B1">
        <w:rPr>
          <w:szCs w:val="24"/>
        </w:rPr>
        <w:t xml:space="preserve"> </w:t>
      </w:r>
      <w:proofErr w:type="spellStart"/>
      <w:r w:rsidRPr="008B07B1">
        <w:rPr>
          <w:szCs w:val="24"/>
        </w:rPr>
        <w:t>diluar</w:t>
      </w:r>
      <w:proofErr w:type="spellEnd"/>
      <w:r w:rsidRPr="008B07B1">
        <w:rPr>
          <w:szCs w:val="24"/>
        </w:rPr>
        <w:t xml:space="preserve"> </w:t>
      </w:r>
      <w:proofErr w:type="spellStart"/>
      <w:r w:rsidRPr="008B07B1">
        <w:rPr>
          <w:szCs w:val="24"/>
        </w:rPr>
        <w:t>pulau</w:t>
      </w:r>
      <w:proofErr w:type="spellEnd"/>
      <w:r w:rsidRPr="008B07B1">
        <w:rPr>
          <w:szCs w:val="24"/>
        </w:rPr>
        <w:t xml:space="preserve"> </w:t>
      </w:r>
      <w:proofErr w:type="spellStart"/>
      <w:r w:rsidRPr="008B07B1">
        <w:rPr>
          <w:szCs w:val="24"/>
        </w:rPr>
        <w:t>Penyengat</w:t>
      </w:r>
      <w:proofErr w:type="spellEnd"/>
      <w:r w:rsidRPr="008B07B1">
        <w:rPr>
          <w:szCs w:val="24"/>
        </w:rPr>
        <w:t xml:space="preserve"> </w:t>
      </w:r>
      <w:proofErr w:type="spellStart"/>
      <w:r w:rsidRPr="008B07B1">
        <w:rPr>
          <w:szCs w:val="24"/>
        </w:rPr>
        <w:t>atau</w:t>
      </w:r>
      <w:proofErr w:type="spellEnd"/>
      <w:r w:rsidRPr="008B07B1">
        <w:rPr>
          <w:szCs w:val="24"/>
        </w:rPr>
        <w:t xml:space="preserve"> </w:t>
      </w:r>
      <w:proofErr w:type="spellStart"/>
      <w:r w:rsidRPr="008B07B1">
        <w:rPr>
          <w:szCs w:val="24"/>
        </w:rPr>
        <w:t>luar</w:t>
      </w:r>
      <w:proofErr w:type="spellEnd"/>
      <w:r w:rsidRPr="008B07B1">
        <w:rPr>
          <w:szCs w:val="24"/>
        </w:rPr>
        <w:t xml:space="preserve"> </w:t>
      </w:r>
      <w:proofErr w:type="spellStart"/>
      <w:r w:rsidRPr="008B07B1">
        <w:rPr>
          <w:szCs w:val="24"/>
        </w:rPr>
        <w:t>propinsi</w:t>
      </w:r>
      <w:proofErr w:type="spellEnd"/>
      <w:r w:rsidRPr="008B07B1">
        <w:rPr>
          <w:szCs w:val="24"/>
        </w:rPr>
        <w:t xml:space="preserve"> </w:t>
      </w:r>
      <w:proofErr w:type="spellStart"/>
      <w:r w:rsidRPr="008B07B1">
        <w:rPr>
          <w:szCs w:val="24"/>
        </w:rPr>
        <w:t>Kepulauan</w:t>
      </w:r>
      <w:proofErr w:type="spellEnd"/>
      <w:r w:rsidRPr="008B07B1">
        <w:rPr>
          <w:szCs w:val="24"/>
        </w:rPr>
        <w:t xml:space="preserve"> Riau. </w:t>
      </w:r>
      <w:proofErr w:type="spellStart"/>
      <w:r w:rsidRPr="008B07B1">
        <w:rPr>
          <w:szCs w:val="24"/>
        </w:rPr>
        <w:t>Berikut</w:t>
      </w:r>
      <w:proofErr w:type="spellEnd"/>
      <w:r w:rsidRPr="008B07B1">
        <w:rPr>
          <w:szCs w:val="24"/>
        </w:rPr>
        <w:t xml:space="preserve"> </w:t>
      </w:r>
      <w:proofErr w:type="spellStart"/>
      <w:r w:rsidRPr="008B07B1">
        <w:rPr>
          <w:szCs w:val="24"/>
        </w:rPr>
        <w:t>adalah</w:t>
      </w:r>
      <w:proofErr w:type="spellEnd"/>
      <w:r w:rsidRPr="008B07B1">
        <w:rPr>
          <w:szCs w:val="24"/>
        </w:rPr>
        <w:t xml:space="preserve"> Raja </w:t>
      </w:r>
      <w:proofErr w:type="spellStart"/>
      <w:r w:rsidRPr="008B07B1">
        <w:rPr>
          <w:szCs w:val="24"/>
        </w:rPr>
        <w:lastRenderedPageBreak/>
        <w:t>atau</w:t>
      </w:r>
      <w:proofErr w:type="spellEnd"/>
      <w:r w:rsidRPr="008B07B1">
        <w:rPr>
          <w:szCs w:val="24"/>
        </w:rPr>
        <w:t xml:space="preserve"> </w:t>
      </w:r>
      <w:proofErr w:type="spellStart"/>
      <w:r w:rsidRPr="008B07B1">
        <w:rPr>
          <w:szCs w:val="24"/>
        </w:rPr>
        <w:t>makam</w:t>
      </w:r>
      <w:proofErr w:type="spellEnd"/>
      <w:r w:rsidRPr="008B07B1">
        <w:rPr>
          <w:szCs w:val="24"/>
        </w:rPr>
        <w:t xml:space="preserve"> Raja yang </w:t>
      </w:r>
      <w:proofErr w:type="spellStart"/>
      <w:r w:rsidRPr="008B07B1">
        <w:rPr>
          <w:szCs w:val="24"/>
        </w:rPr>
        <w:t>besar</w:t>
      </w:r>
      <w:proofErr w:type="spellEnd"/>
      <w:r w:rsidRPr="008B07B1">
        <w:rPr>
          <w:szCs w:val="24"/>
        </w:rPr>
        <w:t xml:space="preserve"> dan </w:t>
      </w:r>
      <w:proofErr w:type="spellStart"/>
      <w:r w:rsidRPr="008B07B1">
        <w:rPr>
          <w:szCs w:val="24"/>
        </w:rPr>
        <w:t>membawa</w:t>
      </w:r>
      <w:proofErr w:type="spellEnd"/>
      <w:r w:rsidRPr="008B07B1">
        <w:rPr>
          <w:szCs w:val="24"/>
        </w:rPr>
        <w:t xml:space="preserve"> masa </w:t>
      </w:r>
      <w:proofErr w:type="spellStart"/>
      <w:r w:rsidRPr="008B07B1">
        <w:rPr>
          <w:szCs w:val="24"/>
        </w:rPr>
        <w:t>kejayaan</w:t>
      </w:r>
      <w:proofErr w:type="spellEnd"/>
      <w:r w:rsidRPr="008B07B1">
        <w:rPr>
          <w:szCs w:val="24"/>
        </w:rPr>
        <w:t xml:space="preserve"> </w:t>
      </w:r>
      <w:proofErr w:type="spellStart"/>
      <w:r w:rsidRPr="008B07B1">
        <w:rPr>
          <w:szCs w:val="24"/>
        </w:rPr>
        <w:t>kerajaan</w:t>
      </w:r>
      <w:proofErr w:type="spellEnd"/>
      <w:r w:rsidRPr="008B07B1">
        <w:rPr>
          <w:szCs w:val="24"/>
        </w:rPr>
        <w:t xml:space="preserve"> </w:t>
      </w:r>
      <w:proofErr w:type="spellStart"/>
      <w:r w:rsidRPr="008B07B1">
        <w:rPr>
          <w:szCs w:val="24"/>
        </w:rPr>
        <w:t>serta</w:t>
      </w:r>
      <w:proofErr w:type="spellEnd"/>
      <w:r w:rsidRPr="008B07B1">
        <w:rPr>
          <w:szCs w:val="24"/>
        </w:rPr>
        <w:t xml:space="preserve"> </w:t>
      </w:r>
      <w:proofErr w:type="spellStart"/>
      <w:r w:rsidRPr="008B07B1">
        <w:rPr>
          <w:szCs w:val="24"/>
        </w:rPr>
        <w:t>bahkan</w:t>
      </w:r>
      <w:proofErr w:type="spellEnd"/>
      <w:r w:rsidRPr="008B07B1">
        <w:rPr>
          <w:szCs w:val="24"/>
        </w:rPr>
        <w:t xml:space="preserve"> </w:t>
      </w:r>
      <w:proofErr w:type="spellStart"/>
      <w:r w:rsidRPr="008B07B1">
        <w:rPr>
          <w:szCs w:val="24"/>
        </w:rPr>
        <w:t>menjadi</w:t>
      </w:r>
      <w:proofErr w:type="spellEnd"/>
      <w:r w:rsidRPr="008B07B1">
        <w:rPr>
          <w:szCs w:val="24"/>
        </w:rPr>
        <w:t xml:space="preserve"> </w:t>
      </w:r>
      <w:proofErr w:type="spellStart"/>
      <w:r w:rsidRPr="008B07B1">
        <w:rPr>
          <w:szCs w:val="24"/>
        </w:rPr>
        <w:t>pahlawan</w:t>
      </w:r>
      <w:proofErr w:type="spellEnd"/>
      <w:r w:rsidRPr="008B07B1">
        <w:rPr>
          <w:szCs w:val="24"/>
        </w:rPr>
        <w:t xml:space="preserve"> </w:t>
      </w:r>
      <w:proofErr w:type="spellStart"/>
      <w:r w:rsidRPr="008B07B1">
        <w:rPr>
          <w:szCs w:val="24"/>
        </w:rPr>
        <w:t>masional</w:t>
      </w:r>
      <w:proofErr w:type="spellEnd"/>
      <w:r w:rsidRPr="008B07B1">
        <w:rPr>
          <w:szCs w:val="24"/>
        </w:rPr>
        <w:t xml:space="preserve"> </w:t>
      </w:r>
      <w:proofErr w:type="spellStart"/>
      <w:r w:rsidRPr="008B07B1">
        <w:rPr>
          <w:szCs w:val="24"/>
        </w:rPr>
        <w:t>Indonesia.</w:t>
      </w:r>
      <w:r>
        <w:rPr>
          <w:rFonts w:eastAsia="Times New Roman"/>
          <w:szCs w:val="24"/>
        </w:rPr>
        <w:t>Kompleks</w:t>
      </w:r>
      <w:proofErr w:type="spellEnd"/>
      <w:r>
        <w:rPr>
          <w:rFonts w:eastAsia="Times New Roman"/>
          <w:szCs w:val="24"/>
        </w:rPr>
        <w:t xml:space="preserve"> Makam Raja </w:t>
      </w:r>
      <w:proofErr w:type="spellStart"/>
      <w:r>
        <w:rPr>
          <w:rFonts w:eastAsia="Times New Roman"/>
          <w:szCs w:val="24"/>
        </w:rPr>
        <w:t>Ja’far</w:t>
      </w:r>
      <w:proofErr w:type="spellEnd"/>
      <w:r>
        <w:rPr>
          <w:rFonts w:eastAsia="Times New Roman"/>
          <w:szCs w:val="24"/>
        </w:rPr>
        <w:t xml:space="preserve"> </w:t>
      </w:r>
      <w:proofErr w:type="spellStart"/>
      <w:r>
        <w:rPr>
          <w:rFonts w:eastAsia="Times New Roman"/>
          <w:szCs w:val="24"/>
        </w:rPr>
        <w:t>merupakan</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raja yang </w:t>
      </w:r>
      <w:proofErr w:type="spellStart"/>
      <w:r>
        <w:rPr>
          <w:rFonts w:eastAsia="Times New Roman"/>
          <w:szCs w:val="24"/>
        </w:rPr>
        <w:t>pernah</w:t>
      </w:r>
      <w:proofErr w:type="spellEnd"/>
      <w:r>
        <w:rPr>
          <w:rFonts w:eastAsia="Times New Roman"/>
          <w:szCs w:val="24"/>
        </w:rPr>
        <w:t xml:space="preserve"> </w:t>
      </w:r>
      <w:proofErr w:type="spellStart"/>
      <w:r>
        <w:rPr>
          <w:rFonts w:eastAsia="Times New Roman"/>
          <w:szCs w:val="24"/>
        </w:rPr>
        <w:t>memerintah</w:t>
      </w:r>
      <w:proofErr w:type="spellEnd"/>
      <w:r>
        <w:rPr>
          <w:rFonts w:eastAsia="Times New Roman"/>
          <w:szCs w:val="24"/>
        </w:rPr>
        <w:t xml:space="preserve"> di zaman </w:t>
      </w:r>
      <w:proofErr w:type="spellStart"/>
      <w:r>
        <w:rPr>
          <w:rFonts w:eastAsia="Times New Roman"/>
          <w:szCs w:val="24"/>
        </w:rPr>
        <w:t>dahulu</w:t>
      </w:r>
      <w:proofErr w:type="spellEnd"/>
      <w:r>
        <w:rPr>
          <w:rFonts w:eastAsia="Times New Roman"/>
          <w:szCs w:val="24"/>
        </w:rPr>
        <w:t xml:space="preserve"> yang </w:t>
      </w:r>
      <w:proofErr w:type="spellStart"/>
      <w:r>
        <w:rPr>
          <w:rFonts w:eastAsia="Times New Roman"/>
          <w:szCs w:val="24"/>
        </w:rPr>
        <w:t>memiliki</w:t>
      </w:r>
      <w:proofErr w:type="spellEnd"/>
      <w:r>
        <w:rPr>
          <w:rFonts w:eastAsia="Times New Roman"/>
          <w:szCs w:val="24"/>
        </w:rPr>
        <w:t xml:space="preserve"> </w:t>
      </w:r>
      <w:proofErr w:type="spellStart"/>
      <w:r>
        <w:rPr>
          <w:rFonts w:eastAsia="Times New Roman"/>
          <w:szCs w:val="24"/>
        </w:rPr>
        <w:t>fungsi</w:t>
      </w:r>
      <w:proofErr w:type="spellEnd"/>
      <w:r>
        <w:rPr>
          <w:rFonts w:eastAsia="Times New Roman"/>
          <w:szCs w:val="24"/>
        </w:rPr>
        <w:t xml:space="preserve"> </w:t>
      </w:r>
      <w:proofErr w:type="spellStart"/>
      <w:r>
        <w:rPr>
          <w:rFonts w:eastAsia="Times New Roman"/>
          <w:szCs w:val="24"/>
        </w:rPr>
        <w:t>tambahan</w:t>
      </w:r>
      <w:proofErr w:type="spellEnd"/>
      <w:r>
        <w:rPr>
          <w:rFonts w:eastAsia="Times New Roman"/>
          <w:szCs w:val="24"/>
        </w:rPr>
        <w:t xml:space="preserve"> </w:t>
      </w:r>
      <w:proofErr w:type="spellStart"/>
      <w:r>
        <w:rPr>
          <w:rFonts w:eastAsia="Times New Roman"/>
          <w:szCs w:val="24"/>
        </w:rPr>
        <w:t>saat</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yaitu</w:t>
      </w:r>
      <w:proofErr w:type="spellEnd"/>
      <w:r>
        <w:rPr>
          <w:rFonts w:eastAsia="Times New Roman"/>
          <w:szCs w:val="24"/>
        </w:rPr>
        <w:t xml:space="preserve"> </w:t>
      </w:r>
      <w:proofErr w:type="spellStart"/>
      <w:r>
        <w:rPr>
          <w:rFonts w:eastAsia="Times New Roman"/>
          <w:szCs w:val="24"/>
        </w:rPr>
        <w:t>sebagai</w:t>
      </w:r>
      <w:proofErr w:type="spellEnd"/>
      <w:r>
        <w:rPr>
          <w:rFonts w:eastAsia="Times New Roman"/>
          <w:szCs w:val="24"/>
        </w:rPr>
        <w:t xml:space="preserve"> situs </w:t>
      </w:r>
      <w:proofErr w:type="spellStart"/>
      <w:r>
        <w:rPr>
          <w:rFonts w:eastAsia="Times New Roman"/>
          <w:szCs w:val="24"/>
        </w:rPr>
        <w:t>sejarah</w:t>
      </w:r>
      <w:proofErr w:type="spellEnd"/>
      <w:r>
        <w:rPr>
          <w:rFonts w:eastAsia="Times New Roman"/>
          <w:szCs w:val="24"/>
        </w:rPr>
        <w:t xml:space="preserve"> yang </w:t>
      </w:r>
      <w:proofErr w:type="spellStart"/>
      <w:r>
        <w:rPr>
          <w:rFonts w:eastAsia="Times New Roman"/>
          <w:szCs w:val="24"/>
        </w:rPr>
        <w:t>ramai</w:t>
      </w:r>
      <w:proofErr w:type="spellEnd"/>
      <w:r>
        <w:rPr>
          <w:rFonts w:eastAsia="Times New Roman"/>
          <w:szCs w:val="24"/>
        </w:rPr>
        <w:t xml:space="preserve"> </w:t>
      </w:r>
      <w:proofErr w:type="spellStart"/>
      <w:r>
        <w:rPr>
          <w:rFonts w:eastAsia="Times New Roman"/>
          <w:szCs w:val="24"/>
        </w:rPr>
        <w:t>dikunjungi</w:t>
      </w:r>
      <w:proofErr w:type="spellEnd"/>
      <w:r>
        <w:rPr>
          <w:rFonts w:eastAsia="Times New Roman"/>
          <w:szCs w:val="24"/>
        </w:rPr>
        <w:t xml:space="preserve"> oleh para </w:t>
      </w:r>
      <w:proofErr w:type="spellStart"/>
      <w:r>
        <w:rPr>
          <w:rFonts w:eastAsia="Times New Roman"/>
          <w:szCs w:val="24"/>
        </w:rPr>
        <w:t>wisatawan</w:t>
      </w:r>
      <w:proofErr w:type="spellEnd"/>
      <w:r>
        <w:rPr>
          <w:rFonts w:eastAsia="Times New Roman"/>
          <w:szCs w:val="24"/>
        </w:rPr>
        <w:t xml:space="preserve">. </w:t>
      </w:r>
      <w:proofErr w:type="spellStart"/>
      <w:r>
        <w:rPr>
          <w:rFonts w:eastAsia="Times New Roman"/>
          <w:szCs w:val="24"/>
        </w:rPr>
        <w:t>Bahkan</w:t>
      </w:r>
      <w:proofErr w:type="spellEnd"/>
      <w:r>
        <w:rPr>
          <w:rFonts w:eastAsia="Times New Roman"/>
          <w:szCs w:val="24"/>
        </w:rPr>
        <w:t xml:space="preserve">, </w:t>
      </w:r>
      <w:proofErr w:type="spellStart"/>
      <w:r>
        <w:rPr>
          <w:rFonts w:eastAsia="Times New Roman"/>
          <w:szCs w:val="24"/>
        </w:rPr>
        <w:t>dapat</w:t>
      </w:r>
      <w:proofErr w:type="spellEnd"/>
      <w:r>
        <w:rPr>
          <w:rFonts w:eastAsia="Times New Roman"/>
          <w:szCs w:val="24"/>
        </w:rPr>
        <w:t xml:space="preserve"> </w:t>
      </w:r>
      <w:proofErr w:type="spellStart"/>
      <w:r>
        <w:rPr>
          <w:rFonts w:eastAsia="Times New Roman"/>
          <w:szCs w:val="24"/>
        </w:rPr>
        <w:t>dikatakan</w:t>
      </w:r>
      <w:proofErr w:type="spellEnd"/>
      <w:r>
        <w:rPr>
          <w:rFonts w:eastAsia="Times New Roman"/>
          <w:szCs w:val="24"/>
        </w:rPr>
        <w:t xml:space="preserve"> </w:t>
      </w:r>
      <w:proofErr w:type="spellStart"/>
      <w:r>
        <w:rPr>
          <w:rFonts w:eastAsia="Times New Roman"/>
          <w:szCs w:val="24"/>
        </w:rPr>
        <w:t>bahwa</w:t>
      </w:r>
      <w:proofErr w:type="spellEnd"/>
      <w:r>
        <w:rPr>
          <w:rFonts w:eastAsia="Times New Roman"/>
          <w:szCs w:val="24"/>
        </w:rPr>
        <w:t xml:space="preserve"> </w:t>
      </w:r>
      <w:proofErr w:type="spellStart"/>
      <w:r>
        <w:rPr>
          <w:rFonts w:eastAsia="Times New Roman"/>
          <w:szCs w:val="24"/>
        </w:rPr>
        <w:t>komplek</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merupakan</w:t>
      </w:r>
      <w:proofErr w:type="spellEnd"/>
      <w:r>
        <w:rPr>
          <w:rFonts w:eastAsia="Times New Roman"/>
          <w:szCs w:val="24"/>
        </w:rPr>
        <w:t xml:space="preserve"> </w:t>
      </w:r>
      <w:proofErr w:type="spellStart"/>
      <w:r>
        <w:rPr>
          <w:rFonts w:eastAsia="Times New Roman"/>
          <w:szCs w:val="24"/>
        </w:rPr>
        <w:t>komplek</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w:t>
      </w:r>
      <w:proofErr w:type="spellStart"/>
      <w:r>
        <w:rPr>
          <w:rFonts w:eastAsia="Times New Roman"/>
          <w:szCs w:val="24"/>
        </w:rPr>
        <w:t>terbaik</w:t>
      </w:r>
      <w:proofErr w:type="spellEnd"/>
      <w:r>
        <w:rPr>
          <w:rFonts w:eastAsia="Times New Roman"/>
          <w:szCs w:val="24"/>
        </w:rPr>
        <w:t xml:space="preserve"> di </w:t>
      </w:r>
      <w:proofErr w:type="spellStart"/>
      <w:r>
        <w:rPr>
          <w:rFonts w:eastAsia="Times New Roman"/>
          <w:szCs w:val="24"/>
        </w:rPr>
        <w:t>antara</w:t>
      </w:r>
      <w:proofErr w:type="spellEnd"/>
      <w:r>
        <w:rPr>
          <w:rFonts w:eastAsia="Times New Roman"/>
          <w:szCs w:val="24"/>
        </w:rPr>
        <w:t xml:space="preserve"> </w:t>
      </w:r>
      <w:proofErr w:type="spellStart"/>
      <w:r>
        <w:rPr>
          <w:rFonts w:eastAsia="Times New Roman"/>
          <w:szCs w:val="24"/>
        </w:rPr>
        <w:t>komplek</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raja </w:t>
      </w:r>
      <w:proofErr w:type="spellStart"/>
      <w:r>
        <w:rPr>
          <w:rFonts w:eastAsia="Times New Roman"/>
          <w:szCs w:val="24"/>
        </w:rPr>
        <w:t>lainnya</w:t>
      </w:r>
      <w:proofErr w:type="spellEnd"/>
      <w:r>
        <w:rPr>
          <w:rFonts w:eastAsia="Times New Roman"/>
          <w:szCs w:val="24"/>
        </w:rPr>
        <w:t xml:space="preserve"> yang </w:t>
      </w:r>
      <w:proofErr w:type="spellStart"/>
      <w:r>
        <w:rPr>
          <w:rFonts w:eastAsia="Times New Roman"/>
          <w:szCs w:val="24"/>
        </w:rPr>
        <w:t>ada</w:t>
      </w:r>
      <w:proofErr w:type="spellEnd"/>
      <w:r>
        <w:rPr>
          <w:rFonts w:eastAsia="Times New Roman"/>
          <w:szCs w:val="24"/>
        </w:rPr>
        <w:t xml:space="preserve"> di Riau.</w:t>
      </w:r>
      <w:r>
        <w:rPr>
          <w:szCs w:val="24"/>
        </w:rPr>
        <w:t xml:space="preserve"> </w:t>
      </w:r>
      <w:proofErr w:type="spellStart"/>
      <w:r>
        <w:rPr>
          <w:rFonts w:eastAsia="Times New Roman"/>
          <w:szCs w:val="24"/>
        </w:rPr>
        <w:t>Kompleks</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terletak</w:t>
      </w:r>
      <w:proofErr w:type="spellEnd"/>
      <w:r>
        <w:rPr>
          <w:rFonts w:eastAsia="Times New Roman"/>
          <w:szCs w:val="24"/>
        </w:rPr>
        <w:t xml:space="preserve"> di </w:t>
      </w:r>
      <w:proofErr w:type="spellStart"/>
      <w:r>
        <w:rPr>
          <w:rFonts w:eastAsia="Times New Roman"/>
          <w:szCs w:val="24"/>
        </w:rPr>
        <w:t>Pulau</w:t>
      </w:r>
      <w:proofErr w:type="spellEnd"/>
      <w:r>
        <w:rPr>
          <w:rFonts w:eastAsia="Times New Roman"/>
          <w:szCs w:val="24"/>
        </w:rPr>
        <w:t xml:space="preserve"> </w:t>
      </w:r>
      <w:proofErr w:type="spellStart"/>
      <w:r>
        <w:rPr>
          <w:rFonts w:eastAsia="Times New Roman"/>
          <w:szCs w:val="24"/>
        </w:rPr>
        <w:t>Penyengat</w:t>
      </w:r>
      <w:proofErr w:type="spellEnd"/>
      <w:r>
        <w:rPr>
          <w:rFonts w:eastAsia="Times New Roman"/>
          <w:szCs w:val="24"/>
        </w:rPr>
        <w:t xml:space="preserve">, Kota </w:t>
      </w:r>
      <w:proofErr w:type="spellStart"/>
      <w:r>
        <w:rPr>
          <w:rFonts w:eastAsia="Times New Roman"/>
          <w:szCs w:val="24"/>
        </w:rPr>
        <w:t>Tanjungpinang</w:t>
      </w:r>
      <w:proofErr w:type="spellEnd"/>
      <w:r>
        <w:rPr>
          <w:rFonts w:eastAsia="Times New Roman"/>
          <w:szCs w:val="24"/>
        </w:rPr>
        <w:t xml:space="preserve">, </w:t>
      </w:r>
      <w:proofErr w:type="spellStart"/>
      <w:r>
        <w:rPr>
          <w:rFonts w:eastAsia="Times New Roman"/>
          <w:szCs w:val="24"/>
        </w:rPr>
        <w:t>Provinsi</w:t>
      </w:r>
      <w:proofErr w:type="spellEnd"/>
      <w:r>
        <w:rPr>
          <w:rFonts w:eastAsia="Times New Roman"/>
          <w:szCs w:val="24"/>
        </w:rPr>
        <w:t xml:space="preserve"> </w:t>
      </w:r>
      <w:proofErr w:type="spellStart"/>
      <w:r>
        <w:rPr>
          <w:rFonts w:eastAsia="Times New Roman"/>
          <w:szCs w:val="24"/>
        </w:rPr>
        <w:t>Kepulauan</w:t>
      </w:r>
      <w:proofErr w:type="spellEnd"/>
      <w:r>
        <w:rPr>
          <w:rFonts w:eastAsia="Times New Roman"/>
          <w:szCs w:val="24"/>
        </w:rPr>
        <w:t xml:space="preserve"> Riau, Indonesia. </w:t>
      </w:r>
      <w:proofErr w:type="spellStart"/>
      <w:r>
        <w:rPr>
          <w:rFonts w:eastAsia="Times New Roman"/>
          <w:szCs w:val="24"/>
        </w:rPr>
        <w:t>Terdapat</w:t>
      </w:r>
      <w:proofErr w:type="spellEnd"/>
      <w:r>
        <w:rPr>
          <w:rFonts w:eastAsia="Times New Roman"/>
          <w:szCs w:val="24"/>
        </w:rPr>
        <w:t xml:space="preserve"> </w:t>
      </w:r>
      <w:proofErr w:type="spellStart"/>
      <w:r>
        <w:rPr>
          <w:rFonts w:eastAsia="Times New Roman"/>
          <w:szCs w:val="24"/>
        </w:rPr>
        <w:t>beberapa</w:t>
      </w:r>
      <w:proofErr w:type="spellEnd"/>
      <w:r>
        <w:rPr>
          <w:rFonts w:eastAsia="Times New Roman"/>
          <w:szCs w:val="24"/>
        </w:rPr>
        <w:t xml:space="preserve"> pilar </w:t>
      </w:r>
      <w:proofErr w:type="spellStart"/>
      <w:r>
        <w:rPr>
          <w:rFonts w:eastAsia="Times New Roman"/>
          <w:szCs w:val="24"/>
        </w:rPr>
        <w:t>berhias</w:t>
      </w:r>
      <w:proofErr w:type="spellEnd"/>
      <w:r>
        <w:rPr>
          <w:rFonts w:eastAsia="Times New Roman"/>
          <w:szCs w:val="24"/>
        </w:rPr>
        <w:t xml:space="preserve"> dan </w:t>
      </w:r>
      <w:proofErr w:type="spellStart"/>
      <w:r>
        <w:rPr>
          <w:rFonts w:eastAsia="Times New Roman"/>
          <w:szCs w:val="24"/>
        </w:rPr>
        <w:t>kubah</w:t>
      </w:r>
      <w:proofErr w:type="spellEnd"/>
      <w:r>
        <w:rPr>
          <w:rFonts w:eastAsia="Times New Roman"/>
          <w:szCs w:val="24"/>
        </w:rPr>
        <w:t xml:space="preserve"> </w:t>
      </w:r>
      <w:proofErr w:type="spellStart"/>
      <w:r>
        <w:rPr>
          <w:rFonts w:eastAsia="Times New Roman"/>
          <w:szCs w:val="24"/>
        </w:rPr>
        <w:t>kecil</w:t>
      </w:r>
      <w:proofErr w:type="spellEnd"/>
      <w:r>
        <w:rPr>
          <w:rFonts w:eastAsia="Times New Roman"/>
          <w:szCs w:val="24"/>
        </w:rPr>
        <w:t xml:space="preserve"> di </w:t>
      </w:r>
      <w:proofErr w:type="spellStart"/>
      <w:r>
        <w:rPr>
          <w:rFonts w:eastAsia="Times New Roman"/>
          <w:szCs w:val="24"/>
        </w:rPr>
        <w:t>dekat</w:t>
      </w:r>
      <w:proofErr w:type="spellEnd"/>
      <w:r>
        <w:rPr>
          <w:rFonts w:eastAsia="Times New Roman"/>
          <w:szCs w:val="24"/>
        </w:rPr>
        <w:t xml:space="preserve"> </w:t>
      </w:r>
      <w:proofErr w:type="spellStart"/>
      <w:r>
        <w:rPr>
          <w:rFonts w:eastAsia="Times New Roman"/>
          <w:szCs w:val="24"/>
        </w:rPr>
        <w:t>kolam</w:t>
      </w:r>
      <w:proofErr w:type="spellEnd"/>
      <w:r>
        <w:rPr>
          <w:rFonts w:eastAsia="Times New Roman"/>
          <w:szCs w:val="24"/>
        </w:rPr>
        <w:t xml:space="preserve"> yang </w:t>
      </w:r>
      <w:proofErr w:type="spellStart"/>
      <w:r>
        <w:rPr>
          <w:rFonts w:eastAsia="Times New Roman"/>
          <w:szCs w:val="24"/>
        </w:rPr>
        <w:t>sering</w:t>
      </w:r>
      <w:proofErr w:type="spellEnd"/>
      <w:r>
        <w:rPr>
          <w:rFonts w:eastAsia="Times New Roman"/>
          <w:szCs w:val="24"/>
        </w:rPr>
        <w:t xml:space="preserve"> </w:t>
      </w:r>
      <w:proofErr w:type="spellStart"/>
      <w:r>
        <w:rPr>
          <w:rFonts w:eastAsia="Times New Roman"/>
          <w:szCs w:val="24"/>
        </w:rPr>
        <w:t>digunakan</w:t>
      </w:r>
      <w:proofErr w:type="spellEnd"/>
      <w:r>
        <w:rPr>
          <w:rFonts w:eastAsia="Times New Roman"/>
          <w:szCs w:val="24"/>
        </w:rPr>
        <w:t xml:space="preserve"> </w:t>
      </w:r>
      <w:proofErr w:type="spellStart"/>
      <w:r>
        <w:rPr>
          <w:rFonts w:eastAsia="Times New Roman"/>
          <w:szCs w:val="24"/>
        </w:rPr>
        <w:t>sebagai</w:t>
      </w:r>
      <w:proofErr w:type="spellEnd"/>
      <w:r>
        <w:rPr>
          <w:rFonts w:eastAsia="Times New Roman"/>
          <w:szCs w:val="24"/>
        </w:rPr>
        <w:t xml:space="preserve"> </w:t>
      </w:r>
      <w:proofErr w:type="spellStart"/>
      <w:r>
        <w:rPr>
          <w:rFonts w:eastAsia="Times New Roman"/>
          <w:szCs w:val="24"/>
        </w:rPr>
        <w:t>tempat</w:t>
      </w:r>
      <w:proofErr w:type="spellEnd"/>
      <w:r>
        <w:rPr>
          <w:rFonts w:eastAsia="Times New Roman"/>
          <w:szCs w:val="24"/>
        </w:rPr>
        <w:t xml:space="preserve"> wudhu </w:t>
      </w:r>
      <w:proofErr w:type="spellStart"/>
      <w:r>
        <w:rPr>
          <w:rFonts w:eastAsia="Times New Roman"/>
          <w:szCs w:val="24"/>
        </w:rPr>
        <w:t>untuk</w:t>
      </w:r>
      <w:proofErr w:type="spellEnd"/>
      <w:r>
        <w:rPr>
          <w:rFonts w:eastAsia="Times New Roman"/>
          <w:szCs w:val="24"/>
        </w:rPr>
        <w:t xml:space="preserve"> </w:t>
      </w:r>
      <w:proofErr w:type="spellStart"/>
      <w:r>
        <w:rPr>
          <w:rFonts w:eastAsia="Times New Roman"/>
          <w:szCs w:val="24"/>
        </w:rPr>
        <w:t>melakukan</w:t>
      </w:r>
      <w:proofErr w:type="spellEnd"/>
      <w:r>
        <w:rPr>
          <w:rFonts w:eastAsia="Times New Roman"/>
          <w:szCs w:val="24"/>
        </w:rPr>
        <w:t xml:space="preserve"> salat </w:t>
      </w:r>
      <w:proofErr w:type="spellStart"/>
      <w:r>
        <w:rPr>
          <w:rFonts w:eastAsia="Times New Roman"/>
          <w:szCs w:val="24"/>
        </w:rPr>
        <w:t>bagi</w:t>
      </w:r>
      <w:proofErr w:type="spellEnd"/>
      <w:r>
        <w:rPr>
          <w:rFonts w:eastAsia="Times New Roman"/>
          <w:szCs w:val="24"/>
        </w:rPr>
        <w:t xml:space="preserve"> </w:t>
      </w:r>
      <w:proofErr w:type="spellStart"/>
      <w:r>
        <w:rPr>
          <w:rFonts w:eastAsia="Times New Roman"/>
          <w:szCs w:val="24"/>
        </w:rPr>
        <w:t>pemeluk</w:t>
      </w:r>
      <w:proofErr w:type="spellEnd"/>
      <w:r>
        <w:rPr>
          <w:rFonts w:eastAsia="Times New Roman"/>
          <w:szCs w:val="24"/>
        </w:rPr>
        <w:t xml:space="preserve"> agama Islam. </w:t>
      </w:r>
      <w:proofErr w:type="spellStart"/>
      <w:r>
        <w:rPr>
          <w:rFonts w:eastAsia="Times New Roman"/>
          <w:szCs w:val="24"/>
        </w:rPr>
        <w:t>Kompleks</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berwarna</w:t>
      </w:r>
      <w:proofErr w:type="spellEnd"/>
      <w:r>
        <w:rPr>
          <w:rFonts w:eastAsia="Times New Roman"/>
          <w:szCs w:val="24"/>
        </w:rPr>
        <w:t xml:space="preserve"> </w:t>
      </w:r>
      <w:proofErr w:type="spellStart"/>
      <w:r>
        <w:rPr>
          <w:rFonts w:eastAsia="Times New Roman"/>
          <w:szCs w:val="24"/>
        </w:rPr>
        <w:t>emas</w:t>
      </w:r>
      <w:proofErr w:type="spellEnd"/>
      <w:r>
        <w:rPr>
          <w:rFonts w:eastAsia="Times New Roman"/>
          <w:szCs w:val="24"/>
        </w:rPr>
        <w:t xml:space="preserve"> </w:t>
      </w:r>
      <w:proofErr w:type="spellStart"/>
      <w:r>
        <w:rPr>
          <w:rFonts w:eastAsia="Times New Roman"/>
          <w:szCs w:val="24"/>
        </w:rPr>
        <w:t>cerah</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sentuhan</w:t>
      </w:r>
      <w:proofErr w:type="spellEnd"/>
      <w:r>
        <w:rPr>
          <w:rFonts w:eastAsia="Times New Roman"/>
          <w:szCs w:val="24"/>
        </w:rPr>
        <w:t xml:space="preserve"> </w:t>
      </w:r>
      <w:proofErr w:type="spellStart"/>
      <w:r>
        <w:rPr>
          <w:rFonts w:eastAsia="Times New Roman"/>
          <w:szCs w:val="24"/>
        </w:rPr>
        <w:t>hijau</w:t>
      </w:r>
      <w:proofErr w:type="spellEnd"/>
      <w:r>
        <w:rPr>
          <w:rFonts w:eastAsia="Times New Roman"/>
          <w:szCs w:val="24"/>
        </w:rPr>
        <w:t xml:space="preserve">, dan </w:t>
      </w:r>
      <w:proofErr w:type="spellStart"/>
      <w:r>
        <w:rPr>
          <w:rFonts w:eastAsia="Times New Roman"/>
          <w:szCs w:val="24"/>
        </w:rPr>
        <w:t>mudah</w:t>
      </w:r>
      <w:proofErr w:type="spellEnd"/>
      <w:r>
        <w:rPr>
          <w:rFonts w:eastAsia="Times New Roman"/>
          <w:szCs w:val="24"/>
        </w:rPr>
        <w:t xml:space="preserve"> </w:t>
      </w:r>
      <w:proofErr w:type="spellStart"/>
      <w:r>
        <w:rPr>
          <w:rFonts w:eastAsia="Times New Roman"/>
          <w:szCs w:val="24"/>
        </w:rPr>
        <w:t>terlihat</w:t>
      </w:r>
      <w:proofErr w:type="spellEnd"/>
      <w:r>
        <w:rPr>
          <w:rFonts w:eastAsia="Times New Roman"/>
          <w:szCs w:val="24"/>
        </w:rPr>
        <w:t xml:space="preserve"> oleh </w:t>
      </w:r>
      <w:proofErr w:type="spellStart"/>
      <w:r>
        <w:rPr>
          <w:rFonts w:eastAsia="Times New Roman"/>
          <w:szCs w:val="24"/>
        </w:rPr>
        <w:t>wisatawan</w:t>
      </w:r>
      <w:proofErr w:type="spellEnd"/>
      <w:r>
        <w:rPr>
          <w:rFonts w:eastAsia="Times New Roman"/>
          <w:szCs w:val="24"/>
        </w:rPr>
        <w:t xml:space="preserve">. </w:t>
      </w:r>
      <w:proofErr w:type="spellStart"/>
      <w:r>
        <w:rPr>
          <w:rFonts w:eastAsia="Times New Roman"/>
          <w:szCs w:val="24"/>
        </w:rPr>
        <w:t>Itu</w:t>
      </w:r>
      <w:proofErr w:type="spellEnd"/>
      <w:r>
        <w:rPr>
          <w:rFonts w:eastAsia="Times New Roman"/>
          <w:szCs w:val="24"/>
        </w:rPr>
        <w:t xml:space="preserve"> </w:t>
      </w:r>
      <w:proofErr w:type="spellStart"/>
      <w:r>
        <w:rPr>
          <w:rFonts w:eastAsia="Times New Roman"/>
          <w:szCs w:val="24"/>
        </w:rPr>
        <w:t>masih</w:t>
      </w:r>
      <w:proofErr w:type="spellEnd"/>
      <w:r>
        <w:rPr>
          <w:rFonts w:eastAsia="Times New Roman"/>
          <w:szCs w:val="24"/>
        </w:rPr>
        <w:t xml:space="preserve"> </w:t>
      </w:r>
      <w:proofErr w:type="spellStart"/>
      <w:r>
        <w:rPr>
          <w:rFonts w:eastAsia="Times New Roman"/>
          <w:szCs w:val="24"/>
        </w:rPr>
        <w:t>terlihat</w:t>
      </w:r>
      <w:proofErr w:type="spellEnd"/>
      <w:r>
        <w:rPr>
          <w:rFonts w:eastAsia="Times New Roman"/>
          <w:szCs w:val="24"/>
        </w:rPr>
        <w:t xml:space="preserve"> </w:t>
      </w:r>
      <w:proofErr w:type="spellStart"/>
      <w:r>
        <w:rPr>
          <w:rFonts w:eastAsia="Times New Roman"/>
          <w:szCs w:val="24"/>
        </w:rPr>
        <w:t>megah</w:t>
      </w:r>
      <w:proofErr w:type="spellEnd"/>
      <w:r>
        <w:rPr>
          <w:rFonts w:eastAsia="Times New Roman"/>
          <w:szCs w:val="24"/>
        </w:rPr>
        <w:t xml:space="preserve"> dan </w:t>
      </w:r>
      <w:proofErr w:type="spellStart"/>
      <w:r>
        <w:rPr>
          <w:rFonts w:eastAsia="Times New Roman"/>
          <w:szCs w:val="24"/>
        </w:rPr>
        <w:t>mewah</w:t>
      </w:r>
      <w:proofErr w:type="spellEnd"/>
      <w:r>
        <w:rPr>
          <w:rFonts w:eastAsia="Times New Roman"/>
          <w:szCs w:val="24"/>
        </w:rPr>
        <w:t xml:space="preserve">, </w:t>
      </w:r>
      <w:proofErr w:type="spellStart"/>
      <w:r>
        <w:rPr>
          <w:rFonts w:eastAsia="Times New Roman"/>
          <w:szCs w:val="24"/>
        </w:rPr>
        <w:t>bahkan</w:t>
      </w:r>
      <w:proofErr w:type="spellEnd"/>
      <w:r>
        <w:rPr>
          <w:rFonts w:eastAsia="Times New Roman"/>
          <w:szCs w:val="24"/>
        </w:rPr>
        <w:t xml:space="preserve"> </w:t>
      </w:r>
      <w:proofErr w:type="spellStart"/>
      <w:r>
        <w:rPr>
          <w:rFonts w:eastAsia="Times New Roman"/>
          <w:szCs w:val="24"/>
        </w:rPr>
        <w:t>setelah</w:t>
      </w:r>
      <w:proofErr w:type="spellEnd"/>
      <w:r>
        <w:rPr>
          <w:rFonts w:eastAsia="Times New Roman"/>
          <w:szCs w:val="24"/>
        </w:rPr>
        <w:t xml:space="preserve"> </w:t>
      </w:r>
      <w:proofErr w:type="spellStart"/>
      <w:r>
        <w:rPr>
          <w:rFonts w:eastAsia="Times New Roman"/>
          <w:szCs w:val="24"/>
        </w:rPr>
        <w:t>bertahun-tahun</w:t>
      </w:r>
      <w:proofErr w:type="spellEnd"/>
      <w:r>
        <w:rPr>
          <w:rFonts w:eastAsia="Times New Roman"/>
          <w:szCs w:val="24"/>
        </w:rPr>
        <w:t>.</w:t>
      </w:r>
    </w:p>
    <w:p w14:paraId="4FDFD7EE" w14:textId="77777777" w:rsidR="00F730B9" w:rsidRDefault="00F730B9" w:rsidP="00816923">
      <w:pPr>
        <w:spacing w:line="276" w:lineRule="auto"/>
        <w:jc w:val="both"/>
        <w:rPr>
          <w:szCs w:val="24"/>
        </w:rPr>
      </w:pPr>
      <w:r>
        <w:rPr>
          <w:rFonts w:eastAsia="Times New Roman"/>
          <w:szCs w:val="24"/>
        </w:rPr>
        <w:t xml:space="preserve">Raja Jafar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putra</w:t>
      </w:r>
      <w:proofErr w:type="spellEnd"/>
      <w:r>
        <w:rPr>
          <w:rFonts w:eastAsia="Times New Roman"/>
          <w:szCs w:val="24"/>
        </w:rPr>
        <w:t xml:space="preserve"> </w:t>
      </w:r>
      <w:proofErr w:type="spellStart"/>
      <w:r>
        <w:rPr>
          <w:rFonts w:eastAsia="Times New Roman"/>
          <w:szCs w:val="24"/>
        </w:rPr>
        <w:t>dari</w:t>
      </w:r>
      <w:proofErr w:type="spellEnd"/>
      <w:r>
        <w:rPr>
          <w:rFonts w:eastAsia="Times New Roman"/>
          <w:szCs w:val="24"/>
        </w:rPr>
        <w:t xml:space="preserve"> Raja Haji </w:t>
      </w:r>
      <w:proofErr w:type="spellStart"/>
      <w:r>
        <w:rPr>
          <w:rFonts w:eastAsia="Times New Roman"/>
          <w:szCs w:val="24"/>
        </w:rPr>
        <w:t>Fisabilillah</w:t>
      </w:r>
      <w:proofErr w:type="spellEnd"/>
      <w:r>
        <w:rPr>
          <w:rFonts w:eastAsia="Times New Roman"/>
          <w:szCs w:val="24"/>
        </w:rPr>
        <w:t xml:space="preserve">, yang juga </w:t>
      </w:r>
      <w:proofErr w:type="spellStart"/>
      <w:r>
        <w:rPr>
          <w:rFonts w:eastAsia="Times New Roman"/>
          <w:szCs w:val="24"/>
        </w:rPr>
        <w:t>terkenal</w:t>
      </w:r>
      <w:proofErr w:type="spellEnd"/>
      <w:r>
        <w:rPr>
          <w:rFonts w:eastAsia="Times New Roman"/>
          <w:szCs w:val="24"/>
        </w:rPr>
        <w:t xml:space="preserve"> di </w:t>
      </w:r>
      <w:proofErr w:type="spellStart"/>
      <w:r>
        <w:rPr>
          <w:rFonts w:eastAsia="Times New Roman"/>
          <w:szCs w:val="24"/>
        </w:rPr>
        <w:t>Kepulauan</w:t>
      </w:r>
      <w:proofErr w:type="spellEnd"/>
      <w:r>
        <w:rPr>
          <w:rFonts w:eastAsia="Times New Roman"/>
          <w:szCs w:val="24"/>
        </w:rPr>
        <w:t xml:space="preserve"> Riau dan Malaysia </w:t>
      </w:r>
      <w:proofErr w:type="spellStart"/>
      <w:r>
        <w:rPr>
          <w:rFonts w:eastAsia="Times New Roman"/>
          <w:szCs w:val="24"/>
        </w:rPr>
        <w:t>saat</w:t>
      </w:r>
      <w:proofErr w:type="spellEnd"/>
      <w:r>
        <w:rPr>
          <w:rFonts w:eastAsia="Times New Roman"/>
          <w:szCs w:val="24"/>
        </w:rPr>
        <w:t xml:space="preserve"> </w:t>
      </w:r>
      <w:proofErr w:type="spellStart"/>
      <w:r>
        <w:rPr>
          <w:rFonts w:eastAsia="Times New Roman"/>
          <w:szCs w:val="24"/>
        </w:rPr>
        <w:t>itu</w:t>
      </w:r>
      <w:proofErr w:type="spellEnd"/>
      <w:r>
        <w:rPr>
          <w:rFonts w:eastAsia="Times New Roman"/>
          <w:szCs w:val="24"/>
        </w:rPr>
        <w:t xml:space="preserve">. Raja Jafar </w:t>
      </w:r>
      <w:proofErr w:type="spellStart"/>
      <w:r>
        <w:rPr>
          <w:rFonts w:eastAsia="Times New Roman"/>
          <w:szCs w:val="24"/>
        </w:rPr>
        <w:t>memiliki</w:t>
      </w:r>
      <w:proofErr w:type="spellEnd"/>
      <w:r>
        <w:rPr>
          <w:rFonts w:eastAsia="Times New Roman"/>
          <w:szCs w:val="24"/>
        </w:rPr>
        <w:t xml:space="preserve"> </w:t>
      </w:r>
      <w:proofErr w:type="spellStart"/>
      <w:r>
        <w:rPr>
          <w:rFonts w:eastAsia="Times New Roman"/>
          <w:szCs w:val="24"/>
        </w:rPr>
        <w:t>julukan</w:t>
      </w:r>
      <w:proofErr w:type="spellEnd"/>
      <w:r>
        <w:rPr>
          <w:rFonts w:eastAsia="Times New Roman"/>
          <w:szCs w:val="24"/>
        </w:rPr>
        <w:t xml:space="preserve"> lain yang </w:t>
      </w:r>
      <w:proofErr w:type="spellStart"/>
      <w:r>
        <w:rPr>
          <w:rFonts w:eastAsia="Times New Roman"/>
          <w:szCs w:val="24"/>
        </w:rPr>
        <w:t>sesuai</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posisinya</w:t>
      </w:r>
      <w:proofErr w:type="spellEnd"/>
      <w:r>
        <w:rPr>
          <w:rFonts w:eastAsia="Times New Roman"/>
          <w:szCs w:val="24"/>
        </w:rPr>
        <w:t xml:space="preserve">, </w:t>
      </w:r>
      <w:proofErr w:type="spellStart"/>
      <w:r>
        <w:rPr>
          <w:rFonts w:eastAsia="Times New Roman"/>
          <w:szCs w:val="24"/>
        </w:rPr>
        <w:t>yaitu</w:t>
      </w:r>
      <w:proofErr w:type="spellEnd"/>
      <w:r>
        <w:rPr>
          <w:rFonts w:eastAsia="Times New Roman"/>
          <w:szCs w:val="24"/>
        </w:rPr>
        <w:t xml:space="preserve"> Yang </w:t>
      </w:r>
      <w:proofErr w:type="spellStart"/>
      <w:r>
        <w:rPr>
          <w:rFonts w:eastAsia="Times New Roman"/>
          <w:szCs w:val="24"/>
        </w:rPr>
        <w:t>Dipertuan</w:t>
      </w:r>
      <w:proofErr w:type="spellEnd"/>
      <w:r>
        <w:rPr>
          <w:rFonts w:eastAsia="Times New Roman"/>
          <w:szCs w:val="24"/>
        </w:rPr>
        <w:t xml:space="preserve"> Muda Riau VI. Pada masa </w:t>
      </w:r>
      <w:proofErr w:type="spellStart"/>
      <w:r>
        <w:rPr>
          <w:rFonts w:eastAsia="Times New Roman"/>
          <w:szCs w:val="24"/>
        </w:rPr>
        <w:t>pemerintahannya</w:t>
      </w:r>
      <w:proofErr w:type="spellEnd"/>
      <w:r>
        <w:rPr>
          <w:rFonts w:eastAsia="Times New Roman"/>
          <w:szCs w:val="24"/>
        </w:rPr>
        <w:t xml:space="preserve">, Raja Jafar </w:t>
      </w:r>
      <w:proofErr w:type="spellStart"/>
      <w:r>
        <w:rPr>
          <w:rFonts w:eastAsia="Times New Roman"/>
          <w:szCs w:val="24"/>
        </w:rPr>
        <w:t>pernah</w:t>
      </w:r>
      <w:proofErr w:type="spellEnd"/>
      <w:r>
        <w:rPr>
          <w:rFonts w:eastAsia="Times New Roman"/>
          <w:szCs w:val="24"/>
        </w:rPr>
        <w:t xml:space="preserve"> </w:t>
      </w:r>
      <w:proofErr w:type="spellStart"/>
      <w:r>
        <w:rPr>
          <w:rFonts w:eastAsia="Times New Roman"/>
          <w:szCs w:val="24"/>
        </w:rPr>
        <w:t>memindahkan</w:t>
      </w:r>
      <w:proofErr w:type="spellEnd"/>
      <w:r>
        <w:rPr>
          <w:rFonts w:eastAsia="Times New Roman"/>
          <w:szCs w:val="24"/>
        </w:rPr>
        <w:t xml:space="preserve"> </w:t>
      </w:r>
      <w:proofErr w:type="spellStart"/>
      <w:r>
        <w:rPr>
          <w:rFonts w:eastAsia="Times New Roman"/>
          <w:szCs w:val="24"/>
        </w:rPr>
        <w:t>pusat</w:t>
      </w:r>
      <w:proofErr w:type="spellEnd"/>
      <w:r>
        <w:rPr>
          <w:rFonts w:eastAsia="Times New Roman"/>
          <w:szCs w:val="24"/>
        </w:rPr>
        <w:t xml:space="preserve"> </w:t>
      </w:r>
      <w:proofErr w:type="spellStart"/>
      <w:r>
        <w:rPr>
          <w:rFonts w:eastAsia="Times New Roman"/>
          <w:szCs w:val="24"/>
        </w:rPr>
        <w:t>pemerintahan</w:t>
      </w:r>
      <w:proofErr w:type="spellEnd"/>
      <w:r>
        <w:rPr>
          <w:rFonts w:eastAsia="Times New Roman"/>
          <w:szCs w:val="24"/>
        </w:rPr>
        <w:t xml:space="preserve"> </w:t>
      </w:r>
      <w:proofErr w:type="spellStart"/>
      <w:r>
        <w:rPr>
          <w:rFonts w:eastAsia="Times New Roman"/>
          <w:szCs w:val="24"/>
        </w:rPr>
        <w:t>ke</w:t>
      </w:r>
      <w:proofErr w:type="spellEnd"/>
      <w:r>
        <w:rPr>
          <w:rFonts w:eastAsia="Times New Roman"/>
          <w:szCs w:val="24"/>
        </w:rPr>
        <w:t xml:space="preserve"> </w:t>
      </w:r>
      <w:proofErr w:type="spellStart"/>
      <w:r>
        <w:rPr>
          <w:rFonts w:eastAsia="Times New Roman"/>
          <w:szCs w:val="24"/>
        </w:rPr>
        <w:t>Kepulauan</w:t>
      </w:r>
      <w:proofErr w:type="spellEnd"/>
      <w:r>
        <w:rPr>
          <w:rFonts w:eastAsia="Times New Roman"/>
          <w:szCs w:val="24"/>
        </w:rPr>
        <w:t xml:space="preserve"> Riau.</w:t>
      </w:r>
      <w:r>
        <w:rPr>
          <w:szCs w:val="24"/>
        </w:rPr>
        <w:t xml:space="preserve"> </w:t>
      </w:r>
      <w:proofErr w:type="spellStart"/>
      <w:r>
        <w:rPr>
          <w:rFonts w:eastAsia="Times New Roman"/>
          <w:szCs w:val="24"/>
        </w:rPr>
        <w:t>Sebelum</w:t>
      </w:r>
      <w:proofErr w:type="spellEnd"/>
      <w:r>
        <w:rPr>
          <w:rFonts w:eastAsia="Times New Roman"/>
          <w:szCs w:val="24"/>
        </w:rPr>
        <w:t xml:space="preserve"> </w:t>
      </w:r>
      <w:proofErr w:type="spellStart"/>
      <w:r>
        <w:rPr>
          <w:rFonts w:eastAsia="Times New Roman"/>
          <w:szCs w:val="24"/>
        </w:rPr>
        <w:t>pemindahan</w:t>
      </w:r>
      <w:proofErr w:type="spellEnd"/>
      <w:r>
        <w:rPr>
          <w:rFonts w:eastAsia="Times New Roman"/>
          <w:szCs w:val="24"/>
        </w:rPr>
        <w:t xml:space="preserve">, </w:t>
      </w:r>
      <w:proofErr w:type="spellStart"/>
      <w:r>
        <w:rPr>
          <w:rFonts w:eastAsia="Times New Roman"/>
          <w:szCs w:val="24"/>
        </w:rPr>
        <w:t>pusat</w:t>
      </w:r>
      <w:proofErr w:type="spellEnd"/>
      <w:r>
        <w:rPr>
          <w:rFonts w:eastAsia="Times New Roman"/>
          <w:szCs w:val="24"/>
        </w:rPr>
        <w:t xml:space="preserve"> </w:t>
      </w:r>
      <w:proofErr w:type="spellStart"/>
      <w:r>
        <w:rPr>
          <w:rFonts w:eastAsia="Times New Roman"/>
          <w:szCs w:val="24"/>
        </w:rPr>
        <w:t>kerajaan</w:t>
      </w:r>
      <w:proofErr w:type="spellEnd"/>
      <w:r>
        <w:rPr>
          <w:rFonts w:eastAsia="Times New Roman"/>
          <w:szCs w:val="24"/>
        </w:rPr>
        <w:t xml:space="preserve"> </w:t>
      </w:r>
      <w:proofErr w:type="spellStart"/>
      <w:r>
        <w:rPr>
          <w:rFonts w:eastAsia="Times New Roman"/>
          <w:szCs w:val="24"/>
        </w:rPr>
        <w:t>berada</w:t>
      </w:r>
      <w:proofErr w:type="spellEnd"/>
      <w:r>
        <w:rPr>
          <w:rFonts w:eastAsia="Times New Roman"/>
          <w:szCs w:val="24"/>
        </w:rPr>
        <w:t xml:space="preserve"> di </w:t>
      </w:r>
      <w:proofErr w:type="spellStart"/>
      <w:r>
        <w:rPr>
          <w:rFonts w:eastAsia="Times New Roman"/>
          <w:szCs w:val="24"/>
        </w:rPr>
        <w:t>hulu</w:t>
      </w:r>
      <w:proofErr w:type="spellEnd"/>
      <w:r>
        <w:rPr>
          <w:rFonts w:eastAsia="Times New Roman"/>
          <w:szCs w:val="24"/>
        </w:rPr>
        <w:t xml:space="preserve"> Riau. </w:t>
      </w:r>
      <w:proofErr w:type="spellStart"/>
      <w:r>
        <w:rPr>
          <w:rFonts w:eastAsia="Times New Roman"/>
          <w:szCs w:val="24"/>
        </w:rPr>
        <w:t>Namun</w:t>
      </w:r>
      <w:proofErr w:type="spellEnd"/>
      <w:r>
        <w:rPr>
          <w:rFonts w:eastAsia="Times New Roman"/>
          <w:szCs w:val="24"/>
        </w:rPr>
        <w:t xml:space="preserve">, </w:t>
      </w:r>
      <w:proofErr w:type="spellStart"/>
      <w:r>
        <w:rPr>
          <w:rFonts w:eastAsia="Times New Roman"/>
          <w:szCs w:val="24"/>
        </w:rPr>
        <w:t>ketika</w:t>
      </w:r>
      <w:proofErr w:type="spellEnd"/>
      <w:r>
        <w:rPr>
          <w:rFonts w:eastAsia="Times New Roman"/>
          <w:szCs w:val="24"/>
        </w:rPr>
        <w:t xml:space="preserve"> Raja Jafar </w:t>
      </w:r>
      <w:proofErr w:type="spellStart"/>
      <w:r>
        <w:rPr>
          <w:rFonts w:eastAsia="Times New Roman"/>
          <w:szCs w:val="24"/>
        </w:rPr>
        <w:t>memerintah</w:t>
      </w:r>
      <w:proofErr w:type="spellEnd"/>
      <w:r>
        <w:rPr>
          <w:rFonts w:eastAsia="Times New Roman"/>
          <w:szCs w:val="24"/>
        </w:rPr>
        <w:t xml:space="preserve">, </w:t>
      </w:r>
      <w:proofErr w:type="spellStart"/>
      <w:r>
        <w:rPr>
          <w:rFonts w:eastAsia="Times New Roman"/>
          <w:szCs w:val="24"/>
        </w:rPr>
        <w:t>pusat</w:t>
      </w:r>
      <w:proofErr w:type="spellEnd"/>
      <w:r>
        <w:rPr>
          <w:rFonts w:eastAsia="Times New Roman"/>
          <w:szCs w:val="24"/>
        </w:rPr>
        <w:t xml:space="preserve"> </w:t>
      </w:r>
      <w:proofErr w:type="spellStart"/>
      <w:r>
        <w:rPr>
          <w:rFonts w:eastAsia="Times New Roman"/>
          <w:szCs w:val="24"/>
        </w:rPr>
        <w:t>kerajaan</w:t>
      </w:r>
      <w:proofErr w:type="spellEnd"/>
      <w:r>
        <w:rPr>
          <w:rFonts w:eastAsia="Times New Roman"/>
          <w:szCs w:val="24"/>
        </w:rPr>
        <w:t xml:space="preserve"> </w:t>
      </w:r>
      <w:proofErr w:type="spellStart"/>
      <w:r>
        <w:rPr>
          <w:rFonts w:eastAsia="Times New Roman"/>
          <w:szCs w:val="24"/>
        </w:rPr>
        <w:t>pindah</w:t>
      </w:r>
      <w:proofErr w:type="spellEnd"/>
      <w:r>
        <w:rPr>
          <w:rFonts w:eastAsia="Times New Roman"/>
          <w:szCs w:val="24"/>
        </w:rPr>
        <w:t xml:space="preserve"> </w:t>
      </w:r>
      <w:proofErr w:type="spellStart"/>
      <w:r>
        <w:rPr>
          <w:rFonts w:eastAsia="Times New Roman"/>
          <w:szCs w:val="24"/>
        </w:rPr>
        <w:t>ke</w:t>
      </w:r>
      <w:proofErr w:type="spellEnd"/>
      <w:r>
        <w:rPr>
          <w:rFonts w:eastAsia="Times New Roman"/>
          <w:szCs w:val="24"/>
        </w:rPr>
        <w:t xml:space="preserve"> </w:t>
      </w:r>
      <w:proofErr w:type="spellStart"/>
      <w:r>
        <w:rPr>
          <w:rFonts w:eastAsia="Times New Roman"/>
          <w:szCs w:val="24"/>
        </w:rPr>
        <w:t>Pulau</w:t>
      </w:r>
      <w:proofErr w:type="spellEnd"/>
      <w:r>
        <w:rPr>
          <w:rFonts w:eastAsia="Times New Roman"/>
          <w:szCs w:val="24"/>
        </w:rPr>
        <w:t xml:space="preserve"> </w:t>
      </w:r>
      <w:proofErr w:type="spellStart"/>
      <w:r>
        <w:rPr>
          <w:rFonts w:eastAsia="Times New Roman"/>
          <w:szCs w:val="24"/>
        </w:rPr>
        <w:t>Penengat</w:t>
      </w:r>
      <w:proofErr w:type="spellEnd"/>
      <w:r>
        <w:rPr>
          <w:rFonts w:eastAsia="Times New Roman"/>
          <w:szCs w:val="24"/>
        </w:rPr>
        <w:t xml:space="preserve">. Langkah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bukan</w:t>
      </w:r>
      <w:proofErr w:type="spellEnd"/>
      <w:r>
        <w:rPr>
          <w:rFonts w:eastAsia="Times New Roman"/>
          <w:szCs w:val="24"/>
        </w:rPr>
        <w:t xml:space="preserve"> </w:t>
      </w:r>
      <w:proofErr w:type="spellStart"/>
      <w:r>
        <w:rPr>
          <w:rFonts w:eastAsia="Times New Roman"/>
          <w:szCs w:val="24"/>
        </w:rPr>
        <w:t>tanpa</w:t>
      </w:r>
      <w:proofErr w:type="spellEnd"/>
      <w:r>
        <w:rPr>
          <w:rFonts w:eastAsia="Times New Roman"/>
          <w:szCs w:val="24"/>
        </w:rPr>
        <w:t xml:space="preserve"> </w:t>
      </w:r>
      <w:proofErr w:type="spellStart"/>
      <w:r>
        <w:rPr>
          <w:rFonts w:eastAsia="Times New Roman"/>
          <w:szCs w:val="24"/>
        </w:rPr>
        <w:t>alasan</w:t>
      </w:r>
      <w:proofErr w:type="spellEnd"/>
      <w:r>
        <w:rPr>
          <w:rFonts w:eastAsia="Times New Roman"/>
          <w:szCs w:val="24"/>
        </w:rPr>
        <w:t xml:space="preserve">, dan </w:t>
      </w:r>
      <w:proofErr w:type="spellStart"/>
      <w:r>
        <w:rPr>
          <w:rFonts w:eastAsia="Times New Roman"/>
          <w:szCs w:val="24"/>
        </w:rPr>
        <w:t>tentunya</w:t>
      </w:r>
      <w:proofErr w:type="spellEnd"/>
      <w:r>
        <w:rPr>
          <w:rFonts w:eastAsia="Times New Roman"/>
          <w:szCs w:val="24"/>
        </w:rPr>
        <w:t xml:space="preserve"> Raja Jafar </w:t>
      </w:r>
      <w:proofErr w:type="spellStart"/>
      <w:r>
        <w:rPr>
          <w:rFonts w:eastAsia="Times New Roman"/>
          <w:szCs w:val="24"/>
        </w:rPr>
        <w:t>mempertimbangkannya</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matang</w:t>
      </w:r>
      <w:proofErr w:type="spellEnd"/>
      <w:r>
        <w:rPr>
          <w:rFonts w:eastAsia="Times New Roman"/>
          <w:szCs w:val="24"/>
        </w:rPr>
        <w:t xml:space="preserve">. </w:t>
      </w:r>
      <w:proofErr w:type="spellStart"/>
      <w:r>
        <w:rPr>
          <w:rFonts w:eastAsia="Times New Roman"/>
          <w:szCs w:val="24"/>
        </w:rPr>
        <w:t>Kebenaran</w:t>
      </w:r>
      <w:proofErr w:type="spellEnd"/>
      <w:r>
        <w:rPr>
          <w:rFonts w:eastAsia="Times New Roman"/>
          <w:szCs w:val="24"/>
        </w:rPr>
        <w:t xml:space="preserve"> yang </w:t>
      </w:r>
      <w:proofErr w:type="spellStart"/>
      <w:r>
        <w:rPr>
          <w:rFonts w:eastAsia="Times New Roman"/>
          <w:szCs w:val="24"/>
        </w:rPr>
        <w:t>mengejutkan</w:t>
      </w:r>
      <w:proofErr w:type="spellEnd"/>
      <w:r>
        <w:rPr>
          <w:rFonts w:eastAsia="Times New Roman"/>
          <w:szCs w:val="24"/>
        </w:rPr>
        <w:t xml:space="preserve">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bahwa</w:t>
      </w:r>
      <w:proofErr w:type="spellEnd"/>
      <w:r>
        <w:rPr>
          <w:rFonts w:eastAsia="Times New Roman"/>
          <w:szCs w:val="24"/>
        </w:rPr>
        <w:t xml:space="preserve"> </w:t>
      </w:r>
      <w:proofErr w:type="spellStart"/>
      <w:r>
        <w:rPr>
          <w:rFonts w:eastAsia="Times New Roman"/>
          <w:szCs w:val="24"/>
        </w:rPr>
        <w:t>karir</w:t>
      </w:r>
      <w:proofErr w:type="spellEnd"/>
      <w:r>
        <w:rPr>
          <w:rFonts w:eastAsia="Times New Roman"/>
          <w:szCs w:val="24"/>
        </w:rPr>
        <w:t xml:space="preserve"> Raja Jafar </w:t>
      </w:r>
      <w:proofErr w:type="spellStart"/>
      <w:r>
        <w:rPr>
          <w:rFonts w:eastAsia="Times New Roman"/>
          <w:szCs w:val="24"/>
        </w:rPr>
        <w:t>bukan</w:t>
      </w:r>
      <w:proofErr w:type="spellEnd"/>
      <w:r>
        <w:rPr>
          <w:rFonts w:eastAsia="Times New Roman"/>
          <w:szCs w:val="24"/>
        </w:rPr>
        <w:t xml:space="preserve"> di </w:t>
      </w:r>
      <w:proofErr w:type="spellStart"/>
      <w:r>
        <w:rPr>
          <w:rFonts w:eastAsia="Times New Roman"/>
          <w:szCs w:val="24"/>
        </w:rPr>
        <w:t>bidang</w:t>
      </w:r>
      <w:proofErr w:type="spellEnd"/>
      <w:r>
        <w:rPr>
          <w:rFonts w:eastAsia="Times New Roman"/>
          <w:szCs w:val="24"/>
        </w:rPr>
        <w:t xml:space="preserve"> </w:t>
      </w:r>
      <w:proofErr w:type="spellStart"/>
      <w:r>
        <w:rPr>
          <w:rFonts w:eastAsia="Times New Roman"/>
          <w:szCs w:val="24"/>
        </w:rPr>
        <w:t>pemerintahan</w:t>
      </w:r>
      <w:proofErr w:type="spellEnd"/>
      <w:r>
        <w:rPr>
          <w:rFonts w:eastAsia="Times New Roman"/>
          <w:szCs w:val="24"/>
        </w:rPr>
        <w:t>.</w:t>
      </w:r>
    </w:p>
    <w:p w14:paraId="596B9C27" w14:textId="77777777" w:rsidR="00F730B9" w:rsidRDefault="00F730B9" w:rsidP="00816923">
      <w:pPr>
        <w:spacing w:line="276" w:lineRule="auto"/>
        <w:jc w:val="both"/>
        <w:rPr>
          <w:rFonts w:eastAsia="Times New Roman"/>
          <w:szCs w:val="24"/>
        </w:rPr>
      </w:pPr>
      <w:r>
        <w:rPr>
          <w:rFonts w:eastAsia="Times New Roman"/>
          <w:szCs w:val="24"/>
        </w:rPr>
        <w:t xml:space="preserve">Raja </w:t>
      </w:r>
      <w:proofErr w:type="spellStart"/>
      <w:r>
        <w:rPr>
          <w:rFonts w:eastAsia="Times New Roman"/>
          <w:szCs w:val="24"/>
        </w:rPr>
        <w:t>Ja’far</w:t>
      </w:r>
      <w:proofErr w:type="spellEnd"/>
      <w:r>
        <w:rPr>
          <w:rFonts w:eastAsia="Times New Roman"/>
          <w:szCs w:val="24"/>
        </w:rPr>
        <w:t xml:space="preserve"> </w:t>
      </w:r>
      <w:proofErr w:type="spellStart"/>
      <w:r>
        <w:rPr>
          <w:rFonts w:eastAsia="Times New Roman"/>
          <w:szCs w:val="24"/>
        </w:rPr>
        <w:t>memulai</w:t>
      </w:r>
      <w:proofErr w:type="spellEnd"/>
      <w:r>
        <w:rPr>
          <w:rFonts w:eastAsia="Times New Roman"/>
          <w:szCs w:val="24"/>
        </w:rPr>
        <w:t xml:space="preserve"> </w:t>
      </w:r>
      <w:proofErr w:type="spellStart"/>
      <w:r>
        <w:rPr>
          <w:rFonts w:eastAsia="Times New Roman"/>
          <w:szCs w:val="24"/>
        </w:rPr>
        <w:t>karirnya</w:t>
      </w:r>
      <w:proofErr w:type="spellEnd"/>
      <w:r>
        <w:rPr>
          <w:rFonts w:eastAsia="Times New Roman"/>
          <w:szCs w:val="24"/>
        </w:rPr>
        <w:t xml:space="preserve"> </w:t>
      </w:r>
      <w:proofErr w:type="spellStart"/>
      <w:r>
        <w:rPr>
          <w:rFonts w:eastAsia="Times New Roman"/>
          <w:szCs w:val="24"/>
        </w:rPr>
        <w:t>sebagai</w:t>
      </w:r>
      <w:proofErr w:type="spellEnd"/>
      <w:r>
        <w:rPr>
          <w:rFonts w:eastAsia="Times New Roman"/>
          <w:szCs w:val="24"/>
        </w:rPr>
        <w:t xml:space="preserve"> </w:t>
      </w:r>
      <w:proofErr w:type="spellStart"/>
      <w:r>
        <w:rPr>
          <w:rFonts w:eastAsia="Times New Roman"/>
          <w:szCs w:val="24"/>
        </w:rPr>
        <w:t>pengusaha</w:t>
      </w:r>
      <w:proofErr w:type="spellEnd"/>
      <w:r>
        <w:rPr>
          <w:rFonts w:eastAsia="Times New Roman"/>
          <w:szCs w:val="24"/>
        </w:rPr>
        <w:t xml:space="preserve"> </w:t>
      </w:r>
      <w:proofErr w:type="spellStart"/>
      <w:r>
        <w:rPr>
          <w:rFonts w:eastAsia="Times New Roman"/>
          <w:szCs w:val="24"/>
        </w:rPr>
        <w:t>pertambangan</w:t>
      </w:r>
      <w:proofErr w:type="spellEnd"/>
      <w:r>
        <w:rPr>
          <w:rFonts w:eastAsia="Times New Roman"/>
          <w:szCs w:val="24"/>
        </w:rPr>
        <w:t xml:space="preserve"> </w:t>
      </w:r>
      <w:proofErr w:type="spellStart"/>
      <w:r>
        <w:rPr>
          <w:rFonts w:eastAsia="Times New Roman"/>
          <w:szCs w:val="24"/>
        </w:rPr>
        <w:t>timah</w:t>
      </w:r>
      <w:proofErr w:type="spellEnd"/>
      <w:r>
        <w:rPr>
          <w:rFonts w:eastAsia="Times New Roman"/>
          <w:szCs w:val="24"/>
        </w:rPr>
        <w:t xml:space="preserve"> yang </w:t>
      </w:r>
      <w:proofErr w:type="spellStart"/>
      <w:r>
        <w:rPr>
          <w:rFonts w:eastAsia="Times New Roman"/>
          <w:szCs w:val="24"/>
        </w:rPr>
        <w:t>sukses</w:t>
      </w:r>
      <w:proofErr w:type="spellEnd"/>
      <w:r>
        <w:rPr>
          <w:rFonts w:eastAsia="Times New Roman"/>
          <w:szCs w:val="24"/>
        </w:rPr>
        <w:t xml:space="preserve"> di Kelang, Selangor. Raja Jafar </w:t>
      </w:r>
      <w:proofErr w:type="spellStart"/>
      <w:r>
        <w:rPr>
          <w:rFonts w:eastAsia="Times New Roman"/>
          <w:szCs w:val="24"/>
        </w:rPr>
        <w:t>sering</w:t>
      </w:r>
      <w:proofErr w:type="spellEnd"/>
      <w:r>
        <w:rPr>
          <w:rFonts w:eastAsia="Times New Roman"/>
          <w:szCs w:val="24"/>
        </w:rPr>
        <w:t xml:space="preserve"> </w:t>
      </w:r>
      <w:proofErr w:type="spellStart"/>
      <w:r>
        <w:rPr>
          <w:rFonts w:eastAsia="Times New Roman"/>
          <w:szCs w:val="24"/>
        </w:rPr>
        <w:t>mengunjungi</w:t>
      </w:r>
      <w:proofErr w:type="spellEnd"/>
      <w:r>
        <w:rPr>
          <w:rFonts w:eastAsia="Times New Roman"/>
          <w:szCs w:val="24"/>
        </w:rPr>
        <w:t xml:space="preserve"> Kota Malaka, </w:t>
      </w:r>
      <w:proofErr w:type="spellStart"/>
      <w:r>
        <w:rPr>
          <w:rFonts w:eastAsia="Times New Roman"/>
          <w:szCs w:val="24"/>
        </w:rPr>
        <w:t>tentu</w:t>
      </w:r>
      <w:proofErr w:type="spellEnd"/>
      <w:r>
        <w:rPr>
          <w:rFonts w:eastAsia="Times New Roman"/>
          <w:szCs w:val="24"/>
        </w:rPr>
        <w:t xml:space="preserve"> </w:t>
      </w:r>
      <w:proofErr w:type="spellStart"/>
      <w:r>
        <w:rPr>
          <w:rFonts w:eastAsia="Times New Roman"/>
          <w:szCs w:val="24"/>
        </w:rPr>
        <w:t>saja</w:t>
      </w:r>
      <w:proofErr w:type="spellEnd"/>
      <w:r>
        <w:rPr>
          <w:rFonts w:eastAsia="Times New Roman"/>
          <w:szCs w:val="24"/>
        </w:rPr>
        <w:t xml:space="preserve"> </w:t>
      </w:r>
      <w:proofErr w:type="spellStart"/>
      <w:r>
        <w:rPr>
          <w:rFonts w:eastAsia="Times New Roman"/>
          <w:szCs w:val="24"/>
        </w:rPr>
        <w:t>dia</w:t>
      </w:r>
      <w:proofErr w:type="spellEnd"/>
      <w:r>
        <w:rPr>
          <w:rFonts w:eastAsia="Times New Roman"/>
          <w:szCs w:val="24"/>
        </w:rPr>
        <w:t xml:space="preserve"> </w:t>
      </w:r>
      <w:proofErr w:type="spellStart"/>
      <w:r>
        <w:rPr>
          <w:rFonts w:eastAsia="Times New Roman"/>
          <w:szCs w:val="24"/>
        </w:rPr>
        <w:t>belajar</w:t>
      </w:r>
      <w:proofErr w:type="spellEnd"/>
      <w:r>
        <w:rPr>
          <w:rFonts w:eastAsia="Times New Roman"/>
          <w:szCs w:val="24"/>
        </w:rPr>
        <w:t xml:space="preserve"> </w:t>
      </w:r>
      <w:proofErr w:type="spellStart"/>
      <w:r>
        <w:rPr>
          <w:rFonts w:eastAsia="Times New Roman"/>
          <w:szCs w:val="24"/>
        </w:rPr>
        <w:t>banyak</w:t>
      </w:r>
      <w:proofErr w:type="spellEnd"/>
      <w:r>
        <w:rPr>
          <w:rFonts w:eastAsia="Times New Roman"/>
          <w:szCs w:val="24"/>
        </w:rPr>
        <w:t xml:space="preserve"> </w:t>
      </w:r>
      <w:proofErr w:type="spellStart"/>
      <w:r>
        <w:rPr>
          <w:rFonts w:eastAsia="Times New Roman"/>
          <w:szCs w:val="24"/>
        </w:rPr>
        <w:t>tentang</w:t>
      </w:r>
      <w:proofErr w:type="spellEnd"/>
      <w:r>
        <w:rPr>
          <w:rFonts w:eastAsia="Times New Roman"/>
          <w:szCs w:val="24"/>
        </w:rPr>
        <w:t xml:space="preserve"> </w:t>
      </w:r>
      <w:proofErr w:type="spellStart"/>
      <w:r>
        <w:rPr>
          <w:rFonts w:eastAsia="Times New Roman"/>
          <w:szCs w:val="24"/>
        </w:rPr>
        <w:t>perencanaan</w:t>
      </w:r>
      <w:proofErr w:type="spellEnd"/>
      <w:r>
        <w:rPr>
          <w:rFonts w:eastAsia="Times New Roman"/>
          <w:szCs w:val="24"/>
        </w:rPr>
        <w:t xml:space="preserve"> </w:t>
      </w:r>
      <w:proofErr w:type="spellStart"/>
      <w:r>
        <w:rPr>
          <w:rFonts w:eastAsia="Times New Roman"/>
          <w:szCs w:val="24"/>
        </w:rPr>
        <w:t>kota</w:t>
      </w:r>
      <w:proofErr w:type="spellEnd"/>
      <w:r>
        <w:rPr>
          <w:rFonts w:eastAsia="Times New Roman"/>
          <w:szCs w:val="24"/>
        </w:rPr>
        <w:t xml:space="preserve"> yang </w:t>
      </w:r>
      <w:proofErr w:type="spellStart"/>
      <w:r>
        <w:rPr>
          <w:rFonts w:eastAsia="Times New Roman"/>
          <w:szCs w:val="24"/>
        </w:rPr>
        <w:t>baik</w:t>
      </w:r>
      <w:proofErr w:type="spellEnd"/>
      <w:r>
        <w:rPr>
          <w:rFonts w:eastAsia="Times New Roman"/>
          <w:szCs w:val="24"/>
        </w:rPr>
        <w:t xml:space="preserve"> dan </w:t>
      </w:r>
      <w:proofErr w:type="spellStart"/>
      <w:r>
        <w:rPr>
          <w:rFonts w:eastAsia="Times New Roman"/>
          <w:szCs w:val="24"/>
        </w:rPr>
        <w:t>seperti</w:t>
      </w:r>
      <w:proofErr w:type="spellEnd"/>
      <w:r>
        <w:rPr>
          <w:rFonts w:eastAsia="Times New Roman"/>
          <w:szCs w:val="24"/>
        </w:rPr>
        <w:t xml:space="preserve"> </w:t>
      </w:r>
      <w:proofErr w:type="spellStart"/>
      <w:r>
        <w:rPr>
          <w:rFonts w:eastAsia="Times New Roman"/>
          <w:szCs w:val="24"/>
        </w:rPr>
        <w:t>apa</w:t>
      </w:r>
      <w:proofErr w:type="spellEnd"/>
      <w:r>
        <w:rPr>
          <w:rFonts w:eastAsia="Times New Roman"/>
          <w:szCs w:val="24"/>
        </w:rPr>
        <w:t xml:space="preserve"> </w:t>
      </w:r>
      <w:proofErr w:type="spellStart"/>
      <w:r>
        <w:rPr>
          <w:rFonts w:eastAsia="Times New Roman"/>
          <w:szCs w:val="24"/>
        </w:rPr>
        <w:t>gaya</w:t>
      </w:r>
      <w:proofErr w:type="spellEnd"/>
      <w:r>
        <w:rPr>
          <w:rFonts w:eastAsia="Times New Roman"/>
          <w:szCs w:val="24"/>
        </w:rPr>
        <w:t xml:space="preserve"> </w:t>
      </w:r>
      <w:proofErr w:type="spellStart"/>
      <w:r>
        <w:rPr>
          <w:rFonts w:eastAsia="Times New Roman"/>
          <w:szCs w:val="24"/>
        </w:rPr>
        <w:t>arsitekturnya</w:t>
      </w:r>
      <w:proofErr w:type="spellEnd"/>
      <w:r>
        <w:rPr>
          <w:rFonts w:eastAsia="Times New Roman"/>
          <w:szCs w:val="24"/>
        </w:rPr>
        <w:t xml:space="preserve"> di zaman modern. Oleh </w:t>
      </w:r>
      <w:proofErr w:type="spellStart"/>
      <w:r>
        <w:rPr>
          <w:rFonts w:eastAsia="Times New Roman"/>
          <w:szCs w:val="24"/>
        </w:rPr>
        <w:t>karena</w:t>
      </w:r>
      <w:proofErr w:type="spellEnd"/>
      <w:r>
        <w:rPr>
          <w:rFonts w:eastAsia="Times New Roman"/>
          <w:szCs w:val="24"/>
        </w:rPr>
        <w:t xml:space="preserve"> </w:t>
      </w:r>
      <w:proofErr w:type="spellStart"/>
      <w:r>
        <w:rPr>
          <w:rFonts w:eastAsia="Times New Roman"/>
          <w:szCs w:val="24"/>
        </w:rPr>
        <w:t>itu</w:t>
      </w:r>
      <w:proofErr w:type="spellEnd"/>
      <w:r>
        <w:rPr>
          <w:rFonts w:eastAsia="Times New Roman"/>
          <w:szCs w:val="24"/>
        </w:rPr>
        <w:t xml:space="preserve">, </w:t>
      </w: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mengherankan</w:t>
      </w:r>
      <w:proofErr w:type="spellEnd"/>
      <w:r>
        <w:rPr>
          <w:rFonts w:eastAsia="Times New Roman"/>
          <w:szCs w:val="24"/>
        </w:rPr>
        <w:t xml:space="preserve"> </w:t>
      </w:r>
      <w:proofErr w:type="spellStart"/>
      <w:r>
        <w:rPr>
          <w:rFonts w:eastAsia="Times New Roman"/>
          <w:szCs w:val="24"/>
        </w:rPr>
        <w:t>jika</w:t>
      </w:r>
      <w:proofErr w:type="spellEnd"/>
      <w:r>
        <w:rPr>
          <w:rFonts w:eastAsia="Times New Roman"/>
          <w:szCs w:val="24"/>
        </w:rPr>
        <w:t xml:space="preserve"> </w:t>
      </w:r>
      <w:proofErr w:type="spellStart"/>
      <w:r>
        <w:rPr>
          <w:rFonts w:eastAsia="Times New Roman"/>
          <w:szCs w:val="24"/>
        </w:rPr>
        <w:t>Pulau</w:t>
      </w:r>
      <w:proofErr w:type="spellEnd"/>
      <w:r>
        <w:rPr>
          <w:rFonts w:eastAsia="Times New Roman"/>
          <w:szCs w:val="24"/>
        </w:rPr>
        <w:t xml:space="preserve"> </w:t>
      </w:r>
      <w:proofErr w:type="spellStart"/>
      <w:r>
        <w:rPr>
          <w:rFonts w:eastAsia="Times New Roman"/>
          <w:szCs w:val="24"/>
        </w:rPr>
        <w:t>Penyengat</w:t>
      </w:r>
      <w:proofErr w:type="spellEnd"/>
      <w:r>
        <w:rPr>
          <w:rFonts w:eastAsia="Times New Roman"/>
          <w:szCs w:val="24"/>
        </w:rPr>
        <w:t xml:space="preserve"> </w:t>
      </w:r>
      <w:proofErr w:type="spellStart"/>
      <w:r>
        <w:rPr>
          <w:rFonts w:eastAsia="Times New Roman"/>
          <w:szCs w:val="24"/>
        </w:rPr>
        <w:t>didiami</w:t>
      </w:r>
      <w:proofErr w:type="spellEnd"/>
      <w:r>
        <w:rPr>
          <w:rFonts w:eastAsia="Times New Roman"/>
          <w:szCs w:val="24"/>
        </w:rPr>
        <w:t xml:space="preserve"> dan </w:t>
      </w:r>
      <w:proofErr w:type="spellStart"/>
      <w:r>
        <w:rPr>
          <w:rFonts w:eastAsia="Times New Roman"/>
          <w:szCs w:val="24"/>
        </w:rPr>
        <w:t>diperintah</w:t>
      </w:r>
      <w:proofErr w:type="spellEnd"/>
      <w:r>
        <w:rPr>
          <w:rFonts w:eastAsia="Times New Roman"/>
          <w:szCs w:val="24"/>
        </w:rPr>
        <w:t xml:space="preserve"> oleh </w:t>
      </w:r>
      <w:proofErr w:type="spellStart"/>
      <w:r>
        <w:rPr>
          <w:rFonts w:eastAsia="Times New Roman"/>
          <w:szCs w:val="24"/>
        </w:rPr>
        <w:t>berbagai</w:t>
      </w:r>
      <w:proofErr w:type="spellEnd"/>
      <w:r>
        <w:rPr>
          <w:rFonts w:eastAsia="Times New Roman"/>
          <w:szCs w:val="24"/>
        </w:rPr>
        <w:t xml:space="preserve"> </w:t>
      </w:r>
      <w:proofErr w:type="spellStart"/>
      <w:r>
        <w:rPr>
          <w:rFonts w:eastAsia="Times New Roman"/>
          <w:szCs w:val="24"/>
        </w:rPr>
        <w:t>pengaruh</w:t>
      </w:r>
      <w:proofErr w:type="spellEnd"/>
      <w:r>
        <w:rPr>
          <w:rFonts w:eastAsia="Times New Roman"/>
          <w:szCs w:val="24"/>
        </w:rPr>
        <w:t xml:space="preserve"> yang </w:t>
      </w:r>
      <w:proofErr w:type="spellStart"/>
      <w:r>
        <w:rPr>
          <w:rFonts w:eastAsia="Times New Roman"/>
          <w:szCs w:val="24"/>
        </w:rPr>
        <w:t>diperoleh</w:t>
      </w:r>
      <w:proofErr w:type="spellEnd"/>
      <w:r>
        <w:rPr>
          <w:rFonts w:eastAsia="Times New Roman"/>
          <w:szCs w:val="24"/>
        </w:rPr>
        <w:t xml:space="preserve"> Raja </w:t>
      </w:r>
      <w:proofErr w:type="spellStart"/>
      <w:r>
        <w:rPr>
          <w:rFonts w:eastAsia="Times New Roman"/>
          <w:szCs w:val="24"/>
        </w:rPr>
        <w:t>Ja’far</w:t>
      </w:r>
      <w:proofErr w:type="spellEnd"/>
      <w:r>
        <w:rPr>
          <w:rFonts w:eastAsia="Times New Roman"/>
          <w:szCs w:val="24"/>
        </w:rPr>
        <w:t xml:space="preserve"> </w:t>
      </w:r>
      <w:proofErr w:type="spellStart"/>
      <w:r>
        <w:rPr>
          <w:rFonts w:eastAsia="Times New Roman"/>
          <w:szCs w:val="24"/>
        </w:rPr>
        <w:t>dari</w:t>
      </w:r>
      <w:proofErr w:type="spellEnd"/>
      <w:r>
        <w:rPr>
          <w:rFonts w:eastAsia="Times New Roman"/>
          <w:szCs w:val="24"/>
        </w:rPr>
        <w:t xml:space="preserve"> </w:t>
      </w:r>
      <w:proofErr w:type="spellStart"/>
      <w:r>
        <w:rPr>
          <w:rFonts w:eastAsia="Times New Roman"/>
          <w:szCs w:val="24"/>
        </w:rPr>
        <w:t>perjalanannya</w:t>
      </w:r>
      <w:proofErr w:type="spellEnd"/>
      <w:r>
        <w:rPr>
          <w:rFonts w:eastAsia="Times New Roman"/>
          <w:szCs w:val="24"/>
        </w:rPr>
        <w:t xml:space="preserve"> </w:t>
      </w:r>
      <w:proofErr w:type="spellStart"/>
      <w:r>
        <w:rPr>
          <w:rFonts w:eastAsia="Times New Roman"/>
          <w:szCs w:val="24"/>
        </w:rPr>
        <w:t>ke</w:t>
      </w:r>
      <w:proofErr w:type="spellEnd"/>
      <w:r>
        <w:rPr>
          <w:rFonts w:eastAsia="Times New Roman"/>
          <w:szCs w:val="24"/>
        </w:rPr>
        <w:t xml:space="preserve"> </w:t>
      </w:r>
      <w:proofErr w:type="spellStart"/>
      <w:r>
        <w:rPr>
          <w:rFonts w:eastAsia="Times New Roman"/>
          <w:szCs w:val="24"/>
        </w:rPr>
        <w:t>kota-kota</w:t>
      </w:r>
      <w:proofErr w:type="spellEnd"/>
      <w:r>
        <w:rPr>
          <w:rFonts w:eastAsia="Times New Roman"/>
          <w:szCs w:val="24"/>
        </w:rPr>
        <w:t xml:space="preserve"> </w:t>
      </w:r>
      <w:proofErr w:type="spellStart"/>
      <w:r>
        <w:rPr>
          <w:rFonts w:eastAsia="Times New Roman"/>
          <w:szCs w:val="24"/>
        </w:rPr>
        <w:t>maju</w:t>
      </w:r>
      <w:proofErr w:type="spellEnd"/>
      <w:r>
        <w:rPr>
          <w:rFonts w:eastAsia="Times New Roman"/>
          <w:szCs w:val="24"/>
        </w:rPr>
        <w:t xml:space="preserve"> </w:t>
      </w:r>
      <w:proofErr w:type="spellStart"/>
      <w:r>
        <w:rPr>
          <w:rFonts w:eastAsia="Times New Roman"/>
          <w:szCs w:val="24"/>
        </w:rPr>
        <w:t>lainnya</w:t>
      </w:r>
      <w:proofErr w:type="spellEnd"/>
      <w:r>
        <w:rPr>
          <w:rFonts w:eastAsia="Times New Roman"/>
          <w:szCs w:val="24"/>
        </w:rPr>
        <w:t xml:space="preserve">. </w:t>
      </w:r>
    </w:p>
    <w:p w14:paraId="10526414" w14:textId="77777777" w:rsidR="00F730B9" w:rsidRDefault="00F730B9" w:rsidP="00816923">
      <w:pPr>
        <w:spacing w:line="276" w:lineRule="auto"/>
        <w:jc w:val="both"/>
        <w:rPr>
          <w:rFonts w:eastAsia="Times New Roman"/>
          <w:szCs w:val="24"/>
        </w:rPr>
      </w:pP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hanya</w:t>
      </w:r>
      <w:proofErr w:type="spellEnd"/>
      <w:r>
        <w:rPr>
          <w:rFonts w:eastAsia="Times New Roman"/>
          <w:szCs w:val="24"/>
        </w:rPr>
        <w:t xml:space="preserve"> </w:t>
      </w:r>
      <w:proofErr w:type="spellStart"/>
      <w:r>
        <w:rPr>
          <w:rFonts w:eastAsia="Times New Roman"/>
          <w:szCs w:val="24"/>
        </w:rPr>
        <w:t>makamnya</w:t>
      </w:r>
      <w:proofErr w:type="spellEnd"/>
      <w:r>
        <w:rPr>
          <w:rFonts w:eastAsia="Times New Roman"/>
          <w:szCs w:val="24"/>
        </w:rPr>
        <w:t xml:space="preserve"> di </w:t>
      </w:r>
      <w:proofErr w:type="spellStart"/>
      <w:r>
        <w:rPr>
          <w:rFonts w:eastAsia="Times New Roman"/>
          <w:szCs w:val="24"/>
        </w:rPr>
        <w:t>Pulau</w:t>
      </w:r>
      <w:proofErr w:type="spellEnd"/>
      <w:r>
        <w:rPr>
          <w:rFonts w:eastAsia="Times New Roman"/>
          <w:szCs w:val="24"/>
        </w:rPr>
        <w:t xml:space="preserve"> </w:t>
      </w:r>
      <w:proofErr w:type="spellStart"/>
      <w:r>
        <w:rPr>
          <w:rFonts w:eastAsia="Times New Roman"/>
          <w:szCs w:val="24"/>
        </w:rPr>
        <w:t>Penyengat</w:t>
      </w:r>
      <w:proofErr w:type="spellEnd"/>
      <w:r>
        <w:rPr>
          <w:rFonts w:eastAsia="Times New Roman"/>
          <w:szCs w:val="24"/>
        </w:rPr>
        <w:t xml:space="preserve">, </w:t>
      </w:r>
      <w:proofErr w:type="spellStart"/>
      <w:r>
        <w:rPr>
          <w:rFonts w:eastAsia="Times New Roman"/>
          <w:szCs w:val="24"/>
        </w:rPr>
        <w:t>tetapi</w:t>
      </w:r>
      <w:proofErr w:type="spellEnd"/>
      <w:r>
        <w:rPr>
          <w:rFonts w:eastAsia="Times New Roman"/>
          <w:szCs w:val="24"/>
        </w:rPr>
        <w:t xml:space="preserve"> juga </w:t>
      </w:r>
      <w:proofErr w:type="spellStart"/>
      <w:r>
        <w:rPr>
          <w:rFonts w:eastAsia="Times New Roman"/>
          <w:szCs w:val="24"/>
        </w:rPr>
        <w:t>makam</w:t>
      </w:r>
      <w:proofErr w:type="spellEnd"/>
      <w:r>
        <w:rPr>
          <w:rFonts w:eastAsia="Times New Roman"/>
          <w:szCs w:val="24"/>
        </w:rPr>
        <w:t xml:space="preserve"> Raja Ali Haji </w:t>
      </w:r>
      <w:proofErr w:type="spellStart"/>
      <w:r>
        <w:rPr>
          <w:rFonts w:eastAsia="Times New Roman"/>
          <w:szCs w:val="24"/>
        </w:rPr>
        <w:t>atau</w:t>
      </w:r>
      <w:proofErr w:type="spellEnd"/>
      <w:r>
        <w:rPr>
          <w:rFonts w:eastAsia="Times New Roman"/>
          <w:szCs w:val="24"/>
        </w:rPr>
        <w:t xml:space="preserve"> </w:t>
      </w:r>
      <w:proofErr w:type="spellStart"/>
      <w:r>
        <w:rPr>
          <w:rFonts w:eastAsia="Times New Roman"/>
          <w:szCs w:val="24"/>
        </w:rPr>
        <w:t>dikenal</w:t>
      </w:r>
      <w:proofErr w:type="spellEnd"/>
      <w:r>
        <w:rPr>
          <w:rFonts w:eastAsia="Times New Roman"/>
          <w:szCs w:val="24"/>
        </w:rPr>
        <w:t xml:space="preserve"> </w:t>
      </w:r>
      <w:proofErr w:type="spellStart"/>
      <w:r>
        <w:rPr>
          <w:rFonts w:eastAsia="Times New Roman"/>
          <w:szCs w:val="24"/>
        </w:rPr>
        <w:t>sebagai</w:t>
      </w:r>
      <w:proofErr w:type="spellEnd"/>
      <w:r>
        <w:rPr>
          <w:rFonts w:eastAsia="Times New Roman"/>
          <w:szCs w:val="24"/>
        </w:rPr>
        <w:t xml:space="preserve"> Yang </w:t>
      </w:r>
      <w:proofErr w:type="spellStart"/>
      <w:r>
        <w:rPr>
          <w:rFonts w:eastAsia="Times New Roman"/>
          <w:szCs w:val="24"/>
        </w:rPr>
        <w:t>Dipertuan</w:t>
      </w:r>
      <w:proofErr w:type="spellEnd"/>
      <w:r>
        <w:rPr>
          <w:rFonts w:eastAsia="Times New Roman"/>
          <w:szCs w:val="24"/>
        </w:rPr>
        <w:t xml:space="preserve"> Muda VIII yang </w:t>
      </w:r>
      <w:proofErr w:type="spellStart"/>
      <w:r>
        <w:rPr>
          <w:rFonts w:eastAsia="Times New Roman"/>
          <w:szCs w:val="24"/>
        </w:rPr>
        <w:t>tak</w:t>
      </w:r>
      <w:proofErr w:type="spellEnd"/>
      <w:r>
        <w:rPr>
          <w:rFonts w:eastAsia="Times New Roman"/>
          <w:szCs w:val="24"/>
        </w:rPr>
        <w:t xml:space="preserve"> lain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putra</w:t>
      </w:r>
      <w:proofErr w:type="spellEnd"/>
      <w:r>
        <w:rPr>
          <w:rFonts w:eastAsia="Times New Roman"/>
          <w:szCs w:val="24"/>
        </w:rPr>
        <w:t xml:space="preserve"> </w:t>
      </w:r>
      <w:proofErr w:type="spellStart"/>
      <w:r>
        <w:rPr>
          <w:rFonts w:eastAsia="Times New Roman"/>
          <w:szCs w:val="24"/>
        </w:rPr>
        <w:t>kandung</w:t>
      </w:r>
      <w:proofErr w:type="spellEnd"/>
      <w:r>
        <w:rPr>
          <w:rFonts w:eastAsia="Times New Roman"/>
          <w:szCs w:val="24"/>
        </w:rPr>
        <w:t xml:space="preserve"> Raja </w:t>
      </w:r>
      <w:proofErr w:type="spellStart"/>
      <w:r>
        <w:rPr>
          <w:rFonts w:eastAsia="Times New Roman"/>
          <w:szCs w:val="24"/>
        </w:rPr>
        <w:t>Ja’far</w:t>
      </w:r>
      <w:proofErr w:type="spellEnd"/>
      <w:r>
        <w:rPr>
          <w:rFonts w:eastAsia="Times New Roman"/>
          <w:szCs w:val="24"/>
        </w:rPr>
        <w:t>.</w:t>
      </w:r>
      <w:r>
        <w:rPr>
          <w:szCs w:val="24"/>
        </w:rPr>
        <w:t xml:space="preserve"> </w:t>
      </w:r>
      <w:r>
        <w:rPr>
          <w:rFonts w:eastAsia="Times New Roman"/>
          <w:i/>
          <w:szCs w:val="24"/>
        </w:rPr>
        <w:t xml:space="preserve">Bapak Bahasa </w:t>
      </w:r>
      <w:proofErr w:type="spellStart"/>
      <w:r>
        <w:rPr>
          <w:rFonts w:eastAsia="Times New Roman"/>
          <w:i/>
          <w:szCs w:val="24"/>
        </w:rPr>
        <w:t>Melayu</w:t>
      </w:r>
      <w:proofErr w:type="spellEnd"/>
      <w:r>
        <w:rPr>
          <w:rFonts w:eastAsia="Times New Roman"/>
          <w:i/>
          <w:szCs w:val="24"/>
        </w:rPr>
        <w:t xml:space="preserve"> Indonesia. </w:t>
      </w:r>
      <w:proofErr w:type="spellStart"/>
      <w:r>
        <w:rPr>
          <w:rFonts w:eastAsia="Times New Roman"/>
          <w:szCs w:val="24"/>
        </w:rPr>
        <w:t>penghormatan</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untuk</w:t>
      </w:r>
      <w:proofErr w:type="spellEnd"/>
      <w:r>
        <w:rPr>
          <w:rFonts w:eastAsia="Times New Roman"/>
          <w:szCs w:val="24"/>
        </w:rPr>
        <w:t xml:space="preserve"> Raja Ali Haji, </w:t>
      </w:r>
      <w:proofErr w:type="spellStart"/>
      <w:r>
        <w:rPr>
          <w:rFonts w:eastAsia="Times New Roman"/>
          <w:szCs w:val="24"/>
        </w:rPr>
        <w:t>pria</w:t>
      </w:r>
      <w:proofErr w:type="spellEnd"/>
      <w:r>
        <w:rPr>
          <w:rFonts w:eastAsia="Times New Roman"/>
          <w:szCs w:val="24"/>
        </w:rPr>
        <w:t xml:space="preserve"> </w:t>
      </w:r>
      <w:proofErr w:type="spellStart"/>
      <w:r>
        <w:rPr>
          <w:rFonts w:eastAsia="Times New Roman"/>
          <w:szCs w:val="24"/>
        </w:rPr>
        <w:t>kelahiran</w:t>
      </w:r>
      <w:proofErr w:type="spellEnd"/>
      <w:r>
        <w:rPr>
          <w:rFonts w:eastAsia="Times New Roman"/>
          <w:szCs w:val="24"/>
        </w:rPr>
        <w:t xml:space="preserve">  Selangor, Malaysia pada </w:t>
      </w:r>
      <w:proofErr w:type="spellStart"/>
      <w:r>
        <w:rPr>
          <w:rFonts w:eastAsia="Times New Roman"/>
          <w:szCs w:val="24"/>
        </w:rPr>
        <w:t>tahun</w:t>
      </w:r>
      <w:proofErr w:type="spellEnd"/>
      <w:r>
        <w:rPr>
          <w:rFonts w:eastAsia="Times New Roman"/>
          <w:szCs w:val="24"/>
        </w:rPr>
        <w:t xml:space="preserve"> 1808, yang </w:t>
      </w:r>
      <w:proofErr w:type="spellStart"/>
      <w:r>
        <w:rPr>
          <w:rFonts w:eastAsia="Times New Roman"/>
          <w:szCs w:val="24"/>
        </w:rPr>
        <w:t>berkontribusi</w:t>
      </w:r>
      <w:proofErr w:type="spellEnd"/>
      <w:r>
        <w:rPr>
          <w:rFonts w:eastAsia="Times New Roman"/>
          <w:szCs w:val="24"/>
        </w:rPr>
        <w:t xml:space="preserve"> </w:t>
      </w:r>
      <w:proofErr w:type="spellStart"/>
      <w:r>
        <w:rPr>
          <w:rFonts w:eastAsia="Times New Roman"/>
          <w:szCs w:val="24"/>
        </w:rPr>
        <w:t>besar</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pembentukan</w:t>
      </w:r>
      <w:proofErr w:type="spellEnd"/>
      <w:r>
        <w:rPr>
          <w:rFonts w:eastAsia="Times New Roman"/>
          <w:szCs w:val="24"/>
        </w:rPr>
        <w:t xml:space="preserve"> </w:t>
      </w:r>
      <w:proofErr w:type="spellStart"/>
      <w:r>
        <w:rPr>
          <w:rFonts w:eastAsia="Times New Roman"/>
          <w:szCs w:val="24"/>
        </w:rPr>
        <w:t>Pedoman</w:t>
      </w:r>
      <w:proofErr w:type="spellEnd"/>
      <w:r>
        <w:rPr>
          <w:rFonts w:eastAsia="Times New Roman"/>
          <w:szCs w:val="24"/>
        </w:rPr>
        <w:t xml:space="preserve"> Tata Bahasa </w:t>
      </w:r>
      <w:proofErr w:type="spellStart"/>
      <w:r>
        <w:rPr>
          <w:rFonts w:eastAsia="Times New Roman"/>
          <w:szCs w:val="24"/>
        </w:rPr>
        <w:t>Melayu</w:t>
      </w:r>
      <w:proofErr w:type="spellEnd"/>
      <w:r>
        <w:rPr>
          <w:rFonts w:eastAsia="Times New Roman"/>
          <w:szCs w:val="24"/>
        </w:rPr>
        <w:t xml:space="preserve"> </w:t>
      </w:r>
      <w:proofErr w:type="spellStart"/>
      <w:r>
        <w:rPr>
          <w:rFonts w:eastAsia="Times New Roman"/>
          <w:szCs w:val="24"/>
        </w:rPr>
        <w:t>Standar</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Kongres</w:t>
      </w:r>
      <w:proofErr w:type="spellEnd"/>
      <w:r>
        <w:rPr>
          <w:rFonts w:eastAsia="Times New Roman"/>
          <w:szCs w:val="24"/>
        </w:rPr>
        <w:t xml:space="preserve"> Pemuda Indonesia </w:t>
      </w:r>
      <w:proofErr w:type="spellStart"/>
      <w:r>
        <w:rPr>
          <w:rFonts w:eastAsia="Times New Roman"/>
          <w:szCs w:val="24"/>
        </w:rPr>
        <w:t>tanggal</w:t>
      </w:r>
      <w:proofErr w:type="spellEnd"/>
      <w:r>
        <w:rPr>
          <w:rFonts w:eastAsia="Times New Roman"/>
          <w:szCs w:val="24"/>
        </w:rPr>
        <w:t xml:space="preserve"> 28 </w:t>
      </w:r>
      <w:proofErr w:type="spellStart"/>
      <w:r>
        <w:rPr>
          <w:rFonts w:eastAsia="Times New Roman"/>
          <w:szCs w:val="24"/>
        </w:rPr>
        <w:t>Oktober</w:t>
      </w:r>
      <w:proofErr w:type="spellEnd"/>
      <w:r>
        <w:rPr>
          <w:rFonts w:eastAsia="Times New Roman"/>
          <w:szCs w:val="24"/>
        </w:rPr>
        <w:t xml:space="preserve"> 1928 Bahasa </w:t>
      </w:r>
      <w:proofErr w:type="spellStart"/>
      <w:r>
        <w:rPr>
          <w:rFonts w:eastAsia="Times New Roman"/>
          <w:szCs w:val="24"/>
        </w:rPr>
        <w:t>Melayu</w:t>
      </w:r>
      <w:proofErr w:type="spellEnd"/>
      <w:r>
        <w:rPr>
          <w:rFonts w:eastAsia="Times New Roman"/>
          <w:szCs w:val="24"/>
        </w:rPr>
        <w:t xml:space="preserve"> </w:t>
      </w:r>
      <w:proofErr w:type="spellStart"/>
      <w:r>
        <w:rPr>
          <w:rFonts w:eastAsia="Times New Roman"/>
          <w:szCs w:val="24"/>
        </w:rPr>
        <w:t>menjadi</w:t>
      </w:r>
      <w:proofErr w:type="spellEnd"/>
      <w:r>
        <w:rPr>
          <w:rFonts w:eastAsia="Times New Roman"/>
          <w:szCs w:val="24"/>
        </w:rPr>
        <w:t xml:space="preserve"> </w:t>
      </w:r>
      <w:proofErr w:type="spellStart"/>
      <w:r>
        <w:rPr>
          <w:rFonts w:eastAsia="Times New Roman"/>
          <w:szCs w:val="24"/>
        </w:rPr>
        <w:t>bahasa</w:t>
      </w:r>
      <w:proofErr w:type="spellEnd"/>
      <w:r>
        <w:rPr>
          <w:rFonts w:eastAsia="Times New Roman"/>
          <w:szCs w:val="24"/>
        </w:rPr>
        <w:t xml:space="preserve"> </w:t>
      </w:r>
      <w:proofErr w:type="spellStart"/>
      <w:r>
        <w:rPr>
          <w:rFonts w:eastAsia="Times New Roman"/>
          <w:szCs w:val="24"/>
        </w:rPr>
        <w:t>nasional</w:t>
      </w:r>
      <w:proofErr w:type="spellEnd"/>
      <w:r>
        <w:rPr>
          <w:rFonts w:eastAsia="Times New Roman"/>
          <w:szCs w:val="24"/>
        </w:rPr>
        <w:t xml:space="preserve"> </w:t>
      </w:r>
      <w:proofErr w:type="spellStart"/>
      <w:r>
        <w:rPr>
          <w:rFonts w:eastAsia="Times New Roman"/>
          <w:szCs w:val="24"/>
        </w:rPr>
        <w:t>yaitu</w:t>
      </w:r>
      <w:proofErr w:type="spellEnd"/>
      <w:r>
        <w:rPr>
          <w:rFonts w:eastAsia="Times New Roman"/>
          <w:szCs w:val="24"/>
        </w:rPr>
        <w:t xml:space="preserve"> Bahasa Indonesia. Raja Ali Haji </w:t>
      </w:r>
      <w:proofErr w:type="spellStart"/>
      <w:r>
        <w:rPr>
          <w:rFonts w:eastAsia="Times New Roman"/>
          <w:szCs w:val="24"/>
        </w:rPr>
        <w:t>wafat</w:t>
      </w:r>
      <w:proofErr w:type="spellEnd"/>
      <w:r>
        <w:rPr>
          <w:rFonts w:eastAsia="Times New Roman"/>
          <w:szCs w:val="24"/>
        </w:rPr>
        <w:t xml:space="preserve"> pada </w:t>
      </w:r>
      <w:proofErr w:type="spellStart"/>
      <w:r>
        <w:rPr>
          <w:rFonts w:eastAsia="Times New Roman"/>
          <w:szCs w:val="24"/>
        </w:rPr>
        <w:t>tahun</w:t>
      </w:r>
      <w:proofErr w:type="spellEnd"/>
      <w:r>
        <w:rPr>
          <w:rFonts w:eastAsia="Times New Roman"/>
          <w:szCs w:val="24"/>
        </w:rPr>
        <w:t xml:space="preserve"> 1837 dan </w:t>
      </w:r>
      <w:proofErr w:type="spellStart"/>
      <w:r>
        <w:rPr>
          <w:rFonts w:eastAsia="Times New Roman"/>
          <w:szCs w:val="24"/>
        </w:rPr>
        <w:t>dimakamkan</w:t>
      </w:r>
      <w:proofErr w:type="spellEnd"/>
      <w:r>
        <w:rPr>
          <w:rFonts w:eastAsia="Times New Roman"/>
          <w:szCs w:val="24"/>
        </w:rPr>
        <w:t xml:space="preserve"> di </w:t>
      </w:r>
      <w:proofErr w:type="spellStart"/>
      <w:r>
        <w:rPr>
          <w:rFonts w:eastAsia="Times New Roman"/>
          <w:szCs w:val="24"/>
        </w:rPr>
        <w:t>Pulau</w:t>
      </w:r>
      <w:proofErr w:type="spellEnd"/>
      <w:r>
        <w:rPr>
          <w:rFonts w:eastAsia="Times New Roman"/>
          <w:szCs w:val="24"/>
        </w:rPr>
        <w:t xml:space="preserve"> </w:t>
      </w:r>
      <w:proofErr w:type="spellStart"/>
      <w:r>
        <w:rPr>
          <w:rFonts w:eastAsia="Times New Roman"/>
          <w:szCs w:val="24"/>
        </w:rPr>
        <w:t>Penyengat</w:t>
      </w:r>
      <w:proofErr w:type="spellEnd"/>
      <w:r>
        <w:rPr>
          <w:rFonts w:eastAsia="Times New Roman"/>
          <w:szCs w:val="24"/>
        </w:rPr>
        <w:t xml:space="preserve"> </w:t>
      </w:r>
      <w:proofErr w:type="spellStart"/>
      <w:r>
        <w:rPr>
          <w:rFonts w:eastAsia="Times New Roman"/>
          <w:szCs w:val="24"/>
        </w:rPr>
        <w:t>Inderasakti</w:t>
      </w:r>
      <w:proofErr w:type="spellEnd"/>
      <w:r>
        <w:rPr>
          <w:rFonts w:eastAsia="Times New Roman"/>
          <w:szCs w:val="24"/>
        </w:rPr>
        <w:t xml:space="preserve">, </w:t>
      </w:r>
      <w:proofErr w:type="spellStart"/>
      <w:r>
        <w:rPr>
          <w:rFonts w:eastAsia="Times New Roman"/>
          <w:szCs w:val="24"/>
        </w:rPr>
        <w:t>Kabupaten</w:t>
      </w:r>
      <w:proofErr w:type="spellEnd"/>
      <w:r>
        <w:rPr>
          <w:rFonts w:eastAsia="Times New Roman"/>
          <w:szCs w:val="24"/>
        </w:rPr>
        <w:t xml:space="preserve"> </w:t>
      </w:r>
      <w:proofErr w:type="spellStart"/>
      <w:r>
        <w:rPr>
          <w:rFonts w:eastAsia="Times New Roman"/>
          <w:szCs w:val="24"/>
        </w:rPr>
        <w:t>Bintan</w:t>
      </w:r>
      <w:proofErr w:type="spellEnd"/>
      <w:r>
        <w:rPr>
          <w:rFonts w:eastAsia="Times New Roman"/>
          <w:szCs w:val="24"/>
        </w:rPr>
        <w:t xml:space="preserve">, </w:t>
      </w:r>
      <w:proofErr w:type="spellStart"/>
      <w:r>
        <w:rPr>
          <w:rFonts w:eastAsia="Times New Roman"/>
          <w:szCs w:val="24"/>
        </w:rPr>
        <w:t>Provinsi</w:t>
      </w:r>
      <w:proofErr w:type="spellEnd"/>
      <w:r>
        <w:rPr>
          <w:rFonts w:eastAsia="Times New Roman"/>
          <w:szCs w:val="24"/>
        </w:rPr>
        <w:t xml:space="preserve"> Riau. </w:t>
      </w:r>
    </w:p>
    <w:p w14:paraId="43D619EC" w14:textId="77777777" w:rsidR="00F730B9" w:rsidRDefault="00F730B9" w:rsidP="00816923">
      <w:pPr>
        <w:spacing w:line="276" w:lineRule="auto"/>
        <w:jc w:val="both"/>
        <w:rPr>
          <w:szCs w:val="24"/>
        </w:rPr>
      </w:pPr>
      <w:proofErr w:type="spellStart"/>
      <w:r>
        <w:rPr>
          <w:rFonts w:eastAsia="Times New Roman"/>
          <w:szCs w:val="24"/>
        </w:rPr>
        <w:t>Pulau</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berjarak</w:t>
      </w:r>
      <w:proofErr w:type="spellEnd"/>
      <w:r>
        <w:rPr>
          <w:rFonts w:eastAsia="Times New Roman"/>
          <w:szCs w:val="24"/>
        </w:rPr>
        <w:t xml:space="preserve"> </w:t>
      </w:r>
      <w:proofErr w:type="spellStart"/>
      <w:r>
        <w:rPr>
          <w:rFonts w:eastAsia="Times New Roman"/>
          <w:szCs w:val="24"/>
        </w:rPr>
        <w:t>sekitar</w:t>
      </w:r>
      <w:proofErr w:type="spellEnd"/>
      <w:r>
        <w:rPr>
          <w:rFonts w:eastAsia="Times New Roman"/>
          <w:szCs w:val="24"/>
        </w:rPr>
        <w:t xml:space="preserve"> 6 km </w:t>
      </w:r>
      <w:proofErr w:type="spellStart"/>
      <w:r>
        <w:rPr>
          <w:rFonts w:eastAsia="Times New Roman"/>
          <w:szCs w:val="24"/>
        </w:rPr>
        <w:t>dari</w:t>
      </w:r>
      <w:proofErr w:type="spellEnd"/>
      <w:r>
        <w:rPr>
          <w:rFonts w:eastAsia="Times New Roman"/>
          <w:szCs w:val="24"/>
        </w:rPr>
        <w:t xml:space="preserve"> Tanjung Pinang, Ibu Kota </w:t>
      </w:r>
      <w:proofErr w:type="spellStart"/>
      <w:r>
        <w:rPr>
          <w:rFonts w:eastAsia="Times New Roman"/>
          <w:szCs w:val="24"/>
        </w:rPr>
        <w:t>Kabupaten</w:t>
      </w:r>
      <w:proofErr w:type="spellEnd"/>
      <w:r>
        <w:rPr>
          <w:rFonts w:eastAsia="Times New Roman"/>
          <w:szCs w:val="24"/>
        </w:rPr>
        <w:t xml:space="preserve"> Riau. Makam </w:t>
      </w:r>
      <w:proofErr w:type="spellStart"/>
      <w:r>
        <w:rPr>
          <w:rFonts w:eastAsia="Times New Roman"/>
          <w:szCs w:val="24"/>
        </w:rPr>
        <w:t>itu</w:t>
      </w:r>
      <w:proofErr w:type="spellEnd"/>
      <w:r>
        <w:rPr>
          <w:rFonts w:eastAsia="Times New Roman"/>
          <w:szCs w:val="24"/>
        </w:rPr>
        <w:t xml:space="preserve"> </w:t>
      </w:r>
      <w:proofErr w:type="spellStart"/>
      <w:r>
        <w:rPr>
          <w:rFonts w:eastAsia="Times New Roman"/>
          <w:szCs w:val="24"/>
        </w:rPr>
        <w:t>sendiri</w:t>
      </w:r>
      <w:proofErr w:type="spellEnd"/>
      <w:r>
        <w:rPr>
          <w:rFonts w:eastAsia="Times New Roman"/>
          <w:szCs w:val="24"/>
        </w:rPr>
        <w:t xml:space="preserve"> </w:t>
      </w:r>
      <w:proofErr w:type="spellStart"/>
      <w:r>
        <w:rPr>
          <w:rFonts w:eastAsia="Times New Roman"/>
          <w:szCs w:val="24"/>
        </w:rPr>
        <w:t>dibangun</w:t>
      </w:r>
      <w:proofErr w:type="spellEnd"/>
      <w:r>
        <w:rPr>
          <w:rFonts w:eastAsia="Times New Roman"/>
          <w:szCs w:val="24"/>
        </w:rPr>
        <w:t xml:space="preserve"> </w:t>
      </w:r>
      <w:proofErr w:type="spellStart"/>
      <w:r>
        <w:rPr>
          <w:rFonts w:eastAsia="Times New Roman"/>
          <w:szCs w:val="24"/>
        </w:rPr>
        <w:t>hanya</w:t>
      </w:r>
      <w:proofErr w:type="spellEnd"/>
      <w:r>
        <w:rPr>
          <w:rFonts w:eastAsia="Times New Roman"/>
          <w:szCs w:val="24"/>
        </w:rPr>
        <w:t xml:space="preserve"> di </w:t>
      </w:r>
      <w:proofErr w:type="spellStart"/>
      <w:r>
        <w:rPr>
          <w:rFonts w:eastAsia="Times New Roman"/>
          <w:szCs w:val="24"/>
        </w:rPr>
        <w:t>bawah</w:t>
      </w:r>
      <w:proofErr w:type="spellEnd"/>
      <w:r>
        <w:rPr>
          <w:rFonts w:eastAsia="Times New Roman"/>
          <w:szCs w:val="24"/>
        </w:rPr>
        <w:t xml:space="preserve"> </w:t>
      </w:r>
      <w:proofErr w:type="spellStart"/>
      <w:r>
        <w:rPr>
          <w:rFonts w:eastAsia="Times New Roman"/>
          <w:szCs w:val="24"/>
        </w:rPr>
        <w:t>pohon</w:t>
      </w:r>
      <w:proofErr w:type="spellEnd"/>
      <w:r>
        <w:rPr>
          <w:rFonts w:eastAsia="Times New Roman"/>
          <w:szCs w:val="24"/>
        </w:rPr>
        <w:t xml:space="preserve"> yang </w:t>
      </w:r>
      <w:proofErr w:type="spellStart"/>
      <w:r>
        <w:rPr>
          <w:rFonts w:eastAsia="Times New Roman"/>
          <w:szCs w:val="24"/>
        </w:rPr>
        <w:t>rindang</w:t>
      </w:r>
      <w:proofErr w:type="spellEnd"/>
      <w:r>
        <w:rPr>
          <w:rFonts w:eastAsia="Times New Roman"/>
          <w:szCs w:val="24"/>
        </w:rPr>
        <w:t xml:space="preserve">. Ada </w:t>
      </w:r>
      <w:proofErr w:type="spellStart"/>
      <w:r>
        <w:rPr>
          <w:rFonts w:eastAsia="Times New Roman"/>
          <w:szCs w:val="24"/>
        </w:rPr>
        <w:t>beberapa</w:t>
      </w:r>
      <w:proofErr w:type="spellEnd"/>
      <w:r>
        <w:rPr>
          <w:rFonts w:eastAsia="Times New Roman"/>
          <w:szCs w:val="24"/>
        </w:rPr>
        <w:t xml:space="preserve"> </w:t>
      </w:r>
      <w:proofErr w:type="spellStart"/>
      <w:r>
        <w:rPr>
          <w:rFonts w:eastAsia="Times New Roman"/>
          <w:szCs w:val="24"/>
        </w:rPr>
        <w:t>bangunan</w:t>
      </w:r>
      <w:proofErr w:type="spellEnd"/>
      <w:r>
        <w:rPr>
          <w:rFonts w:eastAsia="Times New Roman"/>
          <w:szCs w:val="24"/>
        </w:rPr>
        <w:t xml:space="preserve"> di </w:t>
      </w:r>
      <w:proofErr w:type="spellStart"/>
      <w:r>
        <w:rPr>
          <w:rFonts w:eastAsia="Times New Roman"/>
          <w:szCs w:val="24"/>
        </w:rPr>
        <w:t>pemakaman</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termasuk</w:t>
      </w:r>
      <w:proofErr w:type="spellEnd"/>
      <w:r>
        <w:rPr>
          <w:rFonts w:eastAsia="Times New Roman"/>
          <w:szCs w:val="24"/>
        </w:rPr>
        <w:t xml:space="preserve"> masjid </w:t>
      </w:r>
      <w:proofErr w:type="spellStart"/>
      <w:r>
        <w:rPr>
          <w:rFonts w:eastAsia="Times New Roman"/>
          <w:szCs w:val="24"/>
        </w:rPr>
        <w:t>kecil</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kubah</w:t>
      </w:r>
      <w:proofErr w:type="spellEnd"/>
      <w:r>
        <w:rPr>
          <w:rFonts w:eastAsia="Times New Roman"/>
          <w:szCs w:val="24"/>
        </w:rPr>
        <w:t xml:space="preserve"> dan </w:t>
      </w:r>
      <w:proofErr w:type="spellStart"/>
      <w:r>
        <w:rPr>
          <w:rFonts w:eastAsia="Times New Roman"/>
          <w:szCs w:val="24"/>
        </w:rPr>
        <w:t>bermihrab</w:t>
      </w:r>
      <w:proofErr w:type="spellEnd"/>
      <w:r>
        <w:rPr>
          <w:rFonts w:eastAsia="Times New Roman"/>
          <w:szCs w:val="24"/>
        </w:rPr>
        <w:t xml:space="preserve">. </w:t>
      </w:r>
      <w:proofErr w:type="spellStart"/>
      <w:r>
        <w:rPr>
          <w:rFonts w:eastAsia="Times New Roman"/>
          <w:szCs w:val="24"/>
        </w:rPr>
        <w:t>Bangunan</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ditutupi</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warna</w:t>
      </w:r>
      <w:proofErr w:type="spellEnd"/>
      <w:r>
        <w:rPr>
          <w:rFonts w:eastAsia="Times New Roman"/>
          <w:szCs w:val="24"/>
        </w:rPr>
        <w:t xml:space="preserve"> </w:t>
      </w:r>
      <w:proofErr w:type="spellStart"/>
      <w:r>
        <w:rPr>
          <w:rFonts w:eastAsia="Times New Roman"/>
          <w:szCs w:val="24"/>
        </w:rPr>
        <w:t>kuning</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garis-garis </w:t>
      </w:r>
      <w:proofErr w:type="spellStart"/>
      <w:r>
        <w:rPr>
          <w:rFonts w:eastAsia="Times New Roman"/>
          <w:szCs w:val="24"/>
        </w:rPr>
        <w:t>hijau</w:t>
      </w:r>
      <w:proofErr w:type="spellEnd"/>
      <w:r>
        <w:rPr>
          <w:rFonts w:eastAsia="Times New Roman"/>
          <w:szCs w:val="24"/>
        </w:rPr>
        <w:t xml:space="preserve">. Ada juga raja-raja di </w:t>
      </w:r>
      <w:proofErr w:type="spellStart"/>
      <w:r>
        <w:rPr>
          <w:rFonts w:eastAsia="Times New Roman"/>
          <w:szCs w:val="24"/>
        </w:rPr>
        <w:t>kompleks</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w:t>
      </w:r>
      <w:proofErr w:type="spellStart"/>
      <w:r>
        <w:rPr>
          <w:rFonts w:eastAsia="Times New Roman"/>
          <w:szCs w:val="24"/>
        </w:rPr>
        <w:t>seperti</w:t>
      </w:r>
      <w:proofErr w:type="spellEnd"/>
      <w:r>
        <w:rPr>
          <w:rFonts w:eastAsia="Times New Roman"/>
          <w:szCs w:val="24"/>
        </w:rPr>
        <w:t xml:space="preserve"> raja </w:t>
      </w:r>
      <w:proofErr w:type="spellStart"/>
      <w:r>
        <w:rPr>
          <w:rFonts w:eastAsia="Times New Roman"/>
          <w:szCs w:val="24"/>
        </w:rPr>
        <w:t>kesultanan</w:t>
      </w:r>
      <w:proofErr w:type="spellEnd"/>
      <w:r>
        <w:rPr>
          <w:rFonts w:eastAsia="Times New Roman"/>
          <w:szCs w:val="24"/>
        </w:rPr>
        <w:t xml:space="preserve"> Riau </w:t>
      </w:r>
      <w:proofErr w:type="spellStart"/>
      <w:r>
        <w:rPr>
          <w:rFonts w:eastAsia="Times New Roman"/>
          <w:szCs w:val="24"/>
        </w:rPr>
        <w:t>Lingga</w:t>
      </w:r>
      <w:proofErr w:type="spellEnd"/>
      <w:r>
        <w:rPr>
          <w:rFonts w:eastAsia="Times New Roman"/>
          <w:szCs w:val="24"/>
        </w:rPr>
        <w:t xml:space="preserve">. Raja Ahmad </w:t>
      </w:r>
      <w:proofErr w:type="spellStart"/>
      <w:r>
        <w:rPr>
          <w:rFonts w:eastAsia="Times New Roman"/>
          <w:szCs w:val="24"/>
        </w:rPr>
        <w:t>Syah</w:t>
      </w:r>
      <w:proofErr w:type="spellEnd"/>
      <w:r>
        <w:rPr>
          <w:rFonts w:eastAsia="Times New Roman"/>
          <w:szCs w:val="24"/>
        </w:rPr>
        <w:t xml:space="preserve">, Raja Abdullah dan </w:t>
      </w:r>
      <w:proofErr w:type="spellStart"/>
      <w:r>
        <w:rPr>
          <w:rFonts w:eastAsia="Times New Roman"/>
          <w:szCs w:val="24"/>
        </w:rPr>
        <w:t>kuburan</w:t>
      </w:r>
      <w:proofErr w:type="spellEnd"/>
      <w:r>
        <w:rPr>
          <w:rFonts w:eastAsia="Times New Roman"/>
          <w:szCs w:val="24"/>
        </w:rPr>
        <w:t xml:space="preserve"> orang-orang yang </w:t>
      </w:r>
      <w:proofErr w:type="spellStart"/>
      <w:r>
        <w:rPr>
          <w:rFonts w:eastAsia="Times New Roman"/>
          <w:szCs w:val="24"/>
        </w:rPr>
        <w:t>memiliki</w:t>
      </w:r>
      <w:proofErr w:type="spellEnd"/>
      <w:r>
        <w:rPr>
          <w:rFonts w:eastAsia="Times New Roman"/>
          <w:szCs w:val="24"/>
        </w:rPr>
        <w:t xml:space="preserve"> </w:t>
      </w:r>
      <w:proofErr w:type="spellStart"/>
      <w:r>
        <w:rPr>
          <w:rFonts w:eastAsia="Times New Roman"/>
          <w:szCs w:val="24"/>
        </w:rPr>
        <w:t>hubungan</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kerabat</w:t>
      </w:r>
      <w:proofErr w:type="spellEnd"/>
      <w:r>
        <w:rPr>
          <w:rFonts w:eastAsia="Times New Roman"/>
          <w:szCs w:val="24"/>
        </w:rPr>
        <w:t xml:space="preserve"> </w:t>
      </w:r>
      <w:proofErr w:type="spellStart"/>
      <w:r>
        <w:rPr>
          <w:rFonts w:eastAsia="Times New Roman"/>
          <w:szCs w:val="24"/>
        </w:rPr>
        <w:t>kerajaan</w:t>
      </w:r>
      <w:proofErr w:type="spellEnd"/>
      <w:r>
        <w:rPr>
          <w:rFonts w:eastAsia="Times New Roman"/>
          <w:szCs w:val="24"/>
        </w:rPr>
        <w:t xml:space="preserve">. </w:t>
      </w:r>
    </w:p>
    <w:p w14:paraId="07AD5797" w14:textId="77777777" w:rsidR="00F730B9" w:rsidRDefault="00F730B9" w:rsidP="00816923">
      <w:pPr>
        <w:spacing w:line="276" w:lineRule="auto"/>
        <w:jc w:val="both"/>
        <w:rPr>
          <w:rFonts w:eastAsia="Times New Roman"/>
          <w:szCs w:val="24"/>
        </w:rPr>
      </w:pPr>
      <w:r>
        <w:rPr>
          <w:rFonts w:eastAsia="Times New Roman"/>
          <w:szCs w:val="24"/>
        </w:rPr>
        <w:t xml:space="preserve">Pada </w:t>
      </w:r>
      <w:proofErr w:type="spellStart"/>
      <w:r>
        <w:rPr>
          <w:rFonts w:eastAsia="Times New Roman"/>
          <w:szCs w:val="24"/>
        </w:rPr>
        <w:t>saat</w:t>
      </w:r>
      <w:proofErr w:type="spellEnd"/>
      <w:r>
        <w:rPr>
          <w:rFonts w:eastAsia="Times New Roman"/>
          <w:szCs w:val="24"/>
        </w:rPr>
        <w:t xml:space="preserve"> </w:t>
      </w:r>
      <w:proofErr w:type="spellStart"/>
      <w:r>
        <w:rPr>
          <w:rFonts w:eastAsia="Times New Roman"/>
          <w:szCs w:val="24"/>
        </w:rPr>
        <w:t>itu</w:t>
      </w:r>
      <w:proofErr w:type="spellEnd"/>
      <w:r>
        <w:rPr>
          <w:rFonts w:eastAsia="Times New Roman"/>
          <w:szCs w:val="24"/>
        </w:rPr>
        <w:t xml:space="preserve">, </w:t>
      </w:r>
      <w:proofErr w:type="spellStart"/>
      <w:r>
        <w:rPr>
          <w:rFonts w:eastAsia="Times New Roman"/>
          <w:szCs w:val="24"/>
        </w:rPr>
        <w:t>nama</w:t>
      </w:r>
      <w:proofErr w:type="spellEnd"/>
      <w:r>
        <w:rPr>
          <w:rFonts w:eastAsia="Times New Roman"/>
          <w:szCs w:val="24"/>
        </w:rPr>
        <w:t xml:space="preserve"> Raja Ali Haji </w:t>
      </w:r>
      <w:proofErr w:type="spellStart"/>
      <w:r>
        <w:rPr>
          <w:rFonts w:eastAsia="Times New Roman"/>
          <w:szCs w:val="24"/>
        </w:rPr>
        <w:t>terkenal</w:t>
      </w:r>
      <w:proofErr w:type="spellEnd"/>
      <w:r>
        <w:rPr>
          <w:rFonts w:eastAsia="Times New Roman"/>
          <w:szCs w:val="24"/>
        </w:rPr>
        <w:t xml:space="preserve"> </w:t>
      </w: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hanya</w:t>
      </w:r>
      <w:proofErr w:type="spellEnd"/>
      <w:r>
        <w:rPr>
          <w:rFonts w:eastAsia="Times New Roman"/>
          <w:szCs w:val="24"/>
        </w:rPr>
        <w:t xml:space="preserve"> di </w:t>
      </w:r>
      <w:proofErr w:type="spellStart"/>
      <w:r>
        <w:rPr>
          <w:rFonts w:eastAsia="Times New Roman"/>
          <w:szCs w:val="24"/>
        </w:rPr>
        <w:t>provinsi</w:t>
      </w:r>
      <w:proofErr w:type="spellEnd"/>
      <w:r>
        <w:rPr>
          <w:rFonts w:eastAsia="Times New Roman"/>
          <w:szCs w:val="24"/>
        </w:rPr>
        <w:t xml:space="preserve"> </w:t>
      </w:r>
      <w:proofErr w:type="spellStart"/>
      <w:r>
        <w:rPr>
          <w:rFonts w:eastAsia="Times New Roman"/>
          <w:szCs w:val="24"/>
        </w:rPr>
        <w:t>itu</w:t>
      </w:r>
      <w:proofErr w:type="spellEnd"/>
      <w:r>
        <w:rPr>
          <w:rFonts w:eastAsia="Times New Roman"/>
          <w:szCs w:val="24"/>
        </w:rPr>
        <w:t xml:space="preserve">, </w:t>
      </w:r>
      <w:proofErr w:type="spellStart"/>
      <w:r>
        <w:rPr>
          <w:rFonts w:eastAsia="Times New Roman"/>
          <w:szCs w:val="24"/>
        </w:rPr>
        <w:t>tetapi</w:t>
      </w:r>
      <w:proofErr w:type="spellEnd"/>
      <w:r>
        <w:rPr>
          <w:rFonts w:eastAsia="Times New Roman"/>
          <w:szCs w:val="24"/>
        </w:rPr>
        <w:t xml:space="preserve"> juga di </w:t>
      </w:r>
      <w:proofErr w:type="spellStart"/>
      <w:r>
        <w:rPr>
          <w:rFonts w:eastAsia="Times New Roman"/>
          <w:szCs w:val="24"/>
        </w:rPr>
        <w:t>sebagian</w:t>
      </w:r>
      <w:proofErr w:type="spellEnd"/>
      <w:r>
        <w:rPr>
          <w:rFonts w:eastAsia="Times New Roman"/>
          <w:szCs w:val="24"/>
        </w:rPr>
        <w:t xml:space="preserve"> </w:t>
      </w:r>
      <w:proofErr w:type="spellStart"/>
      <w:r>
        <w:rPr>
          <w:rFonts w:eastAsia="Times New Roman"/>
          <w:szCs w:val="24"/>
        </w:rPr>
        <w:t>besar</w:t>
      </w:r>
      <w:proofErr w:type="spellEnd"/>
      <w:r>
        <w:rPr>
          <w:rFonts w:eastAsia="Times New Roman"/>
          <w:szCs w:val="24"/>
        </w:rPr>
        <w:t xml:space="preserve"> wilayah Indonesia. </w:t>
      </w:r>
      <w:proofErr w:type="spellStart"/>
      <w:r>
        <w:rPr>
          <w:rFonts w:eastAsia="Times New Roman"/>
          <w:szCs w:val="24"/>
        </w:rPr>
        <w:t>Bagi</w:t>
      </w:r>
      <w:proofErr w:type="spellEnd"/>
      <w:r>
        <w:rPr>
          <w:rFonts w:eastAsia="Times New Roman"/>
          <w:szCs w:val="24"/>
        </w:rPr>
        <w:t xml:space="preserve"> </w:t>
      </w:r>
      <w:proofErr w:type="spellStart"/>
      <w:r>
        <w:rPr>
          <w:rFonts w:eastAsia="Times New Roman"/>
          <w:szCs w:val="24"/>
        </w:rPr>
        <w:t>masyarakat</w:t>
      </w:r>
      <w:proofErr w:type="spellEnd"/>
      <w:r>
        <w:rPr>
          <w:rFonts w:eastAsia="Times New Roman"/>
          <w:szCs w:val="24"/>
        </w:rPr>
        <w:t xml:space="preserve"> </w:t>
      </w:r>
      <w:proofErr w:type="spellStart"/>
      <w:r>
        <w:rPr>
          <w:rFonts w:eastAsia="Times New Roman"/>
          <w:szCs w:val="24"/>
        </w:rPr>
        <w:t>lokal</w:t>
      </w:r>
      <w:proofErr w:type="spellEnd"/>
      <w:r>
        <w:rPr>
          <w:rFonts w:eastAsia="Times New Roman"/>
          <w:szCs w:val="24"/>
        </w:rPr>
        <w:t xml:space="preserve"> Malaysia, </w:t>
      </w:r>
      <w:proofErr w:type="spellStart"/>
      <w:r>
        <w:rPr>
          <w:rFonts w:eastAsia="Times New Roman"/>
          <w:szCs w:val="24"/>
        </w:rPr>
        <w:t>khususnya</w:t>
      </w:r>
      <w:proofErr w:type="spellEnd"/>
      <w:r>
        <w:rPr>
          <w:rFonts w:eastAsia="Times New Roman"/>
          <w:szCs w:val="24"/>
        </w:rPr>
        <w:t xml:space="preserve"> yang </w:t>
      </w:r>
      <w:proofErr w:type="spellStart"/>
      <w:r>
        <w:rPr>
          <w:rFonts w:eastAsia="Times New Roman"/>
          <w:szCs w:val="24"/>
        </w:rPr>
        <w:t>tinggal</w:t>
      </w:r>
      <w:proofErr w:type="spellEnd"/>
      <w:r>
        <w:rPr>
          <w:rFonts w:eastAsia="Times New Roman"/>
          <w:szCs w:val="24"/>
        </w:rPr>
        <w:t xml:space="preserve"> di wilayah Malaka, </w:t>
      </w:r>
      <w:proofErr w:type="spellStart"/>
      <w:r>
        <w:rPr>
          <w:rFonts w:eastAsia="Times New Roman"/>
          <w:szCs w:val="24"/>
        </w:rPr>
        <w:t>beliau</w:t>
      </w:r>
      <w:proofErr w:type="spellEnd"/>
      <w:r>
        <w:rPr>
          <w:rFonts w:eastAsia="Times New Roman"/>
          <w:szCs w:val="24"/>
        </w:rPr>
        <w:t xml:space="preserve">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sosok</w:t>
      </w:r>
      <w:proofErr w:type="spellEnd"/>
      <w:r>
        <w:rPr>
          <w:rFonts w:eastAsia="Times New Roman"/>
          <w:szCs w:val="24"/>
        </w:rPr>
        <w:t xml:space="preserve"> </w:t>
      </w:r>
      <w:proofErr w:type="spellStart"/>
      <w:r>
        <w:rPr>
          <w:rFonts w:eastAsia="Times New Roman"/>
          <w:szCs w:val="24"/>
        </w:rPr>
        <w:t>pahlawan</w:t>
      </w:r>
      <w:proofErr w:type="spellEnd"/>
      <w:r>
        <w:rPr>
          <w:rFonts w:eastAsia="Times New Roman"/>
          <w:szCs w:val="24"/>
        </w:rPr>
        <w:t xml:space="preserve"> yang sangat </w:t>
      </w:r>
      <w:proofErr w:type="spellStart"/>
      <w:r>
        <w:rPr>
          <w:rFonts w:eastAsia="Times New Roman"/>
          <w:szCs w:val="24"/>
        </w:rPr>
        <w:t>disegani</w:t>
      </w:r>
      <w:proofErr w:type="spellEnd"/>
      <w:r>
        <w:rPr>
          <w:rFonts w:eastAsia="Times New Roman"/>
          <w:szCs w:val="24"/>
        </w:rPr>
        <w:t xml:space="preserve">. Raja Ali Haji </w:t>
      </w:r>
      <w:proofErr w:type="spellStart"/>
      <w:r>
        <w:rPr>
          <w:rFonts w:eastAsia="Times New Roman"/>
          <w:szCs w:val="24"/>
        </w:rPr>
        <w:t>lahir</w:t>
      </w:r>
      <w:proofErr w:type="spellEnd"/>
      <w:r>
        <w:rPr>
          <w:rFonts w:eastAsia="Times New Roman"/>
          <w:szCs w:val="24"/>
        </w:rPr>
        <w:t xml:space="preserve"> pada </w:t>
      </w:r>
      <w:proofErr w:type="spellStart"/>
      <w:r>
        <w:rPr>
          <w:rFonts w:eastAsia="Times New Roman"/>
          <w:szCs w:val="24"/>
        </w:rPr>
        <w:t>tahun</w:t>
      </w:r>
      <w:proofErr w:type="spellEnd"/>
      <w:r>
        <w:rPr>
          <w:rFonts w:eastAsia="Times New Roman"/>
          <w:szCs w:val="24"/>
        </w:rPr>
        <w:t xml:space="preserve"> 1808 di </w:t>
      </w:r>
      <w:proofErr w:type="spellStart"/>
      <w:r>
        <w:rPr>
          <w:rFonts w:eastAsia="Times New Roman"/>
          <w:szCs w:val="24"/>
        </w:rPr>
        <w:t>Lingga</w:t>
      </w:r>
      <w:proofErr w:type="spellEnd"/>
      <w:r>
        <w:rPr>
          <w:rFonts w:eastAsia="Times New Roman"/>
          <w:szCs w:val="24"/>
        </w:rPr>
        <w:t xml:space="preserve">, </w:t>
      </w:r>
      <w:proofErr w:type="spellStart"/>
      <w:r>
        <w:rPr>
          <w:rFonts w:eastAsia="Times New Roman"/>
          <w:szCs w:val="24"/>
        </w:rPr>
        <w:t>Pulau</w:t>
      </w:r>
      <w:proofErr w:type="spellEnd"/>
      <w:r>
        <w:rPr>
          <w:rFonts w:eastAsia="Times New Roman"/>
          <w:szCs w:val="24"/>
        </w:rPr>
        <w:t xml:space="preserve"> </w:t>
      </w:r>
      <w:proofErr w:type="spellStart"/>
      <w:r>
        <w:rPr>
          <w:rFonts w:eastAsia="Times New Roman"/>
          <w:szCs w:val="24"/>
        </w:rPr>
        <w:t>Penengat</w:t>
      </w:r>
      <w:proofErr w:type="spellEnd"/>
      <w:r>
        <w:rPr>
          <w:rFonts w:eastAsia="Times New Roman"/>
          <w:szCs w:val="24"/>
        </w:rPr>
        <w:t xml:space="preserve">, Riau. </w:t>
      </w:r>
      <w:proofErr w:type="spellStart"/>
      <w:r>
        <w:rPr>
          <w:rFonts w:eastAsia="Times New Roman"/>
          <w:szCs w:val="24"/>
        </w:rPr>
        <w:t>Ia</w:t>
      </w:r>
      <w:proofErr w:type="spellEnd"/>
      <w:r>
        <w:rPr>
          <w:rFonts w:eastAsia="Times New Roman"/>
          <w:szCs w:val="24"/>
        </w:rPr>
        <w:t xml:space="preserve"> </w:t>
      </w:r>
      <w:proofErr w:type="spellStart"/>
      <w:r>
        <w:rPr>
          <w:rFonts w:eastAsia="Times New Roman"/>
          <w:szCs w:val="24"/>
        </w:rPr>
        <w:t>banyak</w:t>
      </w:r>
      <w:proofErr w:type="spellEnd"/>
      <w:r>
        <w:rPr>
          <w:rFonts w:eastAsia="Times New Roman"/>
          <w:szCs w:val="24"/>
        </w:rPr>
        <w:t xml:space="preserve"> </w:t>
      </w:r>
      <w:proofErr w:type="spellStart"/>
      <w:r>
        <w:rPr>
          <w:rFonts w:eastAsia="Times New Roman"/>
          <w:szCs w:val="24"/>
        </w:rPr>
        <w:t>menghasilkan</w:t>
      </w:r>
      <w:proofErr w:type="spellEnd"/>
      <w:r>
        <w:rPr>
          <w:rFonts w:eastAsia="Times New Roman"/>
          <w:szCs w:val="24"/>
        </w:rPr>
        <w:t xml:space="preserve"> </w:t>
      </w:r>
      <w:proofErr w:type="spellStart"/>
      <w:r>
        <w:rPr>
          <w:rFonts w:eastAsia="Times New Roman"/>
          <w:szCs w:val="24"/>
        </w:rPr>
        <w:t>karya</w:t>
      </w:r>
      <w:proofErr w:type="spellEnd"/>
      <w:r>
        <w:rPr>
          <w:rFonts w:eastAsia="Times New Roman"/>
          <w:szCs w:val="24"/>
        </w:rPr>
        <w:t xml:space="preserve"> sastra yang </w:t>
      </w:r>
      <w:proofErr w:type="spellStart"/>
      <w:r>
        <w:rPr>
          <w:rFonts w:eastAsia="Times New Roman"/>
          <w:szCs w:val="24"/>
        </w:rPr>
        <w:t>ciri</w:t>
      </w:r>
      <w:proofErr w:type="spellEnd"/>
      <w:r>
        <w:rPr>
          <w:rFonts w:eastAsia="Times New Roman"/>
          <w:szCs w:val="24"/>
        </w:rPr>
        <w:t xml:space="preserve"> </w:t>
      </w:r>
      <w:proofErr w:type="spellStart"/>
      <w:r>
        <w:rPr>
          <w:rFonts w:eastAsia="Times New Roman"/>
          <w:szCs w:val="24"/>
        </w:rPr>
        <w:t>khasnya</w:t>
      </w:r>
      <w:proofErr w:type="spellEnd"/>
      <w:r>
        <w:rPr>
          <w:rFonts w:eastAsia="Times New Roman"/>
          <w:szCs w:val="24"/>
        </w:rPr>
        <w:t xml:space="preserve"> </w:t>
      </w:r>
      <w:proofErr w:type="spellStart"/>
      <w:r>
        <w:rPr>
          <w:rFonts w:eastAsia="Times New Roman"/>
          <w:szCs w:val="24"/>
        </w:rPr>
        <w:t>berakar</w:t>
      </w:r>
      <w:proofErr w:type="spellEnd"/>
      <w:r>
        <w:rPr>
          <w:rFonts w:eastAsia="Times New Roman"/>
          <w:szCs w:val="24"/>
        </w:rPr>
        <w:t xml:space="preserve"> pada </w:t>
      </w:r>
      <w:proofErr w:type="spellStart"/>
      <w:r>
        <w:rPr>
          <w:rFonts w:eastAsia="Times New Roman"/>
          <w:szCs w:val="24"/>
        </w:rPr>
        <w:t>tradisi</w:t>
      </w:r>
      <w:proofErr w:type="spellEnd"/>
      <w:r>
        <w:rPr>
          <w:rFonts w:eastAsia="Times New Roman"/>
          <w:szCs w:val="24"/>
        </w:rPr>
        <w:t xml:space="preserve"> sastra Islam dan </w:t>
      </w:r>
      <w:proofErr w:type="spellStart"/>
      <w:r>
        <w:rPr>
          <w:rFonts w:eastAsia="Times New Roman"/>
          <w:szCs w:val="24"/>
        </w:rPr>
        <w:t>Melayu</w:t>
      </w:r>
      <w:proofErr w:type="spellEnd"/>
      <w:r>
        <w:rPr>
          <w:rFonts w:eastAsia="Times New Roman"/>
          <w:szCs w:val="24"/>
        </w:rPr>
        <w:t xml:space="preserve">. </w:t>
      </w:r>
      <w:proofErr w:type="spellStart"/>
      <w:r>
        <w:rPr>
          <w:rFonts w:eastAsia="Times New Roman"/>
          <w:szCs w:val="24"/>
        </w:rPr>
        <w:t>Ia</w:t>
      </w:r>
      <w:proofErr w:type="spellEnd"/>
      <w:r>
        <w:rPr>
          <w:rFonts w:eastAsia="Times New Roman"/>
          <w:szCs w:val="24"/>
        </w:rPr>
        <w:t xml:space="preserve"> juga </w:t>
      </w:r>
      <w:proofErr w:type="spellStart"/>
      <w:r>
        <w:rPr>
          <w:rFonts w:eastAsia="Times New Roman"/>
          <w:szCs w:val="24"/>
        </w:rPr>
        <w:t>dikenal</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kesungguhannya</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menyajikan</w:t>
      </w:r>
      <w:proofErr w:type="spellEnd"/>
      <w:r>
        <w:rPr>
          <w:rFonts w:eastAsia="Times New Roman"/>
          <w:szCs w:val="24"/>
        </w:rPr>
        <w:t xml:space="preserve"> </w:t>
      </w:r>
      <w:proofErr w:type="spellStart"/>
      <w:r>
        <w:rPr>
          <w:rFonts w:eastAsia="Times New Roman"/>
          <w:szCs w:val="24"/>
        </w:rPr>
        <w:t>sejarah</w:t>
      </w:r>
      <w:proofErr w:type="spellEnd"/>
      <w:r>
        <w:rPr>
          <w:rFonts w:eastAsia="Times New Roman"/>
          <w:szCs w:val="24"/>
        </w:rPr>
        <w:t xml:space="preserve"> masa </w:t>
      </w:r>
      <w:proofErr w:type="spellStart"/>
      <w:r>
        <w:rPr>
          <w:rFonts w:eastAsia="Times New Roman"/>
          <w:szCs w:val="24"/>
        </w:rPr>
        <w:t>lalu</w:t>
      </w:r>
      <w:proofErr w:type="spellEnd"/>
      <w:r>
        <w:rPr>
          <w:rFonts w:eastAsia="Times New Roman"/>
          <w:szCs w:val="24"/>
        </w:rPr>
        <w:t xml:space="preserve"> </w:t>
      </w:r>
      <w:proofErr w:type="spellStart"/>
      <w:r>
        <w:rPr>
          <w:rFonts w:eastAsia="Times New Roman"/>
          <w:szCs w:val="24"/>
        </w:rPr>
        <w:t>sesuai</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kondisi</w:t>
      </w:r>
      <w:proofErr w:type="spellEnd"/>
      <w:r>
        <w:rPr>
          <w:rFonts w:eastAsia="Times New Roman"/>
          <w:szCs w:val="24"/>
        </w:rPr>
        <w:t xml:space="preserve"> </w:t>
      </w:r>
      <w:proofErr w:type="spellStart"/>
      <w:r>
        <w:rPr>
          <w:rFonts w:eastAsia="Times New Roman"/>
          <w:szCs w:val="24"/>
        </w:rPr>
        <w:t>zamannya</w:t>
      </w:r>
      <w:proofErr w:type="spellEnd"/>
      <w:r>
        <w:rPr>
          <w:rFonts w:eastAsia="Times New Roman"/>
          <w:szCs w:val="24"/>
        </w:rPr>
        <w:t xml:space="preserve">. </w:t>
      </w:r>
      <w:proofErr w:type="spellStart"/>
      <w:r>
        <w:rPr>
          <w:rFonts w:eastAsia="Times New Roman"/>
          <w:szCs w:val="24"/>
        </w:rPr>
        <w:t>Karyanya</w:t>
      </w:r>
      <w:proofErr w:type="spellEnd"/>
      <w:r>
        <w:rPr>
          <w:rFonts w:eastAsia="Times New Roman"/>
          <w:szCs w:val="24"/>
        </w:rPr>
        <w:t xml:space="preserve"> yang </w:t>
      </w:r>
      <w:proofErr w:type="spellStart"/>
      <w:r>
        <w:rPr>
          <w:rFonts w:eastAsia="Times New Roman"/>
          <w:szCs w:val="24"/>
        </w:rPr>
        <w:t>terkenal</w:t>
      </w:r>
      <w:proofErr w:type="spellEnd"/>
      <w:r>
        <w:rPr>
          <w:rFonts w:eastAsia="Times New Roman"/>
          <w:szCs w:val="24"/>
        </w:rPr>
        <w:t xml:space="preserve"> "</w:t>
      </w:r>
      <w:proofErr w:type="spellStart"/>
      <w:r>
        <w:rPr>
          <w:rFonts w:eastAsia="Times New Roman"/>
          <w:szCs w:val="24"/>
        </w:rPr>
        <w:t>Gurindam</w:t>
      </w:r>
      <w:proofErr w:type="spellEnd"/>
      <w:r>
        <w:rPr>
          <w:rFonts w:eastAsia="Times New Roman"/>
          <w:szCs w:val="24"/>
        </w:rPr>
        <w:t xml:space="preserve"> dua </w:t>
      </w:r>
      <w:proofErr w:type="spellStart"/>
      <w:r>
        <w:rPr>
          <w:rFonts w:eastAsia="Times New Roman"/>
          <w:szCs w:val="24"/>
        </w:rPr>
        <w:t>belas</w:t>
      </w:r>
      <w:proofErr w:type="spellEnd"/>
      <w:r>
        <w:rPr>
          <w:rFonts w:eastAsia="Times New Roman"/>
          <w:szCs w:val="24"/>
        </w:rPr>
        <w:t xml:space="preserve">" </w:t>
      </w:r>
      <w:proofErr w:type="spellStart"/>
      <w:r>
        <w:rPr>
          <w:rFonts w:eastAsia="Times New Roman"/>
          <w:szCs w:val="24"/>
        </w:rPr>
        <w:t>menjadi</w:t>
      </w:r>
      <w:proofErr w:type="spellEnd"/>
      <w:r>
        <w:rPr>
          <w:rFonts w:eastAsia="Times New Roman"/>
          <w:szCs w:val="24"/>
        </w:rPr>
        <w:t xml:space="preserve"> </w:t>
      </w:r>
      <w:proofErr w:type="spellStart"/>
      <w:r>
        <w:rPr>
          <w:rFonts w:eastAsia="Times New Roman"/>
          <w:szCs w:val="24"/>
        </w:rPr>
        <w:t>karya</w:t>
      </w:r>
      <w:proofErr w:type="spellEnd"/>
      <w:r>
        <w:rPr>
          <w:rFonts w:eastAsia="Times New Roman"/>
          <w:szCs w:val="24"/>
        </w:rPr>
        <w:t xml:space="preserve"> yang sangat </w:t>
      </w:r>
      <w:proofErr w:type="spellStart"/>
      <w:r>
        <w:rPr>
          <w:rFonts w:eastAsia="Times New Roman"/>
          <w:szCs w:val="24"/>
        </w:rPr>
        <w:t>berharga</w:t>
      </w:r>
      <w:proofErr w:type="spellEnd"/>
      <w:r>
        <w:rPr>
          <w:rFonts w:eastAsia="Times New Roman"/>
          <w:szCs w:val="24"/>
        </w:rPr>
        <w:t xml:space="preserve"> pada </w:t>
      </w:r>
      <w:proofErr w:type="spellStart"/>
      <w:r>
        <w:rPr>
          <w:rFonts w:eastAsia="Times New Roman"/>
          <w:szCs w:val="24"/>
        </w:rPr>
        <w:t>tahun</w:t>
      </w:r>
      <w:proofErr w:type="spellEnd"/>
      <w:r>
        <w:rPr>
          <w:rFonts w:eastAsia="Times New Roman"/>
          <w:szCs w:val="24"/>
        </w:rPr>
        <w:t xml:space="preserve"> 1847. </w:t>
      </w:r>
    </w:p>
    <w:p w14:paraId="20060211" w14:textId="77777777" w:rsidR="00F730B9" w:rsidRDefault="00F730B9" w:rsidP="00816923">
      <w:pPr>
        <w:spacing w:line="276" w:lineRule="auto"/>
        <w:jc w:val="both"/>
        <w:rPr>
          <w:szCs w:val="24"/>
        </w:rPr>
      </w:pPr>
      <w:proofErr w:type="spellStart"/>
      <w:r>
        <w:rPr>
          <w:rFonts w:eastAsia="Times New Roman"/>
          <w:szCs w:val="24"/>
        </w:rPr>
        <w:t>Buku</w:t>
      </w:r>
      <w:proofErr w:type="spellEnd"/>
      <w:r>
        <w:rPr>
          <w:rFonts w:eastAsia="Times New Roman"/>
          <w:szCs w:val="24"/>
        </w:rPr>
        <w:t xml:space="preserve"> RAH yang </w:t>
      </w:r>
      <w:proofErr w:type="spellStart"/>
      <w:r>
        <w:rPr>
          <w:rFonts w:eastAsia="Times New Roman"/>
          <w:szCs w:val="24"/>
        </w:rPr>
        <w:t>berjudul</w:t>
      </w:r>
      <w:proofErr w:type="spellEnd"/>
      <w:r>
        <w:rPr>
          <w:rFonts w:eastAsia="Times New Roman"/>
          <w:szCs w:val="24"/>
        </w:rPr>
        <w:t xml:space="preserve"> “Kitab </w:t>
      </w:r>
      <w:proofErr w:type="spellStart"/>
      <w:r>
        <w:rPr>
          <w:rFonts w:eastAsia="Times New Roman"/>
          <w:szCs w:val="24"/>
        </w:rPr>
        <w:t>Pengetahuan</w:t>
      </w:r>
      <w:proofErr w:type="spellEnd"/>
      <w:r>
        <w:rPr>
          <w:rFonts w:eastAsia="Times New Roman"/>
          <w:szCs w:val="24"/>
        </w:rPr>
        <w:t xml:space="preserve"> Bahasa” </w:t>
      </w:r>
      <w:proofErr w:type="spellStart"/>
      <w:r>
        <w:rPr>
          <w:rFonts w:eastAsia="Times New Roman"/>
          <w:szCs w:val="24"/>
        </w:rPr>
        <w:t>diperkenalkan</w:t>
      </w:r>
      <w:proofErr w:type="spellEnd"/>
      <w:r>
        <w:rPr>
          <w:rFonts w:eastAsia="Times New Roman"/>
          <w:szCs w:val="24"/>
        </w:rPr>
        <w:t xml:space="preserve"> pada </w:t>
      </w:r>
      <w:proofErr w:type="spellStart"/>
      <w:r>
        <w:rPr>
          <w:rFonts w:eastAsia="Times New Roman"/>
          <w:szCs w:val="24"/>
        </w:rPr>
        <w:t>Kongres</w:t>
      </w:r>
      <w:proofErr w:type="spellEnd"/>
      <w:r>
        <w:rPr>
          <w:rFonts w:eastAsia="Times New Roman"/>
          <w:szCs w:val="24"/>
        </w:rPr>
        <w:t xml:space="preserve"> Pemuda Indonesia pada </w:t>
      </w:r>
      <w:proofErr w:type="spellStart"/>
      <w:r>
        <w:rPr>
          <w:rFonts w:eastAsia="Times New Roman"/>
          <w:szCs w:val="24"/>
        </w:rPr>
        <w:t>tanggal</w:t>
      </w:r>
      <w:proofErr w:type="spellEnd"/>
      <w:r>
        <w:rPr>
          <w:rFonts w:eastAsia="Times New Roman"/>
          <w:szCs w:val="24"/>
        </w:rPr>
        <w:t xml:space="preserve"> 28 </w:t>
      </w:r>
      <w:proofErr w:type="spellStart"/>
      <w:r>
        <w:rPr>
          <w:rFonts w:eastAsia="Times New Roman"/>
          <w:szCs w:val="24"/>
        </w:rPr>
        <w:t>Oktober</w:t>
      </w:r>
      <w:proofErr w:type="spellEnd"/>
      <w:r>
        <w:rPr>
          <w:rFonts w:eastAsia="Times New Roman"/>
          <w:szCs w:val="24"/>
        </w:rPr>
        <w:t xml:space="preserve"> 1928 </w:t>
      </w:r>
      <w:proofErr w:type="spellStart"/>
      <w:r>
        <w:rPr>
          <w:rFonts w:eastAsia="Times New Roman"/>
          <w:szCs w:val="24"/>
        </w:rPr>
        <w:t>sebagai</w:t>
      </w:r>
      <w:proofErr w:type="spellEnd"/>
      <w:r>
        <w:rPr>
          <w:rFonts w:eastAsia="Times New Roman"/>
          <w:szCs w:val="24"/>
        </w:rPr>
        <w:t xml:space="preserve"> Bahasa Nasional Indonesia. Atas </w:t>
      </w:r>
      <w:proofErr w:type="spellStart"/>
      <w:r>
        <w:rPr>
          <w:rFonts w:eastAsia="Times New Roman"/>
          <w:szCs w:val="24"/>
        </w:rPr>
        <w:t>kontribusi</w:t>
      </w:r>
      <w:proofErr w:type="spellEnd"/>
      <w:r>
        <w:rPr>
          <w:rFonts w:eastAsia="Times New Roman"/>
          <w:szCs w:val="24"/>
        </w:rPr>
        <w:t xml:space="preserve"> </w:t>
      </w:r>
      <w:proofErr w:type="spellStart"/>
      <w:r>
        <w:rPr>
          <w:rFonts w:eastAsia="Times New Roman"/>
          <w:szCs w:val="24"/>
        </w:rPr>
        <w:t>penting</w:t>
      </w:r>
      <w:proofErr w:type="spellEnd"/>
      <w:r>
        <w:rPr>
          <w:rFonts w:eastAsia="Times New Roman"/>
          <w:szCs w:val="24"/>
        </w:rPr>
        <w:t xml:space="preserve"> </w:t>
      </w:r>
      <w:proofErr w:type="spellStart"/>
      <w:r>
        <w:rPr>
          <w:rFonts w:eastAsia="Times New Roman"/>
          <w:szCs w:val="24"/>
        </w:rPr>
        <w:t>tersebut</w:t>
      </w:r>
      <w:proofErr w:type="spellEnd"/>
      <w:r>
        <w:rPr>
          <w:rFonts w:eastAsia="Times New Roman"/>
          <w:szCs w:val="24"/>
        </w:rPr>
        <w:t xml:space="preserve">, RAH </w:t>
      </w:r>
      <w:proofErr w:type="spellStart"/>
      <w:r>
        <w:rPr>
          <w:rFonts w:eastAsia="Times New Roman"/>
          <w:szCs w:val="24"/>
        </w:rPr>
        <w:t>dianugerahi</w:t>
      </w:r>
      <w:proofErr w:type="spellEnd"/>
      <w:r>
        <w:rPr>
          <w:rFonts w:eastAsia="Times New Roman"/>
          <w:szCs w:val="24"/>
        </w:rPr>
        <w:t xml:space="preserve"> </w:t>
      </w:r>
      <w:proofErr w:type="spellStart"/>
      <w:r>
        <w:rPr>
          <w:rFonts w:eastAsia="Times New Roman"/>
          <w:szCs w:val="24"/>
        </w:rPr>
        <w:t>gelar</w:t>
      </w:r>
      <w:proofErr w:type="spellEnd"/>
      <w:r>
        <w:rPr>
          <w:rFonts w:eastAsia="Times New Roman"/>
          <w:szCs w:val="24"/>
        </w:rPr>
        <w:t xml:space="preserve"> </w:t>
      </w:r>
      <w:proofErr w:type="spellStart"/>
      <w:r>
        <w:rPr>
          <w:rFonts w:eastAsia="Times New Roman"/>
          <w:szCs w:val="24"/>
        </w:rPr>
        <w:t>Pahlawan</w:t>
      </w:r>
      <w:proofErr w:type="spellEnd"/>
      <w:r>
        <w:rPr>
          <w:rFonts w:eastAsia="Times New Roman"/>
          <w:szCs w:val="24"/>
        </w:rPr>
        <w:t xml:space="preserve"> Nasional oleh </w:t>
      </w:r>
      <w:proofErr w:type="spellStart"/>
      <w:r>
        <w:rPr>
          <w:rFonts w:eastAsia="Times New Roman"/>
          <w:szCs w:val="24"/>
        </w:rPr>
        <w:t>Presiden</w:t>
      </w:r>
      <w:proofErr w:type="spellEnd"/>
      <w:r>
        <w:rPr>
          <w:rFonts w:eastAsia="Times New Roman"/>
          <w:szCs w:val="24"/>
        </w:rPr>
        <w:t xml:space="preserve"> Susilo Bambang Yudhoyono RAH pada </w:t>
      </w:r>
      <w:proofErr w:type="spellStart"/>
      <w:r>
        <w:rPr>
          <w:rFonts w:eastAsia="Times New Roman"/>
          <w:szCs w:val="24"/>
        </w:rPr>
        <w:t>upacara</w:t>
      </w:r>
      <w:proofErr w:type="spellEnd"/>
      <w:r>
        <w:rPr>
          <w:rFonts w:eastAsia="Times New Roman"/>
          <w:szCs w:val="24"/>
        </w:rPr>
        <w:t xml:space="preserve"> </w:t>
      </w:r>
      <w:proofErr w:type="spellStart"/>
      <w:r>
        <w:rPr>
          <w:rFonts w:eastAsia="Times New Roman"/>
          <w:szCs w:val="24"/>
        </w:rPr>
        <w:t>peringatan</w:t>
      </w:r>
      <w:proofErr w:type="spellEnd"/>
      <w:r>
        <w:rPr>
          <w:rFonts w:eastAsia="Times New Roman"/>
          <w:szCs w:val="24"/>
        </w:rPr>
        <w:t xml:space="preserve"> Hari </w:t>
      </w:r>
      <w:proofErr w:type="spellStart"/>
      <w:r>
        <w:rPr>
          <w:rFonts w:eastAsia="Times New Roman"/>
          <w:szCs w:val="24"/>
        </w:rPr>
        <w:t>Pahlawan</w:t>
      </w:r>
      <w:proofErr w:type="spellEnd"/>
      <w:r>
        <w:rPr>
          <w:rFonts w:eastAsia="Times New Roman"/>
          <w:szCs w:val="24"/>
        </w:rPr>
        <w:t xml:space="preserve"> pada 10 November di Istana Negara di Jakarta. Makam RAH </w:t>
      </w:r>
      <w:proofErr w:type="spellStart"/>
      <w:r>
        <w:rPr>
          <w:rFonts w:eastAsia="Times New Roman"/>
          <w:szCs w:val="24"/>
        </w:rPr>
        <w:t>terletak</w:t>
      </w:r>
      <w:proofErr w:type="spellEnd"/>
      <w:r>
        <w:rPr>
          <w:rFonts w:eastAsia="Times New Roman"/>
          <w:szCs w:val="24"/>
        </w:rPr>
        <w:t xml:space="preserve"> di </w:t>
      </w:r>
      <w:proofErr w:type="spellStart"/>
      <w:r>
        <w:rPr>
          <w:rFonts w:eastAsia="Times New Roman"/>
          <w:szCs w:val="24"/>
        </w:rPr>
        <w:t>kompleks</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Engku Putri Hamida, </w:t>
      </w:r>
      <w:proofErr w:type="spellStart"/>
      <w:r>
        <w:rPr>
          <w:rFonts w:eastAsia="Times New Roman"/>
          <w:szCs w:val="24"/>
        </w:rPr>
        <w:t>lebih</w:t>
      </w:r>
      <w:proofErr w:type="spellEnd"/>
      <w:r>
        <w:rPr>
          <w:rFonts w:eastAsia="Times New Roman"/>
          <w:szCs w:val="24"/>
        </w:rPr>
        <w:t xml:space="preserve"> </w:t>
      </w:r>
      <w:proofErr w:type="spellStart"/>
      <w:r>
        <w:rPr>
          <w:rFonts w:eastAsia="Times New Roman"/>
          <w:szCs w:val="24"/>
        </w:rPr>
        <w:t>tepatnya</w:t>
      </w:r>
      <w:proofErr w:type="spellEnd"/>
      <w:r>
        <w:rPr>
          <w:rFonts w:eastAsia="Times New Roman"/>
          <w:szCs w:val="24"/>
        </w:rPr>
        <w:t xml:space="preserve"> di </w:t>
      </w:r>
      <w:proofErr w:type="spellStart"/>
      <w:r>
        <w:rPr>
          <w:rFonts w:eastAsia="Times New Roman"/>
          <w:szCs w:val="24"/>
        </w:rPr>
        <w:t>luar</w:t>
      </w:r>
      <w:proofErr w:type="spellEnd"/>
      <w:r>
        <w:rPr>
          <w:rFonts w:eastAsia="Times New Roman"/>
          <w:szCs w:val="24"/>
        </w:rPr>
        <w:t xml:space="preserve"> </w:t>
      </w:r>
      <w:proofErr w:type="spellStart"/>
      <w:r>
        <w:rPr>
          <w:rFonts w:eastAsia="Times New Roman"/>
          <w:szCs w:val="24"/>
        </w:rPr>
        <w:t>bangunan</w:t>
      </w:r>
      <w:proofErr w:type="spellEnd"/>
      <w:r>
        <w:rPr>
          <w:rFonts w:eastAsia="Times New Roman"/>
          <w:szCs w:val="24"/>
        </w:rPr>
        <w:t xml:space="preserve"> </w:t>
      </w:r>
      <w:proofErr w:type="spellStart"/>
      <w:r>
        <w:rPr>
          <w:rFonts w:eastAsia="Times New Roman"/>
          <w:szCs w:val="24"/>
        </w:rPr>
        <w:t>utama</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Engku Putri.  </w:t>
      </w:r>
      <w:proofErr w:type="spellStart"/>
      <w:r>
        <w:rPr>
          <w:rFonts w:eastAsia="Times New Roman"/>
          <w:szCs w:val="24"/>
        </w:rPr>
        <w:t>Gurindam</w:t>
      </w:r>
      <w:proofErr w:type="spellEnd"/>
      <w:r>
        <w:rPr>
          <w:rFonts w:eastAsia="Times New Roman"/>
          <w:szCs w:val="24"/>
        </w:rPr>
        <w:t xml:space="preserve"> Dua </w:t>
      </w:r>
      <w:proofErr w:type="spellStart"/>
      <w:r>
        <w:rPr>
          <w:rFonts w:eastAsia="Times New Roman"/>
          <w:szCs w:val="24"/>
        </w:rPr>
        <w:t>belas</w:t>
      </w:r>
      <w:proofErr w:type="spellEnd"/>
      <w:r>
        <w:rPr>
          <w:rFonts w:eastAsia="Times New Roman"/>
          <w:szCs w:val="24"/>
        </w:rPr>
        <w:t xml:space="preserve"> </w:t>
      </w:r>
      <w:proofErr w:type="spellStart"/>
      <w:r>
        <w:rPr>
          <w:rFonts w:eastAsia="Times New Roman"/>
          <w:szCs w:val="24"/>
        </w:rPr>
        <w:t>karya</w:t>
      </w:r>
      <w:proofErr w:type="spellEnd"/>
      <w:r>
        <w:rPr>
          <w:rFonts w:eastAsia="Times New Roman"/>
          <w:szCs w:val="24"/>
        </w:rPr>
        <w:t xml:space="preserve"> sastra </w:t>
      </w:r>
      <w:proofErr w:type="spellStart"/>
      <w:r>
        <w:rPr>
          <w:rFonts w:eastAsia="Times New Roman"/>
          <w:szCs w:val="24"/>
        </w:rPr>
        <w:t>ditempatkan</w:t>
      </w:r>
      <w:proofErr w:type="spellEnd"/>
      <w:r>
        <w:rPr>
          <w:rFonts w:eastAsia="Times New Roman"/>
          <w:szCs w:val="24"/>
        </w:rPr>
        <w:t xml:space="preserve"> </w:t>
      </w:r>
      <w:proofErr w:type="spellStart"/>
      <w:r>
        <w:rPr>
          <w:rFonts w:eastAsia="Times New Roman"/>
          <w:szCs w:val="24"/>
        </w:rPr>
        <w:t>secara</w:t>
      </w:r>
      <w:proofErr w:type="spellEnd"/>
      <w:r>
        <w:rPr>
          <w:rFonts w:eastAsia="Times New Roman"/>
          <w:szCs w:val="24"/>
        </w:rPr>
        <w:t xml:space="preserve"> </w:t>
      </w:r>
      <w:proofErr w:type="spellStart"/>
      <w:r>
        <w:rPr>
          <w:rFonts w:eastAsia="Times New Roman"/>
          <w:szCs w:val="24"/>
        </w:rPr>
        <w:t>permanen</w:t>
      </w:r>
      <w:proofErr w:type="spellEnd"/>
      <w:r>
        <w:rPr>
          <w:rFonts w:eastAsia="Times New Roman"/>
          <w:szCs w:val="24"/>
        </w:rPr>
        <w:t xml:space="preserve"> di </w:t>
      </w:r>
      <w:proofErr w:type="spellStart"/>
      <w:r>
        <w:rPr>
          <w:rFonts w:eastAsia="Times New Roman"/>
          <w:szCs w:val="24"/>
        </w:rPr>
        <w:t>dinding</w:t>
      </w:r>
      <w:proofErr w:type="spellEnd"/>
      <w:r>
        <w:rPr>
          <w:rFonts w:eastAsia="Times New Roman"/>
          <w:szCs w:val="24"/>
        </w:rPr>
        <w:t xml:space="preserve"> </w:t>
      </w:r>
      <w:proofErr w:type="spellStart"/>
      <w:r>
        <w:rPr>
          <w:rFonts w:eastAsia="Times New Roman"/>
          <w:szCs w:val="24"/>
        </w:rPr>
        <w:t>bangunan</w:t>
      </w:r>
      <w:proofErr w:type="spellEnd"/>
      <w:r>
        <w:rPr>
          <w:rFonts w:eastAsia="Times New Roman"/>
          <w:szCs w:val="24"/>
        </w:rPr>
        <w:t xml:space="preserve"> </w:t>
      </w:r>
      <w:proofErr w:type="spellStart"/>
      <w:r>
        <w:rPr>
          <w:rFonts w:eastAsia="Times New Roman"/>
          <w:szCs w:val="24"/>
        </w:rPr>
        <w:t>makam</w:t>
      </w:r>
      <w:proofErr w:type="spellEnd"/>
      <w:r>
        <w:rPr>
          <w:rFonts w:eastAsia="Times New Roman"/>
          <w:szCs w:val="24"/>
        </w:rPr>
        <w:t xml:space="preserve"> </w:t>
      </w:r>
      <w:proofErr w:type="spellStart"/>
      <w:r>
        <w:rPr>
          <w:rFonts w:eastAsia="Times New Roman"/>
          <w:szCs w:val="24"/>
        </w:rPr>
        <w:t>untuk</w:t>
      </w:r>
      <w:proofErr w:type="spellEnd"/>
      <w:r>
        <w:rPr>
          <w:rFonts w:eastAsia="Times New Roman"/>
          <w:szCs w:val="24"/>
        </w:rPr>
        <w:t xml:space="preserve"> </w:t>
      </w:r>
      <w:proofErr w:type="spellStart"/>
      <w:r>
        <w:rPr>
          <w:rFonts w:eastAsia="Times New Roman"/>
          <w:szCs w:val="24"/>
        </w:rPr>
        <w:t>penonton</w:t>
      </w:r>
      <w:proofErr w:type="spellEnd"/>
      <w:r>
        <w:rPr>
          <w:rFonts w:eastAsia="Times New Roman"/>
          <w:szCs w:val="24"/>
        </w:rPr>
        <w:t xml:space="preserve"> yang </w:t>
      </w:r>
      <w:proofErr w:type="spellStart"/>
      <w:r>
        <w:rPr>
          <w:rFonts w:eastAsia="Times New Roman"/>
          <w:szCs w:val="24"/>
        </w:rPr>
        <w:t>datang</w:t>
      </w:r>
      <w:proofErr w:type="spellEnd"/>
      <w:r>
        <w:rPr>
          <w:rFonts w:eastAsia="Times New Roman"/>
          <w:szCs w:val="24"/>
        </w:rPr>
        <w:t xml:space="preserve"> </w:t>
      </w:r>
      <w:proofErr w:type="spellStart"/>
      <w:r>
        <w:rPr>
          <w:rFonts w:eastAsia="Times New Roman"/>
          <w:szCs w:val="24"/>
        </w:rPr>
        <w:t>untuk</w:t>
      </w:r>
      <w:proofErr w:type="spellEnd"/>
      <w:r>
        <w:rPr>
          <w:rFonts w:eastAsia="Times New Roman"/>
          <w:szCs w:val="24"/>
        </w:rPr>
        <w:t xml:space="preserve"> </w:t>
      </w:r>
      <w:proofErr w:type="spellStart"/>
      <w:r>
        <w:rPr>
          <w:rFonts w:eastAsia="Times New Roman"/>
          <w:szCs w:val="24"/>
        </w:rPr>
        <w:t>membaca</w:t>
      </w:r>
      <w:proofErr w:type="spellEnd"/>
      <w:r>
        <w:rPr>
          <w:rFonts w:eastAsia="Times New Roman"/>
          <w:szCs w:val="24"/>
        </w:rPr>
        <w:t xml:space="preserve"> dan </w:t>
      </w:r>
      <w:proofErr w:type="spellStart"/>
      <w:r>
        <w:rPr>
          <w:rFonts w:eastAsia="Times New Roman"/>
          <w:szCs w:val="24"/>
        </w:rPr>
        <w:t>merekam</w:t>
      </w:r>
      <w:proofErr w:type="spellEnd"/>
      <w:r>
        <w:rPr>
          <w:rFonts w:eastAsia="Times New Roman"/>
          <w:szCs w:val="24"/>
        </w:rPr>
        <w:t xml:space="preserve"> </w:t>
      </w:r>
      <w:proofErr w:type="spellStart"/>
      <w:r>
        <w:rPr>
          <w:rFonts w:eastAsia="Times New Roman"/>
          <w:szCs w:val="24"/>
        </w:rPr>
        <w:t>karya</w:t>
      </w:r>
      <w:proofErr w:type="spellEnd"/>
      <w:r>
        <w:rPr>
          <w:rFonts w:eastAsia="Times New Roman"/>
          <w:szCs w:val="24"/>
        </w:rPr>
        <w:t xml:space="preserve"> </w:t>
      </w:r>
      <w:proofErr w:type="spellStart"/>
      <w:r>
        <w:rPr>
          <w:rFonts w:eastAsia="Times New Roman"/>
          <w:szCs w:val="24"/>
        </w:rPr>
        <w:t>tersebut</w:t>
      </w:r>
      <w:proofErr w:type="spellEnd"/>
      <w:r>
        <w:rPr>
          <w:rFonts w:eastAsia="Times New Roman"/>
          <w:szCs w:val="24"/>
        </w:rPr>
        <w:t>.</w:t>
      </w:r>
    </w:p>
    <w:p w14:paraId="218A0139" w14:textId="77777777" w:rsidR="00F730B9" w:rsidRDefault="00F730B9" w:rsidP="00816923">
      <w:pPr>
        <w:spacing w:line="276" w:lineRule="auto"/>
        <w:jc w:val="both"/>
        <w:rPr>
          <w:szCs w:val="24"/>
        </w:rPr>
      </w:pPr>
      <w:r>
        <w:rPr>
          <w:szCs w:val="24"/>
        </w:rPr>
        <w:t xml:space="preserve">Makam </w:t>
      </w:r>
      <w:proofErr w:type="spellStart"/>
      <w:r>
        <w:rPr>
          <w:szCs w:val="24"/>
        </w:rPr>
        <w:t>adalah</w:t>
      </w:r>
      <w:proofErr w:type="spellEnd"/>
      <w:r>
        <w:rPr>
          <w:szCs w:val="24"/>
        </w:rPr>
        <w:t xml:space="preserve"> </w:t>
      </w:r>
      <w:proofErr w:type="spellStart"/>
      <w:r>
        <w:rPr>
          <w:szCs w:val="24"/>
        </w:rPr>
        <w:t>tempat</w:t>
      </w:r>
      <w:proofErr w:type="spellEnd"/>
      <w:r>
        <w:rPr>
          <w:szCs w:val="24"/>
        </w:rPr>
        <w:t xml:space="preserve"> </w:t>
      </w:r>
      <w:proofErr w:type="spellStart"/>
      <w:r>
        <w:rPr>
          <w:szCs w:val="24"/>
        </w:rPr>
        <w:t>tinggal</w:t>
      </w:r>
      <w:proofErr w:type="spellEnd"/>
      <w:r>
        <w:rPr>
          <w:szCs w:val="24"/>
        </w:rPr>
        <w:t xml:space="preserve">, </w:t>
      </w:r>
      <w:proofErr w:type="spellStart"/>
      <w:r>
        <w:rPr>
          <w:szCs w:val="24"/>
        </w:rPr>
        <w:t>kediaman</w:t>
      </w:r>
      <w:proofErr w:type="spellEnd"/>
      <w:r>
        <w:rPr>
          <w:szCs w:val="24"/>
        </w:rPr>
        <w:t xml:space="preserve">, </w:t>
      </w:r>
      <w:proofErr w:type="spellStart"/>
      <w:r>
        <w:rPr>
          <w:szCs w:val="24"/>
        </w:rPr>
        <w:t>bersemayam</w:t>
      </w:r>
      <w:proofErr w:type="spellEnd"/>
      <w:r>
        <w:rPr>
          <w:szCs w:val="24"/>
        </w:rPr>
        <w:t xml:space="preserve"> yang </w:t>
      </w:r>
      <w:proofErr w:type="spellStart"/>
      <w:r>
        <w:rPr>
          <w:szCs w:val="24"/>
        </w:rPr>
        <w:t>merupakan</w:t>
      </w:r>
      <w:proofErr w:type="spellEnd"/>
      <w:r>
        <w:rPr>
          <w:szCs w:val="24"/>
        </w:rPr>
        <w:t xml:space="preserve"> </w:t>
      </w:r>
      <w:proofErr w:type="spellStart"/>
      <w:r>
        <w:rPr>
          <w:szCs w:val="24"/>
        </w:rPr>
        <w:t>tempat</w:t>
      </w:r>
      <w:proofErr w:type="spellEnd"/>
      <w:r>
        <w:rPr>
          <w:szCs w:val="24"/>
        </w:rPr>
        <w:t xml:space="preserve"> </w:t>
      </w:r>
      <w:proofErr w:type="spellStart"/>
      <w:r>
        <w:rPr>
          <w:szCs w:val="24"/>
        </w:rPr>
        <w:t>persinggahan</w:t>
      </w:r>
      <w:proofErr w:type="spellEnd"/>
      <w:r>
        <w:rPr>
          <w:szCs w:val="24"/>
        </w:rPr>
        <w:t xml:space="preserve"> </w:t>
      </w:r>
      <w:proofErr w:type="spellStart"/>
      <w:r>
        <w:rPr>
          <w:szCs w:val="24"/>
        </w:rPr>
        <w:t>terakhir</w:t>
      </w:r>
      <w:proofErr w:type="spellEnd"/>
      <w:r>
        <w:rPr>
          <w:szCs w:val="24"/>
        </w:rPr>
        <w:t xml:space="preserve"> </w:t>
      </w:r>
      <w:proofErr w:type="spellStart"/>
      <w:r>
        <w:rPr>
          <w:szCs w:val="24"/>
        </w:rPr>
        <w:t>manusia</w:t>
      </w:r>
      <w:proofErr w:type="spellEnd"/>
      <w:r>
        <w:rPr>
          <w:szCs w:val="24"/>
        </w:rPr>
        <w:t xml:space="preserve"> yang </w:t>
      </w:r>
      <w:proofErr w:type="spellStart"/>
      <w:r>
        <w:rPr>
          <w:szCs w:val="24"/>
        </w:rPr>
        <w:t>sudah</w:t>
      </w:r>
      <w:proofErr w:type="spellEnd"/>
      <w:r>
        <w:rPr>
          <w:szCs w:val="24"/>
        </w:rPr>
        <w:t xml:space="preserve"> </w:t>
      </w:r>
      <w:proofErr w:type="spellStart"/>
      <w:r>
        <w:rPr>
          <w:szCs w:val="24"/>
        </w:rPr>
        <w:t>meninggal</w:t>
      </w:r>
      <w:proofErr w:type="spellEnd"/>
      <w:r>
        <w:rPr>
          <w:szCs w:val="24"/>
        </w:rPr>
        <w:t xml:space="preserve"> dunia. Di </w:t>
      </w:r>
      <w:proofErr w:type="spellStart"/>
      <w:r>
        <w:rPr>
          <w:szCs w:val="24"/>
        </w:rPr>
        <w:t>dalam</w:t>
      </w:r>
      <w:proofErr w:type="spellEnd"/>
      <w:r>
        <w:rPr>
          <w:szCs w:val="24"/>
        </w:rPr>
        <w:t xml:space="preserve"> </w:t>
      </w:r>
      <w:proofErr w:type="spellStart"/>
      <w:r>
        <w:rPr>
          <w:szCs w:val="24"/>
        </w:rPr>
        <w:t>tradisi</w:t>
      </w:r>
      <w:proofErr w:type="spellEnd"/>
      <w:r>
        <w:rPr>
          <w:szCs w:val="24"/>
        </w:rPr>
        <w:t xml:space="preserve"> </w:t>
      </w:r>
      <w:proofErr w:type="spellStart"/>
      <w:r>
        <w:rPr>
          <w:szCs w:val="24"/>
        </w:rPr>
        <w:t>melayu</w:t>
      </w:r>
      <w:proofErr w:type="spellEnd"/>
      <w:r>
        <w:rPr>
          <w:szCs w:val="24"/>
        </w:rPr>
        <w:t xml:space="preserve">, </w:t>
      </w:r>
      <w:proofErr w:type="spellStart"/>
      <w:r>
        <w:rPr>
          <w:szCs w:val="24"/>
        </w:rPr>
        <w:t>tempat</w:t>
      </w:r>
      <w:proofErr w:type="spellEnd"/>
      <w:r>
        <w:rPr>
          <w:szCs w:val="24"/>
        </w:rPr>
        <w:t xml:space="preserve"> yang juga </w:t>
      </w:r>
      <w:proofErr w:type="spellStart"/>
      <w:r>
        <w:rPr>
          <w:szCs w:val="24"/>
        </w:rPr>
        <w:t>mengandung</w:t>
      </w:r>
      <w:proofErr w:type="spellEnd"/>
      <w:r>
        <w:rPr>
          <w:szCs w:val="24"/>
        </w:rPr>
        <w:t xml:space="preserve"> </w:t>
      </w:r>
      <w:proofErr w:type="spellStart"/>
      <w:r>
        <w:rPr>
          <w:szCs w:val="24"/>
        </w:rPr>
        <w:t>kesakralan</w:t>
      </w:r>
      <w:proofErr w:type="spellEnd"/>
      <w:r>
        <w:rPr>
          <w:szCs w:val="24"/>
        </w:rPr>
        <w:t xml:space="preserve"> </w:t>
      </w:r>
      <w:proofErr w:type="spellStart"/>
      <w:r>
        <w:rPr>
          <w:szCs w:val="24"/>
        </w:rPr>
        <w:t>ialah</w:t>
      </w:r>
      <w:proofErr w:type="spellEnd"/>
      <w:r>
        <w:rPr>
          <w:szCs w:val="24"/>
        </w:rPr>
        <w:t xml:space="preserve"> </w:t>
      </w:r>
      <w:proofErr w:type="spellStart"/>
      <w:r>
        <w:rPr>
          <w:szCs w:val="24"/>
        </w:rPr>
        <w:t>makam</w:t>
      </w:r>
      <w:proofErr w:type="spellEnd"/>
      <w:r>
        <w:rPr>
          <w:szCs w:val="24"/>
        </w:rPr>
        <w:t xml:space="preserve">. Makam </w:t>
      </w:r>
      <w:proofErr w:type="spellStart"/>
      <w:r>
        <w:rPr>
          <w:szCs w:val="24"/>
        </w:rPr>
        <w:t>bagi</w:t>
      </w:r>
      <w:proofErr w:type="spellEnd"/>
      <w:r>
        <w:rPr>
          <w:szCs w:val="24"/>
        </w:rPr>
        <w:t xml:space="preserve"> </w:t>
      </w:r>
      <w:proofErr w:type="spellStart"/>
      <w:r>
        <w:rPr>
          <w:szCs w:val="24"/>
        </w:rPr>
        <w:t>sebagian</w:t>
      </w:r>
      <w:proofErr w:type="spellEnd"/>
      <w:r>
        <w:rPr>
          <w:szCs w:val="24"/>
        </w:rPr>
        <w:t xml:space="preserve"> </w:t>
      </w:r>
      <w:proofErr w:type="spellStart"/>
      <w:r>
        <w:rPr>
          <w:szCs w:val="24"/>
        </w:rPr>
        <w:t>masyarakat</w:t>
      </w:r>
      <w:proofErr w:type="spellEnd"/>
      <w:r>
        <w:rPr>
          <w:szCs w:val="24"/>
        </w:rPr>
        <w:t xml:space="preserve"> yang </w:t>
      </w:r>
      <w:proofErr w:type="spellStart"/>
      <w:r>
        <w:rPr>
          <w:szCs w:val="24"/>
        </w:rPr>
        <w:t>mempercayainya</w:t>
      </w:r>
      <w:proofErr w:type="spellEnd"/>
      <w:r>
        <w:rPr>
          <w:szCs w:val="24"/>
        </w:rPr>
        <w:t xml:space="preserve"> </w:t>
      </w:r>
      <w:proofErr w:type="spellStart"/>
      <w:r>
        <w:rPr>
          <w:szCs w:val="24"/>
        </w:rPr>
        <w:t>bukan</w:t>
      </w:r>
      <w:proofErr w:type="spellEnd"/>
      <w:r>
        <w:rPr>
          <w:szCs w:val="24"/>
        </w:rPr>
        <w:t xml:space="preserve"> </w:t>
      </w:r>
      <w:proofErr w:type="spellStart"/>
      <w:r>
        <w:rPr>
          <w:szCs w:val="24"/>
        </w:rPr>
        <w:t>hanya</w:t>
      </w:r>
      <w:proofErr w:type="spellEnd"/>
      <w:r>
        <w:rPr>
          <w:szCs w:val="24"/>
        </w:rPr>
        <w:t xml:space="preserve"> </w:t>
      </w:r>
      <w:proofErr w:type="spellStart"/>
      <w:r>
        <w:rPr>
          <w:szCs w:val="24"/>
        </w:rPr>
        <w:t>sekedar</w:t>
      </w:r>
      <w:proofErr w:type="spellEnd"/>
      <w:r>
        <w:rPr>
          <w:szCs w:val="24"/>
        </w:rPr>
        <w:t xml:space="preserve"> </w:t>
      </w:r>
      <w:proofErr w:type="spellStart"/>
      <w:r>
        <w:rPr>
          <w:szCs w:val="24"/>
        </w:rPr>
        <w:t>tempat</w:t>
      </w:r>
      <w:proofErr w:type="spellEnd"/>
      <w:r>
        <w:rPr>
          <w:szCs w:val="24"/>
        </w:rPr>
        <w:t xml:space="preserve"> </w:t>
      </w:r>
      <w:proofErr w:type="spellStart"/>
      <w:r>
        <w:rPr>
          <w:szCs w:val="24"/>
        </w:rPr>
        <w:t>menyimpan</w:t>
      </w:r>
      <w:proofErr w:type="spellEnd"/>
      <w:r>
        <w:rPr>
          <w:szCs w:val="24"/>
        </w:rPr>
        <w:t xml:space="preserve"> </w:t>
      </w:r>
      <w:proofErr w:type="spellStart"/>
      <w:r>
        <w:rPr>
          <w:szCs w:val="24"/>
        </w:rPr>
        <w:t>mayat</w:t>
      </w:r>
      <w:proofErr w:type="spellEnd"/>
      <w:r>
        <w:rPr>
          <w:szCs w:val="24"/>
        </w:rPr>
        <w:t xml:space="preserve">, </w:t>
      </w:r>
      <w:proofErr w:type="spellStart"/>
      <w:r>
        <w:rPr>
          <w:szCs w:val="24"/>
        </w:rPr>
        <w:t>akan</w:t>
      </w:r>
      <w:proofErr w:type="spellEnd"/>
      <w:r>
        <w:rPr>
          <w:szCs w:val="24"/>
        </w:rPr>
        <w:t xml:space="preserve"> </w:t>
      </w:r>
      <w:proofErr w:type="spellStart"/>
      <w:r>
        <w:rPr>
          <w:szCs w:val="24"/>
        </w:rPr>
        <w:t>tetapi</w:t>
      </w:r>
      <w:proofErr w:type="spellEnd"/>
      <w:r>
        <w:rPr>
          <w:szCs w:val="24"/>
        </w:rPr>
        <w:t xml:space="preserve"> </w:t>
      </w:r>
      <w:proofErr w:type="spellStart"/>
      <w:r>
        <w:rPr>
          <w:szCs w:val="24"/>
        </w:rPr>
        <w:t>adalah</w:t>
      </w:r>
      <w:proofErr w:type="spellEnd"/>
      <w:r>
        <w:rPr>
          <w:szCs w:val="24"/>
        </w:rPr>
        <w:t xml:space="preserve"> </w:t>
      </w:r>
      <w:proofErr w:type="spellStart"/>
      <w:r>
        <w:rPr>
          <w:szCs w:val="24"/>
        </w:rPr>
        <w:t>tempat</w:t>
      </w:r>
      <w:proofErr w:type="spellEnd"/>
      <w:r>
        <w:rPr>
          <w:szCs w:val="24"/>
        </w:rPr>
        <w:t xml:space="preserve"> yang </w:t>
      </w:r>
      <w:proofErr w:type="spellStart"/>
      <w:r>
        <w:rPr>
          <w:szCs w:val="24"/>
        </w:rPr>
        <w:t>keramat</w:t>
      </w:r>
      <w:proofErr w:type="spellEnd"/>
      <w:r>
        <w:rPr>
          <w:szCs w:val="24"/>
        </w:rPr>
        <w:t xml:space="preserve"> </w:t>
      </w:r>
      <w:proofErr w:type="spellStart"/>
      <w:r>
        <w:rPr>
          <w:szCs w:val="24"/>
        </w:rPr>
        <w:t>karena</w:t>
      </w:r>
      <w:proofErr w:type="spellEnd"/>
      <w:r>
        <w:rPr>
          <w:szCs w:val="24"/>
        </w:rPr>
        <w:t xml:space="preserve"> </w:t>
      </w:r>
      <w:proofErr w:type="spellStart"/>
      <w:r>
        <w:rPr>
          <w:szCs w:val="24"/>
        </w:rPr>
        <w:t>disitu</w:t>
      </w:r>
      <w:proofErr w:type="spellEnd"/>
      <w:r>
        <w:rPr>
          <w:szCs w:val="24"/>
        </w:rPr>
        <w:t xml:space="preserve"> </w:t>
      </w:r>
      <w:proofErr w:type="spellStart"/>
      <w:r>
        <w:rPr>
          <w:szCs w:val="24"/>
        </w:rPr>
        <w:t>dikuburkan</w:t>
      </w:r>
      <w:proofErr w:type="spellEnd"/>
      <w:r>
        <w:rPr>
          <w:szCs w:val="24"/>
        </w:rPr>
        <w:t xml:space="preserve"> </w:t>
      </w:r>
      <w:proofErr w:type="spellStart"/>
      <w:r>
        <w:rPr>
          <w:szCs w:val="24"/>
        </w:rPr>
        <w:t>jasad</w:t>
      </w:r>
      <w:proofErr w:type="spellEnd"/>
      <w:r>
        <w:rPr>
          <w:szCs w:val="24"/>
        </w:rPr>
        <w:t xml:space="preserve">. </w:t>
      </w:r>
      <w:proofErr w:type="spellStart"/>
      <w:r>
        <w:rPr>
          <w:szCs w:val="24"/>
        </w:rPr>
        <w:t>Memang</w:t>
      </w:r>
      <w:proofErr w:type="spellEnd"/>
      <w:r>
        <w:rPr>
          <w:szCs w:val="24"/>
        </w:rPr>
        <w:t xml:space="preserve"> </w:t>
      </w:r>
      <w:proofErr w:type="spellStart"/>
      <w:r>
        <w:rPr>
          <w:szCs w:val="24"/>
        </w:rPr>
        <w:t>tak</w:t>
      </w:r>
      <w:proofErr w:type="spellEnd"/>
      <w:r>
        <w:rPr>
          <w:szCs w:val="24"/>
        </w:rPr>
        <w:t xml:space="preserve"> </w:t>
      </w:r>
      <w:proofErr w:type="spellStart"/>
      <w:r>
        <w:rPr>
          <w:szCs w:val="24"/>
        </w:rPr>
        <w:t>semua</w:t>
      </w:r>
      <w:proofErr w:type="spellEnd"/>
      <w:r>
        <w:rPr>
          <w:szCs w:val="24"/>
        </w:rPr>
        <w:t xml:space="preserve"> yang </w:t>
      </w:r>
      <w:proofErr w:type="spellStart"/>
      <w:r>
        <w:rPr>
          <w:szCs w:val="24"/>
        </w:rPr>
        <w:t>menziarahi</w:t>
      </w:r>
      <w:proofErr w:type="spellEnd"/>
      <w:r>
        <w:rPr>
          <w:szCs w:val="24"/>
        </w:rPr>
        <w:t xml:space="preserve"> </w:t>
      </w:r>
      <w:proofErr w:type="spellStart"/>
      <w:r>
        <w:rPr>
          <w:szCs w:val="24"/>
        </w:rPr>
        <w:t>makam</w:t>
      </w:r>
      <w:proofErr w:type="spellEnd"/>
      <w:r>
        <w:rPr>
          <w:szCs w:val="24"/>
        </w:rPr>
        <w:t xml:space="preserve"> </w:t>
      </w:r>
      <w:proofErr w:type="spellStart"/>
      <w:r>
        <w:rPr>
          <w:szCs w:val="24"/>
        </w:rPr>
        <w:t>itu</w:t>
      </w:r>
      <w:proofErr w:type="spellEnd"/>
      <w:r>
        <w:rPr>
          <w:szCs w:val="24"/>
        </w:rPr>
        <w:t xml:space="preserve"> “</w:t>
      </w:r>
      <w:proofErr w:type="spellStart"/>
      <w:r>
        <w:rPr>
          <w:szCs w:val="24"/>
        </w:rPr>
        <w:t>benar</w:t>
      </w:r>
      <w:proofErr w:type="spellEnd"/>
      <w:r>
        <w:rPr>
          <w:szCs w:val="24"/>
        </w:rPr>
        <w:t xml:space="preserve">” </w:t>
      </w:r>
      <w:proofErr w:type="spellStart"/>
      <w:r>
        <w:rPr>
          <w:szCs w:val="24"/>
        </w:rPr>
        <w:t>tujuannya</w:t>
      </w:r>
      <w:proofErr w:type="spellEnd"/>
      <w:r>
        <w:rPr>
          <w:szCs w:val="24"/>
        </w:rPr>
        <w:t xml:space="preserve">, </w:t>
      </w:r>
      <w:proofErr w:type="spellStart"/>
      <w:r>
        <w:rPr>
          <w:szCs w:val="24"/>
        </w:rPr>
        <w:t>sebab</w:t>
      </w:r>
      <w:proofErr w:type="spellEnd"/>
      <w:r>
        <w:rPr>
          <w:szCs w:val="24"/>
        </w:rPr>
        <w:t xml:space="preserve"> </w:t>
      </w:r>
      <w:proofErr w:type="spellStart"/>
      <w:r>
        <w:rPr>
          <w:szCs w:val="24"/>
        </w:rPr>
        <w:t>ada</w:t>
      </w:r>
      <w:proofErr w:type="spellEnd"/>
      <w:r>
        <w:rPr>
          <w:szCs w:val="24"/>
        </w:rPr>
        <w:t xml:space="preserve"> di </w:t>
      </w:r>
      <w:proofErr w:type="spellStart"/>
      <w:r>
        <w:rPr>
          <w:szCs w:val="24"/>
        </w:rPr>
        <w:t>antara</w:t>
      </w:r>
      <w:proofErr w:type="spellEnd"/>
      <w:r>
        <w:rPr>
          <w:szCs w:val="24"/>
        </w:rPr>
        <w:t xml:space="preserve"> </w:t>
      </w:r>
      <w:proofErr w:type="spellStart"/>
      <w:r>
        <w:rPr>
          <w:szCs w:val="24"/>
        </w:rPr>
        <w:t>mereka</w:t>
      </w:r>
      <w:proofErr w:type="spellEnd"/>
      <w:r>
        <w:rPr>
          <w:szCs w:val="24"/>
        </w:rPr>
        <w:t xml:space="preserve"> yang </w:t>
      </w:r>
      <w:proofErr w:type="spellStart"/>
      <w:r>
        <w:rPr>
          <w:szCs w:val="24"/>
        </w:rPr>
        <w:t>justru</w:t>
      </w:r>
      <w:proofErr w:type="spellEnd"/>
      <w:r>
        <w:rPr>
          <w:szCs w:val="24"/>
        </w:rPr>
        <w:t xml:space="preserve"> </w:t>
      </w:r>
      <w:proofErr w:type="spellStart"/>
      <w:r>
        <w:rPr>
          <w:szCs w:val="24"/>
        </w:rPr>
        <w:t>meminta</w:t>
      </w:r>
      <w:proofErr w:type="spellEnd"/>
      <w:r>
        <w:rPr>
          <w:szCs w:val="24"/>
        </w:rPr>
        <w:t xml:space="preserve"> </w:t>
      </w:r>
      <w:proofErr w:type="spellStart"/>
      <w:r>
        <w:rPr>
          <w:szCs w:val="24"/>
        </w:rPr>
        <w:t>kepada</w:t>
      </w:r>
      <w:proofErr w:type="spellEnd"/>
      <w:r>
        <w:rPr>
          <w:szCs w:val="24"/>
        </w:rPr>
        <w:t xml:space="preserve"> </w:t>
      </w:r>
      <w:proofErr w:type="spellStart"/>
      <w:r>
        <w:rPr>
          <w:szCs w:val="24"/>
        </w:rPr>
        <w:t>roh</w:t>
      </w:r>
      <w:proofErr w:type="spellEnd"/>
      <w:r>
        <w:rPr>
          <w:szCs w:val="24"/>
        </w:rPr>
        <w:t xml:space="preserve"> para Raja </w:t>
      </w:r>
      <w:proofErr w:type="spellStart"/>
      <w:r>
        <w:rPr>
          <w:szCs w:val="24"/>
        </w:rPr>
        <w:t>untuk</w:t>
      </w:r>
      <w:proofErr w:type="spellEnd"/>
      <w:r>
        <w:rPr>
          <w:szCs w:val="24"/>
        </w:rPr>
        <w:t xml:space="preserve"> </w:t>
      </w:r>
      <w:proofErr w:type="spellStart"/>
      <w:r>
        <w:rPr>
          <w:szCs w:val="24"/>
        </w:rPr>
        <w:t>mengabulkan</w:t>
      </w:r>
      <w:proofErr w:type="spellEnd"/>
      <w:r>
        <w:rPr>
          <w:szCs w:val="24"/>
        </w:rPr>
        <w:t xml:space="preserve"> </w:t>
      </w:r>
      <w:proofErr w:type="spellStart"/>
      <w:r>
        <w:rPr>
          <w:szCs w:val="24"/>
        </w:rPr>
        <w:t>permohonannya</w:t>
      </w:r>
      <w:proofErr w:type="spellEnd"/>
      <w:r>
        <w:rPr>
          <w:szCs w:val="24"/>
        </w:rPr>
        <w:t>. Makam-</w:t>
      </w:r>
      <w:proofErr w:type="spellStart"/>
      <w:r>
        <w:rPr>
          <w:szCs w:val="24"/>
        </w:rPr>
        <w:t>makam</w:t>
      </w:r>
      <w:proofErr w:type="spellEnd"/>
      <w:r>
        <w:rPr>
          <w:szCs w:val="24"/>
        </w:rPr>
        <w:t xml:space="preserve"> Raja </w:t>
      </w:r>
      <w:proofErr w:type="spellStart"/>
      <w:r>
        <w:rPr>
          <w:szCs w:val="24"/>
        </w:rPr>
        <w:t>dimaknai</w:t>
      </w:r>
      <w:proofErr w:type="spellEnd"/>
      <w:r>
        <w:rPr>
          <w:szCs w:val="24"/>
        </w:rPr>
        <w:t xml:space="preserve"> </w:t>
      </w:r>
      <w:proofErr w:type="spellStart"/>
      <w:r>
        <w:rPr>
          <w:szCs w:val="24"/>
        </w:rPr>
        <w:t>sebagai</w:t>
      </w:r>
      <w:proofErr w:type="spellEnd"/>
      <w:r>
        <w:rPr>
          <w:szCs w:val="24"/>
        </w:rPr>
        <w:t xml:space="preserve"> </w:t>
      </w:r>
      <w:proofErr w:type="spellStart"/>
      <w:r>
        <w:rPr>
          <w:szCs w:val="24"/>
        </w:rPr>
        <w:t>simbol</w:t>
      </w:r>
      <w:proofErr w:type="spellEnd"/>
      <w:r>
        <w:rPr>
          <w:szCs w:val="24"/>
        </w:rPr>
        <w:t xml:space="preserve"> </w:t>
      </w:r>
      <w:proofErr w:type="spellStart"/>
      <w:r>
        <w:rPr>
          <w:szCs w:val="24"/>
        </w:rPr>
        <w:t>kesakralan</w:t>
      </w:r>
      <w:proofErr w:type="spellEnd"/>
      <w:r>
        <w:rPr>
          <w:szCs w:val="24"/>
        </w:rPr>
        <w:t xml:space="preserve"> </w:t>
      </w:r>
      <w:proofErr w:type="spellStart"/>
      <w:r>
        <w:rPr>
          <w:szCs w:val="24"/>
        </w:rPr>
        <w:t>sebab</w:t>
      </w:r>
      <w:proofErr w:type="spellEnd"/>
      <w:r>
        <w:rPr>
          <w:szCs w:val="24"/>
        </w:rPr>
        <w:t xml:space="preserve"> </w:t>
      </w:r>
      <w:proofErr w:type="spellStart"/>
      <w:r>
        <w:rPr>
          <w:szCs w:val="24"/>
        </w:rPr>
        <w:t>dimana</w:t>
      </w:r>
      <w:proofErr w:type="spellEnd"/>
      <w:r>
        <w:rPr>
          <w:szCs w:val="24"/>
        </w:rPr>
        <w:t xml:space="preserve"> pada masa </w:t>
      </w:r>
      <w:proofErr w:type="spellStart"/>
      <w:r>
        <w:rPr>
          <w:szCs w:val="24"/>
        </w:rPr>
        <w:t>dahulu</w:t>
      </w:r>
      <w:proofErr w:type="spellEnd"/>
      <w:r>
        <w:rPr>
          <w:szCs w:val="24"/>
        </w:rPr>
        <w:t xml:space="preserve"> para </w:t>
      </w:r>
      <w:proofErr w:type="spellStart"/>
      <w:r>
        <w:rPr>
          <w:szCs w:val="24"/>
        </w:rPr>
        <w:t>leluhur</w:t>
      </w:r>
      <w:proofErr w:type="spellEnd"/>
      <w:r>
        <w:rPr>
          <w:szCs w:val="24"/>
        </w:rPr>
        <w:t xml:space="preserve"> </w:t>
      </w:r>
      <w:proofErr w:type="spellStart"/>
      <w:r>
        <w:rPr>
          <w:szCs w:val="24"/>
        </w:rPr>
        <w:t>ini</w:t>
      </w:r>
      <w:proofErr w:type="spellEnd"/>
      <w:r>
        <w:rPr>
          <w:szCs w:val="24"/>
        </w:rPr>
        <w:t xml:space="preserve"> </w:t>
      </w:r>
      <w:proofErr w:type="spellStart"/>
      <w:r>
        <w:rPr>
          <w:szCs w:val="24"/>
        </w:rPr>
        <w:t>berjuang</w:t>
      </w:r>
      <w:proofErr w:type="spellEnd"/>
      <w:r>
        <w:rPr>
          <w:szCs w:val="24"/>
        </w:rPr>
        <w:t xml:space="preserve"> dan </w:t>
      </w:r>
      <w:proofErr w:type="spellStart"/>
      <w:r>
        <w:rPr>
          <w:szCs w:val="24"/>
        </w:rPr>
        <w:t>memimpin</w:t>
      </w:r>
      <w:proofErr w:type="spellEnd"/>
      <w:r>
        <w:rPr>
          <w:szCs w:val="24"/>
        </w:rPr>
        <w:t xml:space="preserve"> </w:t>
      </w:r>
      <w:proofErr w:type="spellStart"/>
      <w:r>
        <w:rPr>
          <w:szCs w:val="24"/>
        </w:rPr>
        <w:t>kerjaan</w:t>
      </w:r>
      <w:proofErr w:type="spellEnd"/>
      <w:r>
        <w:rPr>
          <w:szCs w:val="24"/>
        </w:rPr>
        <w:t xml:space="preserve">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penuh</w:t>
      </w:r>
      <w:proofErr w:type="spellEnd"/>
      <w:r>
        <w:rPr>
          <w:szCs w:val="24"/>
        </w:rPr>
        <w:t xml:space="preserve"> </w:t>
      </w:r>
      <w:proofErr w:type="spellStart"/>
      <w:r>
        <w:rPr>
          <w:szCs w:val="24"/>
        </w:rPr>
        <w:t>kejayaan</w:t>
      </w:r>
      <w:proofErr w:type="spellEnd"/>
      <w:r>
        <w:rPr>
          <w:szCs w:val="24"/>
        </w:rPr>
        <w:t xml:space="preserve"> dan </w:t>
      </w:r>
      <w:proofErr w:type="spellStart"/>
      <w:r>
        <w:rPr>
          <w:szCs w:val="24"/>
        </w:rPr>
        <w:t>dikenal</w:t>
      </w:r>
      <w:proofErr w:type="spellEnd"/>
      <w:r>
        <w:rPr>
          <w:szCs w:val="24"/>
        </w:rPr>
        <w:t xml:space="preserve"> </w:t>
      </w:r>
      <w:proofErr w:type="spellStart"/>
      <w:r>
        <w:rPr>
          <w:szCs w:val="24"/>
        </w:rPr>
        <w:t>meninggalkan</w:t>
      </w:r>
      <w:proofErr w:type="spellEnd"/>
      <w:r>
        <w:rPr>
          <w:szCs w:val="24"/>
        </w:rPr>
        <w:t xml:space="preserve"> </w:t>
      </w:r>
      <w:proofErr w:type="spellStart"/>
      <w:r>
        <w:rPr>
          <w:szCs w:val="24"/>
        </w:rPr>
        <w:t>begitu</w:t>
      </w:r>
      <w:proofErr w:type="spellEnd"/>
      <w:r>
        <w:rPr>
          <w:szCs w:val="24"/>
        </w:rPr>
        <w:t xml:space="preserve"> </w:t>
      </w:r>
      <w:proofErr w:type="spellStart"/>
      <w:r>
        <w:rPr>
          <w:szCs w:val="24"/>
        </w:rPr>
        <w:t>banyak</w:t>
      </w:r>
      <w:proofErr w:type="spellEnd"/>
      <w:r>
        <w:rPr>
          <w:szCs w:val="24"/>
        </w:rPr>
        <w:t xml:space="preserve"> </w:t>
      </w:r>
      <w:proofErr w:type="spellStart"/>
      <w:r>
        <w:rPr>
          <w:szCs w:val="24"/>
        </w:rPr>
        <w:t>kebudayaan</w:t>
      </w:r>
      <w:proofErr w:type="spellEnd"/>
      <w:r>
        <w:rPr>
          <w:szCs w:val="24"/>
        </w:rPr>
        <w:t xml:space="preserve"> dan </w:t>
      </w:r>
      <w:proofErr w:type="spellStart"/>
      <w:r>
        <w:rPr>
          <w:szCs w:val="24"/>
        </w:rPr>
        <w:t>tradisi</w:t>
      </w:r>
      <w:proofErr w:type="spellEnd"/>
      <w:r>
        <w:rPr>
          <w:szCs w:val="24"/>
        </w:rPr>
        <w:t xml:space="preserve"> yang </w:t>
      </w:r>
      <w:proofErr w:type="spellStart"/>
      <w:r>
        <w:rPr>
          <w:szCs w:val="24"/>
        </w:rPr>
        <w:t>berbau</w:t>
      </w:r>
      <w:proofErr w:type="spellEnd"/>
      <w:r>
        <w:rPr>
          <w:szCs w:val="24"/>
        </w:rPr>
        <w:t xml:space="preserve"> </w:t>
      </w:r>
      <w:proofErr w:type="spellStart"/>
      <w:r>
        <w:rPr>
          <w:szCs w:val="24"/>
        </w:rPr>
        <w:t>keislaman</w:t>
      </w:r>
      <w:proofErr w:type="spellEnd"/>
      <w:r>
        <w:rPr>
          <w:szCs w:val="24"/>
        </w:rPr>
        <w:t xml:space="preserve"> dan </w:t>
      </w:r>
      <w:proofErr w:type="spellStart"/>
      <w:r>
        <w:rPr>
          <w:szCs w:val="24"/>
        </w:rPr>
        <w:lastRenderedPageBreak/>
        <w:t>amanat</w:t>
      </w:r>
      <w:proofErr w:type="spellEnd"/>
      <w:r>
        <w:rPr>
          <w:szCs w:val="24"/>
        </w:rPr>
        <w:t xml:space="preserve"> yang </w:t>
      </w:r>
      <w:proofErr w:type="spellStart"/>
      <w:r>
        <w:rPr>
          <w:szCs w:val="24"/>
        </w:rPr>
        <w:t>baik</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sampai</w:t>
      </w:r>
      <w:proofErr w:type="spellEnd"/>
      <w:r>
        <w:rPr>
          <w:szCs w:val="24"/>
        </w:rPr>
        <w:t xml:space="preserve"> </w:t>
      </w:r>
      <w:proofErr w:type="spellStart"/>
      <w:r>
        <w:rPr>
          <w:szCs w:val="24"/>
        </w:rPr>
        <w:t>ini</w:t>
      </w:r>
      <w:proofErr w:type="spellEnd"/>
      <w:r>
        <w:rPr>
          <w:szCs w:val="24"/>
        </w:rPr>
        <w:t xml:space="preserve"> </w:t>
      </w:r>
      <w:proofErr w:type="spellStart"/>
      <w:r>
        <w:rPr>
          <w:szCs w:val="24"/>
        </w:rPr>
        <w:t>makam-makam</w:t>
      </w:r>
      <w:proofErr w:type="spellEnd"/>
      <w:r>
        <w:rPr>
          <w:szCs w:val="24"/>
        </w:rPr>
        <w:t xml:space="preserve"> Raja </w:t>
      </w:r>
      <w:proofErr w:type="spellStart"/>
      <w:r>
        <w:rPr>
          <w:szCs w:val="24"/>
        </w:rPr>
        <w:t>tersebut</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sejarah</w:t>
      </w:r>
      <w:proofErr w:type="spellEnd"/>
      <w:r>
        <w:rPr>
          <w:szCs w:val="24"/>
        </w:rPr>
        <w:t xml:space="preserve"> dan </w:t>
      </w:r>
      <w:proofErr w:type="spellStart"/>
      <w:r>
        <w:rPr>
          <w:szCs w:val="24"/>
        </w:rPr>
        <w:t>daya</w:t>
      </w:r>
      <w:proofErr w:type="spellEnd"/>
      <w:r>
        <w:rPr>
          <w:szCs w:val="24"/>
        </w:rPr>
        <w:t xml:space="preserve"> </w:t>
      </w:r>
      <w:proofErr w:type="spellStart"/>
      <w:r>
        <w:rPr>
          <w:szCs w:val="24"/>
        </w:rPr>
        <w:t>tarik</w:t>
      </w:r>
      <w:proofErr w:type="spellEnd"/>
      <w:r>
        <w:rPr>
          <w:szCs w:val="24"/>
        </w:rPr>
        <w:t xml:space="preserve"> yang </w:t>
      </w:r>
      <w:proofErr w:type="spellStart"/>
      <w:r>
        <w:rPr>
          <w:szCs w:val="24"/>
        </w:rPr>
        <w:t>tidak</w:t>
      </w:r>
      <w:proofErr w:type="spellEnd"/>
      <w:r>
        <w:rPr>
          <w:szCs w:val="24"/>
        </w:rPr>
        <w:t xml:space="preserve"> </w:t>
      </w:r>
      <w:proofErr w:type="spellStart"/>
      <w:r>
        <w:rPr>
          <w:szCs w:val="24"/>
        </w:rPr>
        <w:t>bisa</w:t>
      </w:r>
      <w:proofErr w:type="spellEnd"/>
      <w:r>
        <w:rPr>
          <w:szCs w:val="24"/>
        </w:rPr>
        <w:t xml:space="preserve"> </w:t>
      </w:r>
      <w:proofErr w:type="spellStart"/>
      <w:r>
        <w:rPr>
          <w:szCs w:val="24"/>
        </w:rPr>
        <w:t>dilupakan</w:t>
      </w:r>
      <w:proofErr w:type="spellEnd"/>
      <w:r>
        <w:rPr>
          <w:szCs w:val="24"/>
        </w:rPr>
        <w:t xml:space="preserve"> </w:t>
      </w:r>
      <w:proofErr w:type="spellStart"/>
      <w:r>
        <w:rPr>
          <w:szCs w:val="24"/>
        </w:rPr>
        <w:t>begitu</w:t>
      </w:r>
      <w:proofErr w:type="spellEnd"/>
      <w:r>
        <w:rPr>
          <w:szCs w:val="24"/>
        </w:rPr>
        <w:t xml:space="preserve"> </w:t>
      </w:r>
      <w:proofErr w:type="spellStart"/>
      <w:r>
        <w:rPr>
          <w:szCs w:val="24"/>
        </w:rPr>
        <w:t>saja</w:t>
      </w:r>
      <w:proofErr w:type="spellEnd"/>
      <w:r>
        <w:rPr>
          <w:szCs w:val="24"/>
        </w:rPr>
        <w:t xml:space="preserve">. </w:t>
      </w:r>
    </w:p>
    <w:p w14:paraId="465DA047" w14:textId="77777777" w:rsidR="00F730B9" w:rsidRDefault="00F730B9" w:rsidP="00816923">
      <w:pPr>
        <w:spacing w:line="276" w:lineRule="auto"/>
        <w:jc w:val="both"/>
        <w:rPr>
          <w:szCs w:val="24"/>
        </w:rPr>
      </w:pPr>
      <w:r>
        <w:rPr>
          <w:szCs w:val="24"/>
        </w:rPr>
        <w:t xml:space="preserve">Jika </w:t>
      </w:r>
      <w:proofErr w:type="spellStart"/>
      <w:r>
        <w:rPr>
          <w:szCs w:val="24"/>
        </w:rPr>
        <w:t>dilihat</w:t>
      </w:r>
      <w:proofErr w:type="spellEnd"/>
      <w:r>
        <w:rPr>
          <w:szCs w:val="24"/>
        </w:rPr>
        <w:t xml:space="preserve"> </w:t>
      </w:r>
      <w:proofErr w:type="spellStart"/>
      <w:r>
        <w:rPr>
          <w:szCs w:val="24"/>
        </w:rPr>
        <w:t>ke</w:t>
      </w:r>
      <w:proofErr w:type="spellEnd"/>
      <w:r>
        <w:rPr>
          <w:szCs w:val="24"/>
        </w:rPr>
        <w:t xml:space="preserve"> </w:t>
      </w:r>
      <w:proofErr w:type="spellStart"/>
      <w:r>
        <w:rPr>
          <w:szCs w:val="24"/>
        </w:rPr>
        <w:t>belakang</w:t>
      </w:r>
      <w:proofErr w:type="spellEnd"/>
      <w:r>
        <w:rPr>
          <w:szCs w:val="24"/>
        </w:rPr>
        <w:t xml:space="preserve"> </w:t>
      </w:r>
      <w:proofErr w:type="spellStart"/>
      <w:r>
        <w:rPr>
          <w:szCs w:val="24"/>
        </w:rPr>
        <w:t>begitu</w:t>
      </w:r>
      <w:proofErr w:type="spellEnd"/>
      <w:r>
        <w:rPr>
          <w:szCs w:val="24"/>
        </w:rPr>
        <w:t xml:space="preserve"> </w:t>
      </w:r>
      <w:proofErr w:type="spellStart"/>
      <w:r>
        <w:rPr>
          <w:szCs w:val="24"/>
        </w:rPr>
        <w:t>banyak</w:t>
      </w:r>
      <w:proofErr w:type="spellEnd"/>
      <w:r>
        <w:rPr>
          <w:szCs w:val="24"/>
        </w:rPr>
        <w:t xml:space="preserve"> </w:t>
      </w:r>
      <w:proofErr w:type="spellStart"/>
      <w:r>
        <w:rPr>
          <w:szCs w:val="24"/>
        </w:rPr>
        <w:t>sejarah</w:t>
      </w:r>
      <w:proofErr w:type="spellEnd"/>
      <w:r>
        <w:rPr>
          <w:szCs w:val="24"/>
        </w:rPr>
        <w:t xml:space="preserve"> yang </w:t>
      </w:r>
      <w:proofErr w:type="spellStart"/>
      <w:r>
        <w:rPr>
          <w:szCs w:val="24"/>
        </w:rPr>
        <w:t>yang</w:t>
      </w:r>
      <w:proofErr w:type="spellEnd"/>
      <w:r>
        <w:rPr>
          <w:szCs w:val="24"/>
        </w:rPr>
        <w:t xml:space="preserve"> </w:t>
      </w:r>
      <w:proofErr w:type="spellStart"/>
      <w:r>
        <w:rPr>
          <w:szCs w:val="24"/>
        </w:rPr>
        <w:t>patut</w:t>
      </w:r>
      <w:proofErr w:type="spellEnd"/>
      <w:r>
        <w:rPr>
          <w:szCs w:val="24"/>
        </w:rPr>
        <w:t xml:space="preserve"> </w:t>
      </w:r>
      <w:proofErr w:type="spellStart"/>
      <w:r>
        <w:rPr>
          <w:szCs w:val="24"/>
        </w:rPr>
        <w:t>diambil</w:t>
      </w:r>
      <w:proofErr w:type="spellEnd"/>
      <w:r>
        <w:rPr>
          <w:szCs w:val="24"/>
        </w:rPr>
        <w:t xml:space="preserve"> </w:t>
      </w:r>
      <w:proofErr w:type="spellStart"/>
      <w:r>
        <w:rPr>
          <w:szCs w:val="24"/>
        </w:rPr>
        <w:t>nilai</w:t>
      </w:r>
      <w:proofErr w:type="spellEnd"/>
      <w:r>
        <w:rPr>
          <w:szCs w:val="24"/>
        </w:rPr>
        <w:t xml:space="preserve"> </w:t>
      </w:r>
      <w:proofErr w:type="spellStart"/>
      <w:r>
        <w:rPr>
          <w:szCs w:val="24"/>
        </w:rPr>
        <w:t>serta</w:t>
      </w:r>
      <w:proofErr w:type="spellEnd"/>
      <w:r>
        <w:rPr>
          <w:szCs w:val="24"/>
        </w:rPr>
        <w:t xml:space="preserve"> </w:t>
      </w:r>
      <w:proofErr w:type="spellStart"/>
      <w:r>
        <w:rPr>
          <w:szCs w:val="24"/>
        </w:rPr>
        <w:t>pelajarannya</w:t>
      </w:r>
      <w:proofErr w:type="spellEnd"/>
      <w:r>
        <w:rPr>
          <w:szCs w:val="24"/>
        </w:rPr>
        <w:t xml:space="preserve">, </w:t>
      </w:r>
      <w:proofErr w:type="spellStart"/>
      <w:r>
        <w:rPr>
          <w:szCs w:val="24"/>
        </w:rPr>
        <w:t>karena</w:t>
      </w:r>
      <w:proofErr w:type="spellEnd"/>
      <w:r>
        <w:rPr>
          <w:szCs w:val="24"/>
        </w:rPr>
        <w:t xml:space="preserve"> </w:t>
      </w:r>
      <w:proofErr w:type="spellStart"/>
      <w:r>
        <w:rPr>
          <w:szCs w:val="24"/>
        </w:rPr>
        <w:t>sebagai</w:t>
      </w:r>
      <w:proofErr w:type="spellEnd"/>
      <w:r>
        <w:rPr>
          <w:szCs w:val="24"/>
        </w:rPr>
        <w:t xml:space="preserve"> mana </w:t>
      </w:r>
      <w:proofErr w:type="spellStart"/>
      <w:r>
        <w:rPr>
          <w:szCs w:val="24"/>
        </w:rPr>
        <w:t>masyarakat</w:t>
      </w:r>
      <w:proofErr w:type="spellEnd"/>
      <w:r>
        <w:rPr>
          <w:szCs w:val="24"/>
        </w:rPr>
        <w:t xml:space="preserve"> yang </w:t>
      </w:r>
      <w:proofErr w:type="spellStart"/>
      <w:r>
        <w:rPr>
          <w:szCs w:val="24"/>
        </w:rPr>
        <w:t>mendiami</w:t>
      </w:r>
      <w:proofErr w:type="spellEnd"/>
      <w:r>
        <w:rPr>
          <w:szCs w:val="24"/>
        </w:rPr>
        <w:t xml:space="preserve">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w:t>
      </w:r>
      <w:proofErr w:type="spellStart"/>
      <w:r>
        <w:rPr>
          <w:szCs w:val="24"/>
        </w:rPr>
        <w:t>dimana</w:t>
      </w:r>
      <w:proofErr w:type="spellEnd"/>
      <w:r>
        <w:rPr>
          <w:szCs w:val="24"/>
        </w:rPr>
        <w:t xml:space="preserve"> </w:t>
      </w:r>
      <w:proofErr w:type="spellStart"/>
      <w:r>
        <w:rPr>
          <w:szCs w:val="24"/>
        </w:rPr>
        <w:t>pulau</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pernah</w:t>
      </w:r>
      <w:proofErr w:type="spellEnd"/>
      <w:r>
        <w:rPr>
          <w:szCs w:val="24"/>
        </w:rPr>
        <w:t xml:space="preserve"> duduk </w:t>
      </w:r>
      <w:proofErr w:type="spellStart"/>
      <w:r>
        <w:rPr>
          <w:szCs w:val="24"/>
        </w:rPr>
        <w:t>dimasa</w:t>
      </w:r>
      <w:proofErr w:type="spellEnd"/>
      <w:r>
        <w:rPr>
          <w:szCs w:val="24"/>
        </w:rPr>
        <w:t xml:space="preserve"> </w:t>
      </w:r>
      <w:proofErr w:type="spellStart"/>
      <w:r>
        <w:rPr>
          <w:szCs w:val="24"/>
        </w:rPr>
        <w:t>kejayaannya</w:t>
      </w:r>
      <w:proofErr w:type="spellEnd"/>
      <w:r>
        <w:rPr>
          <w:szCs w:val="24"/>
        </w:rPr>
        <w:t xml:space="preserve"> dan </w:t>
      </w:r>
      <w:proofErr w:type="spellStart"/>
      <w:r>
        <w:rPr>
          <w:szCs w:val="24"/>
        </w:rPr>
        <w:t>membawa</w:t>
      </w:r>
      <w:proofErr w:type="spellEnd"/>
      <w:r>
        <w:rPr>
          <w:szCs w:val="24"/>
        </w:rPr>
        <w:t xml:space="preserve"> </w:t>
      </w:r>
      <w:proofErr w:type="spellStart"/>
      <w:r>
        <w:rPr>
          <w:szCs w:val="24"/>
        </w:rPr>
        <w:t>pulau</w:t>
      </w:r>
      <w:proofErr w:type="spellEnd"/>
      <w:r>
        <w:rPr>
          <w:szCs w:val="24"/>
        </w:rPr>
        <w:t xml:space="preserve"> </w:t>
      </w:r>
      <w:proofErr w:type="spellStart"/>
      <w:r>
        <w:rPr>
          <w:szCs w:val="24"/>
        </w:rPr>
        <w:t>diketahui</w:t>
      </w:r>
      <w:proofErr w:type="spellEnd"/>
      <w:r>
        <w:rPr>
          <w:szCs w:val="24"/>
        </w:rPr>
        <w:t xml:space="preserve"> oleh </w:t>
      </w:r>
      <w:proofErr w:type="spellStart"/>
      <w:r>
        <w:rPr>
          <w:szCs w:val="24"/>
        </w:rPr>
        <w:t>banyak</w:t>
      </w:r>
      <w:proofErr w:type="spellEnd"/>
      <w:r>
        <w:rPr>
          <w:szCs w:val="24"/>
        </w:rPr>
        <w:t xml:space="preserve"> orang </w:t>
      </w:r>
      <w:proofErr w:type="spellStart"/>
      <w:r>
        <w:rPr>
          <w:szCs w:val="24"/>
        </w:rPr>
        <w:t>hingga</w:t>
      </w:r>
      <w:proofErr w:type="spellEnd"/>
      <w:r>
        <w:rPr>
          <w:szCs w:val="24"/>
        </w:rPr>
        <w:t xml:space="preserve"> </w:t>
      </w:r>
      <w:proofErr w:type="spellStart"/>
      <w:r>
        <w:rPr>
          <w:szCs w:val="24"/>
        </w:rPr>
        <w:t>sampai</w:t>
      </w:r>
      <w:proofErr w:type="spellEnd"/>
      <w:r>
        <w:rPr>
          <w:szCs w:val="24"/>
        </w:rPr>
        <w:t xml:space="preserve"> </w:t>
      </w:r>
      <w:proofErr w:type="spellStart"/>
      <w:r>
        <w:rPr>
          <w:szCs w:val="24"/>
        </w:rPr>
        <w:t>saat</w:t>
      </w:r>
      <w:proofErr w:type="spellEnd"/>
      <w:r>
        <w:rPr>
          <w:szCs w:val="24"/>
        </w:rPr>
        <w:t xml:space="preserve"> </w:t>
      </w:r>
      <w:proofErr w:type="spellStart"/>
      <w:r>
        <w:rPr>
          <w:szCs w:val="24"/>
        </w:rPr>
        <w:t>ini</w:t>
      </w:r>
      <w:proofErr w:type="spellEnd"/>
      <w:r>
        <w:rPr>
          <w:szCs w:val="24"/>
        </w:rPr>
        <w:t xml:space="preserve"> dan </w:t>
      </w:r>
      <w:proofErr w:type="spellStart"/>
      <w:r>
        <w:rPr>
          <w:szCs w:val="24"/>
        </w:rPr>
        <w:t>menjadikan</w:t>
      </w:r>
      <w:proofErr w:type="spellEnd"/>
      <w:r>
        <w:rPr>
          <w:szCs w:val="24"/>
        </w:rPr>
        <w:t xml:space="preserve"> </w:t>
      </w:r>
      <w:proofErr w:type="spellStart"/>
      <w:r>
        <w:rPr>
          <w:szCs w:val="24"/>
        </w:rPr>
        <w:t>pulau</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sebagi</w:t>
      </w:r>
      <w:proofErr w:type="spellEnd"/>
      <w:r>
        <w:rPr>
          <w:szCs w:val="24"/>
        </w:rPr>
        <w:t xml:space="preserve"> </w:t>
      </w:r>
      <w:proofErr w:type="spellStart"/>
      <w:r>
        <w:rPr>
          <w:szCs w:val="24"/>
        </w:rPr>
        <w:t>sebuah</w:t>
      </w:r>
      <w:proofErr w:type="spellEnd"/>
      <w:r>
        <w:rPr>
          <w:szCs w:val="24"/>
        </w:rPr>
        <w:t xml:space="preserve"> </w:t>
      </w:r>
      <w:proofErr w:type="spellStart"/>
      <w:r>
        <w:rPr>
          <w:szCs w:val="24"/>
        </w:rPr>
        <w:t>destinasi</w:t>
      </w:r>
      <w:proofErr w:type="spellEnd"/>
      <w:r>
        <w:rPr>
          <w:szCs w:val="24"/>
        </w:rPr>
        <w:t xml:space="preserve"> </w:t>
      </w:r>
      <w:proofErr w:type="spellStart"/>
      <w:r>
        <w:rPr>
          <w:szCs w:val="24"/>
        </w:rPr>
        <w:t>wisata</w:t>
      </w:r>
      <w:proofErr w:type="spellEnd"/>
      <w:r>
        <w:rPr>
          <w:szCs w:val="24"/>
        </w:rPr>
        <w:t xml:space="preserve">, </w:t>
      </w:r>
      <w:proofErr w:type="spellStart"/>
      <w:r>
        <w:rPr>
          <w:szCs w:val="24"/>
        </w:rPr>
        <w:t>barang</w:t>
      </w:r>
      <w:proofErr w:type="spellEnd"/>
      <w:r>
        <w:rPr>
          <w:szCs w:val="24"/>
        </w:rPr>
        <w:t xml:space="preserve"> </w:t>
      </w:r>
      <w:proofErr w:type="spellStart"/>
      <w:r>
        <w:rPr>
          <w:szCs w:val="24"/>
        </w:rPr>
        <w:t>tentu</w:t>
      </w:r>
      <w:proofErr w:type="spellEnd"/>
      <w:r>
        <w:rPr>
          <w:szCs w:val="24"/>
        </w:rPr>
        <w:t xml:space="preserve"> </w:t>
      </w:r>
      <w:proofErr w:type="spellStart"/>
      <w:r>
        <w:rPr>
          <w:szCs w:val="24"/>
        </w:rPr>
        <w:t>merupakan</w:t>
      </w:r>
      <w:proofErr w:type="spellEnd"/>
      <w:r>
        <w:rPr>
          <w:szCs w:val="24"/>
        </w:rPr>
        <w:t xml:space="preserve"> </w:t>
      </w:r>
      <w:proofErr w:type="spellStart"/>
      <w:r>
        <w:rPr>
          <w:szCs w:val="24"/>
        </w:rPr>
        <w:t>suatu</w:t>
      </w:r>
      <w:proofErr w:type="spellEnd"/>
      <w:r>
        <w:rPr>
          <w:szCs w:val="24"/>
        </w:rPr>
        <w:t xml:space="preserve"> </w:t>
      </w:r>
      <w:proofErr w:type="spellStart"/>
      <w:r>
        <w:rPr>
          <w:szCs w:val="24"/>
        </w:rPr>
        <w:t>daya</w:t>
      </w:r>
      <w:proofErr w:type="spellEnd"/>
      <w:r>
        <w:rPr>
          <w:szCs w:val="24"/>
        </w:rPr>
        <w:t xml:space="preserve"> </w:t>
      </w:r>
      <w:proofErr w:type="spellStart"/>
      <w:r>
        <w:rPr>
          <w:szCs w:val="24"/>
        </w:rPr>
        <w:t>tarik</w:t>
      </w:r>
      <w:proofErr w:type="spellEnd"/>
      <w:r>
        <w:rPr>
          <w:szCs w:val="24"/>
        </w:rPr>
        <w:t xml:space="preserve"> yang mana </w:t>
      </w:r>
      <w:proofErr w:type="spellStart"/>
      <w:r>
        <w:rPr>
          <w:szCs w:val="24"/>
        </w:rPr>
        <w:t>hal</w:t>
      </w:r>
      <w:proofErr w:type="spellEnd"/>
      <w:r>
        <w:rPr>
          <w:szCs w:val="24"/>
        </w:rPr>
        <w:t xml:space="preserve"> </w:t>
      </w:r>
      <w:proofErr w:type="spellStart"/>
      <w:r>
        <w:rPr>
          <w:szCs w:val="24"/>
        </w:rPr>
        <w:t>itu</w:t>
      </w:r>
      <w:proofErr w:type="spellEnd"/>
      <w:r>
        <w:rPr>
          <w:szCs w:val="24"/>
        </w:rPr>
        <w:t xml:space="preserve"> </w:t>
      </w:r>
      <w:proofErr w:type="spellStart"/>
      <w:r>
        <w:rPr>
          <w:szCs w:val="24"/>
        </w:rPr>
        <w:t>berdampak</w:t>
      </w:r>
      <w:proofErr w:type="spellEnd"/>
      <w:r>
        <w:rPr>
          <w:szCs w:val="24"/>
        </w:rPr>
        <w:t xml:space="preserve"> pada </w:t>
      </w:r>
      <w:proofErr w:type="spellStart"/>
      <w:r>
        <w:rPr>
          <w:szCs w:val="24"/>
        </w:rPr>
        <w:t>kehidupan</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pada </w:t>
      </w:r>
      <w:proofErr w:type="spellStart"/>
      <w:r>
        <w:rPr>
          <w:szCs w:val="24"/>
        </w:rPr>
        <w:t>saat</w:t>
      </w:r>
      <w:proofErr w:type="spellEnd"/>
      <w:r>
        <w:rPr>
          <w:szCs w:val="24"/>
        </w:rPr>
        <w:t xml:space="preserve"> </w:t>
      </w:r>
      <w:proofErr w:type="spellStart"/>
      <w:r>
        <w:rPr>
          <w:szCs w:val="24"/>
        </w:rPr>
        <w:t>ini</w:t>
      </w:r>
      <w:proofErr w:type="spellEnd"/>
      <w:r>
        <w:rPr>
          <w:szCs w:val="24"/>
        </w:rPr>
        <w:t xml:space="preserve">. </w:t>
      </w:r>
      <w:proofErr w:type="spellStart"/>
      <w:r>
        <w:rPr>
          <w:szCs w:val="24"/>
        </w:rPr>
        <w:t>Maka</w:t>
      </w:r>
      <w:proofErr w:type="spellEnd"/>
      <w:r>
        <w:rPr>
          <w:szCs w:val="24"/>
        </w:rPr>
        <w:t xml:space="preserve"> </w:t>
      </w:r>
      <w:proofErr w:type="spellStart"/>
      <w:r>
        <w:rPr>
          <w:szCs w:val="24"/>
        </w:rPr>
        <w:t>dari</w:t>
      </w:r>
      <w:proofErr w:type="spellEnd"/>
      <w:r>
        <w:rPr>
          <w:szCs w:val="24"/>
        </w:rPr>
        <w:t xml:space="preserve"> </w:t>
      </w:r>
      <w:proofErr w:type="spellStart"/>
      <w:r>
        <w:rPr>
          <w:szCs w:val="24"/>
        </w:rPr>
        <w:t>itu</w:t>
      </w:r>
      <w:proofErr w:type="spellEnd"/>
      <w:r>
        <w:rPr>
          <w:szCs w:val="24"/>
        </w:rPr>
        <w:t xml:space="preserve"> </w:t>
      </w:r>
      <w:proofErr w:type="spellStart"/>
      <w:r>
        <w:rPr>
          <w:szCs w:val="24"/>
        </w:rPr>
        <w:t>hendaklah</w:t>
      </w:r>
      <w:proofErr w:type="spellEnd"/>
      <w:r>
        <w:rPr>
          <w:szCs w:val="24"/>
        </w:rPr>
        <w:t xml:space="preserve"> </w:t>
      </w:r>
      <w:proofErr w:type="spellStart"/>
      <w:r>
        <w:rPr>
          <w:szCs w:val="24"/>
        </w:rPr>
        <w:t>selalu</w:t>
      </w:r>
      <w:proofErr w:type="spellEnd"/>
      <w:r>
        <w:rPr>
          <w:szCs w:val="24"/>
        </w:rPr>
        <w:t xml:space="preserve"> </w:t>
      </w:r>
      <w:proofErr w:type="spellStart"/>
      <w:r>
        <w:rPr>
          <w:szCs w:val="24"/>
        </w:rPr>
        <w:t>menjadikan</w:t>
      </w:r>
      <w:proofErr w:type="spellEnd"/>
      <w:r>
        <w:rPr>
          <w:szCs w:val="24"/>
        </w:rPr>
        <w:t xml:space="preserve"> </w:t>
      </w:r>
      <w:proofErr w:type="spellStart"/>
      <w:r>
        <w:rPr>
          <w:szCs w:val="24"/>
        </w:rPr>
        <w:t>kisah</w:t>
      </w:r>
      <w:proofErr w:type="spellEnd"/>
      <w:r>
        <w:rPr>
          <w:szCs w:val="24"/>
        </w:rPr>
        <w:t xml:space="preserve"> dan </w:t>
      </w:r>
      <w:proofErr w:type="spellStart"/>
      <w:r>
        <w:rPr>
          <w:szCs w:val="24"/>
        </w:rPr>
        <w:t>sejarah</w:t>
      </w:r>
      <w:proofErr w:type="spellEnd"/>
      <w:r>
        <w:rPr>
          <w:szCs w:val="24"/>
        </w:rPr>
        <w:t xml:space="preserve"> </w:t>
      </w:r>
      <w:proofErr w:type="spellStart"/>
      <w:r>
        <w:rPr>
          <w:szCs w:val="24"/>
        </w:rPr>
        <w:t>serta</w:t>
      </w:r>
      <w:proofErr w:type="spellEnd"/>
      <w:r>
        <w:rPr>
          <w:szCs w:val="24"/>
        </w:rPr>
        <w:t xml:space="preserve"> </w:t>
      </w:r>
      <w:proofErr w:type="spellStart"/>
      <w:r>
        <w:rPr>
          <w:szCs w:val="24"/>
        </w:rPr>
        <w:t>perjuangan</w:t>
      </w:r>
      <w:proofErr w:type="spellEnd"/>
      <w:r>
        <w:rPr>
          <w:szCs w:val="24"/>
        </w:rPr>
        <w:t xml:space="preserve"> para Raja dan </w:t>
      </w:r>
      <w:proofErr w:type="spellStart"/>
      <w:r>
        <w:rPr>
          <w:szCs w:val="24"/>
        </w:rPr>
        <w:t>leluhur</w:t>
      </w:r>
      <w:proofErr w:type="spellEnd"/>
      <w:r>
        <w:rPr>
          <w:szCs w:val="24"/>
        </w:rPr>
        <w:t xml:space="preserve"> </w:t>
      </w:r>
      <w:proofErr w:type="spellStart"/>
      <w:r>
        <w:rPr>
          <w:szCs w:val="24"/>
        </w:rPr>
        <w:t>sebagai</w:t>
      </w:r>
      <w:proofErr w:type="spellEnd"/>
      <w:r>
        <w:rPr>
          <w:szCs w:val="24"/>
        </w:rPr>
        <w:t xml:space="preserve"> </w:t>
      </w:r>
      <w:proofErr w:type="spellStart"/>
      <w:r>
        <w:rPr>
          <w:szCs w:val="24"/>
        </w:rPr>
        <w:t>suri</w:t>
      </w:r>
      <w:proofErr w:type="spellEnd"/>
      <w:r>
        <w:rPr>
          <w:szCs w:val="24"/>
        </w:rPr>
        <w:t xml:space="preserve"> </w:t>
      </w:r>
      <w:proofErr w:type="spellStart"/>
      <w:r>
        <w:rPr>
          <w:szCs w:val="24"/>
        </w:rPr>
        <w:t>tauladan</w:t>
      </w:r>
      <w:proofErr w:type="spellEnd"/>
      <w:r>
        <w:rPr>
          <w:szCs w:val="24"/>
        </w:rPr>
        <w:t xml:space="preserve"> yang </w:t>
      </w:r>
      <w:proofErr w:type="spellStart"/>
      <w:r>
        <w:rPr>
          <w:szCs w:val="24"/>
        </w:rPr>
        <w:t>harus</w:t>
      </w:r>
      <w:proofErr w:type="spellEnd"/>
      <w:r>
        <w:rPr>
          <w:szCs w:val="24"/>
        </w:rPr>
        <w:t xml:space="preserve"> </w:t>
      </w:r>
      <w:proofErr w:type="spellStart"/>
      <w:r>
        <w:rPr>
          <w:szCs w:val="24"/>
        </w:rPr>
        <w:t>kita</w:t>
      </w:r>
      <w:proofErr w:type="spellEnd"/>
      <w:r>
        <w:rPr>
          <w:szCs w:val="24"/>
        </w:rPr>
        <w:t xml:space="preserve"> </w:t>
      </w:r>
      <w:proofErr w:type="spellStart"/>
      <w:r>
        <w:rPr>
          <w:szCs w:val="24"/>
        </w:rPr>
        <w:t>ikuti</w:t>
      </w:r>
      <w:proofErr w:type="spellEnd"/>
      <w:r>
        <w:rPr>
          <w:szCs w:val="24"/>
        </w:rPr>
        <w:t>.</w:t>
      </w:r>
    </w:p>
    <w:p w14:paraId="10DAA2F5" w14:textId="77777777" w:rsidR="00F730B9" w:rsidRDefault="00F730B9" w:rsidP="00816923">
      <w:pPr>
        <w:spacing w:line="276" w:lineRule="auto"/>
        <w:jc w:val="both"/>
        <w:rPr>
          <w:szCs w:val="24"/>
        </w:rPr>
      </w:pPr>
      <w:r>
        <w:rPr>
          <w:szCs w:val="24"/>
        </w:rPr>
        <w:t xml:space="preserve">Pada </w:t>
      </w:r>
      <w:proofErr w:type="spellStart"/>
      <w:r>
        <w:rPr>
          <w:szCs w:val="24"/>
        </w:rPr>
        <w:t>makam</w:t>
      </w:r>
      <w:proofErr w:type="spellEnd"/>
      <w:r>
        <w:rPr>
          <w:szCs w:val="24"/>
        </w:rPr>
        <w:t xml:space="preserve"> </w:t>
      </w:r>
      <w:proofErr w:type="spellStart"/>
      <w:r>
        <w:rPr>
          <w:szCs w:val="24"/>
        </w:rPr>
        <w:t>seorang</w:t>
      </w:r>
      <w:proofErr w:type="spellEnd"/>
      <w:r>
        <w:rPr>
          <w:szCs w:val="24"/>
        </w:rPr>
        <w:t xml:space="preserve"> </w:t>
      </w:r>
      <w:proofErr w:type="spellStart"/>
      <w:r>
        <w:rPr>
          <w:szCs w:val="24"/>
        </w:rPr>
        <w:t>tokoh</w:t>
      </w:r>
      <w:proofErr w:type="spellEnd"/>
      <w:r>
        <w:rPr>
          <w:szCs w:val="24"/>
        </w:rPr>
        <w:t xml:space="preserve"> </w:t>
      </w:r>
      <w:proofErr w:type="spellStart"/>
      <w:r>
        <w:rPr>
          <w:szCs w:val="24"/>
        </w:rPr>
        <w:t>atau</w:t>
      </w:r>
      <w:proofErr w:type="spellEnd"/>
      <w:r>
        <w:rPr>
          <w:szCs w:val="24"/>
        </w:rPr>
        <w:t xml:space="preserve"> </w:t>
      </w:r>
      <w:proofErr w:type="spellStart"/>
      <w:r>
        <w:rPr>
          <w:szCs w:val="24"/>
        </w:rPr>
        <w:t>leluhur</w:t>
      </w:r>
      <w:proofErr w:type="spellEnd"/>
      <w:r>
        <w:rPr>
          <w:szCs w:val="24"/>
        </w:rPr>
        <w:t xml:space="preserve"> yang </w:t>
      </w:r>
      <w:proofErr w:type="spellStart"/>
      <w:r>
        <w:rPr>
          <w:szCs w:val="24"/>
        </w:rPr>
        <w:t>dikenal</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kekuatan</w:t>
      </w:r>
      <w:proofErr w:type="spellEnd"/>
      <w:r>
        <w:rPr>
          <w:szCs w:val="24"/>
        </w:rPr>
        <w:t xml:space="preserve"> dan </w:t>
      </w:r>
      <w:proofErr w:type="spellStart"/>
      <w:r>
        <w:rPr>
          <w:szCs w:val="24"/>
        </w:rPr>
        <w:t>dan</w:t>
      </w:r>
      <w:proofErr w:type="spellEnd"/>
      <w:r>
        <w:rPr>
          <w:szCs w:val="24"/>
        </w:rPr>
        <w:t xml:space="preserve"> </w:t>
      </w:r>
      <w:proofErr w:type="spellStart"/>
      <w:r>
        <w:rPr>
          <w:szCs w:val="24"/>
        </w:rPr>
        <w:t>memegang</w:t>
      </w:r>
      <w:proofErr w:type="spellEnd"/>
      <w:r>
        <w:rPr>
          <w:szCs w:val="24"/>
        </w:rPr>
        <w:t xml:space="preserve"> </w:t>
      </w:r>
      <w:proofErr w:type="spellStart"/>
      <w:r>
        <w:rPr>
          <w:szCs w:val="24"/>
        </w:rPr>
        <w:t>teguh</w:t>
      </w:r>
      <w:proofErr w:type="spellEnd"/>
      <w:r>
        <w:rPr>
          <w:szCs w:val="24"/>
        </w:rPr>
        <w:t xml:space="preserve"> </w:t>
      </w:r>
      <w:proofErr w:type="spellStart"/>
      <w:r>
        <w:rPr>
          <w:szCs w:val="24"/>
        </w:rPr>
        <w:t>nilai-nilai</w:t>
      </w:r>
      <w:proofErr w:type="spellEnd"/>
      <w:r>
        <w:rPr>
          <w:szCs w:val="24"/>
        </w:rPr>
        <w:t xml:space="preserve"> </w:t>
      </w:r>
      <w:proofErr w:type="spellStart"/>
      <w:r>
        <w:rPr>
          <w:szCs w:val="24"/>
        </w:rPr>
        <w:t>kegamaan</w:t>
      </w:r>
      <w:proofErr w:type="spellEnd"/>
      <w:r>
        <w:rPr>
          <w:szCs w:val="24"/>
        </w:rPr>
        <w:t xml:space="preserve"> </w:t>
      </w:r>
      <w:proofErr w:type="spellStart"/>
      <w:r>
        <w:rPr>
          <w:szCs w:val="24"/>
        </w:rPr>
        <w:t>akan</w:t>
      </w:r>
      <w:proofErr w:type="spellEnd"/>
      <w:r>
        <w:rPr>
          <w:szCs w:val="24"/>
        </w:rPr>
        <w:t xml:space="preserve"> </w:t>
      </w:r>
      <w:proofErr w:type="spellStart"/>
      <w:r>
        <w:rPr>
          <w:szCs w:val="24"/>
        </w:rPr>
        <w:t>ada</w:t>
      </w:r>
      <w:proofErr w:type="spellEnd"/>
      <w:r>
        <w:rPr>
          <w:szCs w:val="24"/>
        </w:rPr>
        <w:t xml:space="preserve"> </w:t>
      </w:r>
      <w:proofErr w:type="spellStart"/>
      <w:r>
        <w:rPr>
          <w:szCs w:val="24"/>
        </w:rPr>
        <w:t>hal</w:t>
      </w:r>
      <w:proofErr w:type="spellEnd"/>
      <w:r>
        <w:rPr>
          <w:szCs w:val="24"/>
        </w:rPr>
        <w:t xml:space="preserve"> yang </w:t>
      </w:r>
      <w:proofErr w:type="spellStart"/>
      <w:r>
        <w:rPr>
          <w:szCs w:val="24"/>
        </w:rPr>
        <w:t>bersifat</w:t>
      </w:r>
      <w:proofErr w:type="spellEnd"/>
      <w:r>
        <w:rPr>
          <w:szCs w:val="24"/>
        </w:rPr>
        <w:t xml:space="preserve"> </w:t>
      </w:r>
      <w:proofErr w:type="spellStart"/>
      <w:r>
        <w:rPr>
          <w:szCs w:val="24"/>
        </w:rPr>
        <w:t>ghaib</w:t>
      </w:r>
      <w:proofErr w:type="spellEnd"/>
      <w:r>
        <w:rPr>
          <w:szCs w:val="24"/>
        </w:rPr>
        <w:t xml:space="preserve"> yang </w:t>
      </w:r>
      <w:proofErr w:type="spellStart"/>
      <w:r>
        <w:rPr>
          <w:szCs w:val="24"/>
        </w:rPr>
        <w:t>melekat</w:t>
      </w:r>
      <w:proofErr w:type="spellEnd"/>
      <w:r>
        <w:rPr>
          <w:szCs w:val="24"/>
        </w:rPr>
        <w:t xml:space="preserve"> pada </w:t>
      </w:r>
      <w:proofErr w:type="spellStart"/>
      <w:r>
        <w:rPr>
          <w:szCs w:val="24"/>
        </w:rPr>
        <w:t>leluhur</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Seperti</w:t>
      </w:r>
      <w:proofErr w:type="spellEnd"/>
      <w:r>
        <w:rPr>
          <w:szCs w:val="24"/>
        </w:rPr>
        <w:t xml:space="preserve"> yang </w:t>
      </w:r>
      <w:proofErr w:type="spellStart"/>
      <w:r>
        <w:rPr>
          <w:szCs w:val="24"/>
        </w:rPr>
        <w:t>sebutkan</w:t>
      </w:r>
      <w:proofErr w:type="spellEnd"/>
      <w:r>
        <w:rPr>
          <w:szCs w:val="24"/>
        </w:rPr>
        <w:t xml:space="preserve"> oleh </w:t>
      </w:r>
      <w:proofErr w:type="spellStart"/>
      <w:r>
        <w:rPr>
          <w:szCs w:val="24"/>
        </w:rPr>
        <w:t>informan</w:t>
      </w:r>
      <w:proofErr w:type="spellEnd"/>
      <w:r>
        <w:rPr>
          <w:szCs w:val="24"/>
        </w:rPr>
        <w:t xml:space="preserve"> </w:t>
      </w:r>
      <w:proofErr w:type="spellStart"/>
      <w:r>
        <w:rPr>
          <w:szCs w:val="24"/>
        </w:rPr>
        <w:t>bahwa</w:t>
      </w:r>
      <w:proofErr w:type="spellEnd"/>
      <w:r>
        <w:rPr>
          <w:szCs w:val="24"/>
        </w:rPr>
        <w:t xml:space="preserve"> pada </w:t>
      </w:r>
      <w:proofErr w:type="spellStart"/>
      <w:r>
        <w:rPr>
          <w:szCs w:val="24"/>
        </w:rPr>
        <w:t>sebuah</w:t>
      </w:r>
      <w:proofErr w:type="spellEnd"/>
      <w:r>
        <w:rPr>
          <w:szCs w:val="24"/>
        </w:rPr>
        <w:t xml:space="preserve"> </w:t>
      </w:r>
      <w:proofErr w:type="spellStart"/>
      <w:r>
        <w:rPr>
          <w:szCs w:val="24"/>
        </w:rPr>
        <w:t>makam-makam</w:t>
      </w:r>
      <w:proofErr w:type="spellEnd"/>
      <w:r>
        <w:rPr>
          <w:szCs w:val="24"/>
        </w:rPr>
        <w:t xml:space="preserve"> raja </w:t>
      </w:r>
      <w:proofErr w:type="spellStart"/>
      <w:r>
        <w:rPr>
          <w:szCs w:val="24"/>
        </w:rPr>
        <w:t>sudah</w:t>
      </w:r>
      <w:proofErr w:type="spellEnd"/>
      <w:r>
        <w:rPr>
          <w:szCs w:val="24"/>
        </w:rPr>
        <w:t xml:space="preserve"> </w:t>
      </w:r>
      <w:proofErr w:type="spellStart"/>
      <w:r>
        <w:rPr>
          <w:szCs w:val="24"/>
        </w:rPr>
        <w:t>barang</w:t>
      </w:r>
      <w:proofErr w:type="spellEnd"/>
      <w:r>
        <w:rPr>
          <w:szCs w:val="24"/>
        </w:rPr>
        <w:t xml:space="preserve"> </w:t>
      </w:r>
      <w:proofErr w:type="spellStart"/>
      <w:r>
        <w:rPr>
          <w:szCs w:val="24"/>
        </w:rPr>
        <w:t>tentu</w:t>
      </w:r>
      <w:proofErr w:type="spellEnd"/>
      <w:r>
        <w:rPr>
          <w:szCs w:val="24"/>
        </w:rPr>
        <w:t xml:space="preserve"> </w:t>
      </w:r>
      <w:proofErr w:type="spellStart"/>
      <w:r>
        <w:rPr>
          <w:szCs w:val="24"/>
        </w:rPr>
        <w:t>ada</w:t>
      </w:r>
      <w:proofErr w:type="spellEnd"/>
      <w:r>
        <w:rPr>
          <w:szCs w:val="24"/>
        </w:rPr>
        <w:t xml:space="preserve"> </w:t>
      </w:r>
      <w:proofErr w:type="spellStart"/>
      <w:r>
        <w:rPr>
          <w:szCs w:val="24"/>
        </w:rPr>
        <w:t>penjaganya</w:t>
      </w:r>
      <w:proofErr w:type="spellEnd"/>
      <w:r>
        <w:rPr>
          <w:szCs w:val="24"/>
        </w:rPr>
        <w:t xml:space="preserve"> (</w:t>
      </w:r>
      <w:proofErr w:type="spellStart"/>
      <w:r>
        <w:rPr>
          <w:szCs w:val="24"/>
        </w:rPr>
        <w:t>ghaib</w:t>
      </w:r>
      <w:proofErr w:type="spellEnd"/>
      <w:r>
        <w:rPr>
          <w:szCs w:val="24"/>
        </w:rPr>
        <w:t>/</w:t>
      </w:r>
      <w:proofErr w:type="spellStart"/>
      <w:r>
        <w:rPr>
          <w:szCs w:val="24"/>
        </w:rPr>
        <w:t>tak</w:t>
      </w:r>
      <w:proofErr w:type="spellEnd"/>
      <w:r>
        <w:rPr>
          <w:szCs w:val="24"/>
        </w:rPr>
        <w:t xml:space="preserve"> </w:t>
      </w:r>
      <w:proofErr w:type="spellStart"/>
      <w:r>
        <w:rPr>
          <w:szCs w:val="24"/>
        </w:rPr>
        <w:t>kasat</w:t>
      </w:r>
      <w:proofErr w:type="spellEnd"/>
      <w:r>
        <w:rPr>
          <w:szCs w:val="24"/>
        </w:rPr>
        <w:t xml:space="preserve"> </w:t>
      </w:r>
      <w:proofErr w:type="spellStart"/>
      <w:r>
        <w:rPr>
          <w:szCs w:val="24"/>
        </w:rPr>
        <w:t>mata</w:t>
      </w:r>
      <w:proofErr w:type="spellEnd"/>
      <w:r>
        <w:rPr>
          <w:szCs w:val="24"/>
        </w:rPr>
        <w:t xml:space="preserve">) </w:t>
      </w:r>
      <w:proofErr w:type="spellStart"/>
      <w:r>
        <w:rPr>
          <w:szCs w:val="24"/>
        </w:rPr>
        <w:t>mereka</w:t>
      </w:r>
      <w:proofErr w:type="spellEnd"/>
      <w:r>
        <w:rPr>
          <w:szCs w:val="24"/>
        </w:rPr>
        <w:t xml:space="preserve"> </w:t>
      </w:r>
      <w:proofErr w:type="spellStart"/>
      <w:r>
        <w:rPr>
          <w:szCs w:val="24"/>
        </w:rPr>
        <w:t>mempercayai</w:t>
      </w:r>
      <w:proofErr w:type="spellEnd"/>
      <w:r>
        <w:rPr>
          <w:szCs w:val="24"/>
        </w:rPr>
        <w:t xml:space="preserve"> </w:t>
      </w:r>
      <w:proofErr w:type="spellStart"/>
      <w:r>
        <w:rPr>
          <w:szCs w:val="24"/>
        </w:rPr>
        <w:t>hal</w:t>
      </w:r>
      <w:proofErr w:type="spellEnd"/>
      <w:r>
        <w:rPr>
          <w:szCs w:val="24"/>
        </w:rPr>
        <w:t xml:space="preserve"> </w:t>
      </w:r>
      <w:proofErr w:type="spellStart"/>
      <w:r>
        <w:rPr>
          <w:szCs w:val="24"/>
        </w:rPr>
        <w:t>seperti</w:t>
      </w:r>
      <w:proofErr w:type="spellEnd"/>
      <w:r>
        <w:rPr>
          <w:szCs w:val="24"/>
        </w:rPr>
        <w:t xml:space="preserve"> </w:t>
      </w:r>
      <w:proofErr w:type="spellStart"/>
      <w:r>
        <w:rPr>
          <w:szCs w:val="24"/>
        </w:rPr>
        <w:t>itu</w:t>
      </w:r>
      <w:proofErr w:type="spellEnd"/>
      <w:r>
        <w:rPr>
          <w:szCs w:val="24"/>
        </w:rPr>
        <w:t xml:space="preserve"> </w:t>
      </w:r>
      <w:proofErr w:type="spellStart"/>
      <w:r>
        <w:rPr>
          <w:szCs w:val="24"/>
        </w:rPr>
        <w:t>benar</w:t>
      </w:r>
      <w:proofErr w:type="spellEnd"/>
      <w:r>
        <w:rPr>
          <w:szCs w:val="24"/>
        </w:rPr>
        <w:t xml:space="preserve"> </w:t>
      </w:r>
      <w:proofErr w:type="spellStart"/>
      <w:r>
        <w:rPr>
          <w:szCs w:val="24"/>
        </w:rPr>
        <w:t>adanya</w:t>
      </w:r>
      <w:proofErr w:type="spellEnd"/>
      <w:r>
        <w:rPr>
          <w:szCs w:val="24"/>
        </w:rPr>
        <w:t xml:space="preserve">. Ketika </w:t>
      </w:r>
      <w:proofErr w:type="spellStart"/>
      <w:r>
        <w:rPr>
          <w:szCs w:val="24"/>
        </w:rPr>
        <w:t>kita</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aktivitas</w:t>
      </w:r>
      <w:proofErr w:type="spellEnd"/>
      <w:r>
        <w:rPr>
          <w:szCs w:val="24"/>
        </w:rPr>
        <w:t xml:space="preserve"> </w:t>
      </w:r>
      <w:proofErr w:type="spellStart"/>
      <w:r>
        <w:rPr>
          <w:szCs w:val="24"/>
        </w:rPr>
        <w:t>apa</w:t>
      </w:r>
      <w:proofErr w:type="spellEnd"/>
      <w:r>
        <w:rPr>
          <w:szCs w:val="24"/>
        </w:rPr>
        <w:t xml:space="preserve"> </w:t>
      </w:r>
      <w:proofErr w:type="spellStart"/>
      <w:r>
        <w:rPr>
          <w:szCs w:val="24"/>
        </w:rPr>
        <w:t>saja</w:t>
      </w:r>
      <w:proofErr w:type="spellEnd"/>
      <w:r>
        <w:rPr>
          <w:szCs w:val="24"/>
        </w:rPr>
        <w:t xml:space="preserve"> </w:t>
      </w:r>
      <w:proofErr w:type="spellStart"/>
      <w:r>
        <w:rPr>
          <w:szCs w:val="24"/>
        </w:rPr>
        <w:t>disaat</w:t>
      </w:r>
      <w:proofErr w:type="spellEnd"/>
      <w:r>
        <w:rPr>
          <w:szCs w:val="24"/>
        </w:rPr>
        <w:t xml:space="preserve"> </w:t>
      </w:r>
      <w:proofErr w:type="spellStart"/>
      <w:r>
        <w:rPr>
          <w:szCs w:val="24"/>
        </w:rPr>
        <w:t>berada</w:t>
      </w:r>
      <w:proofErr w:type="spellEnd"/>
      <w:r>
        <w:rPr>
          <w:szCs w:val="24"/>
        </w:rPr>
        <w:t xml:space="preserve"> di </w:t>
      </w:r>
      <w:proofErr w:type="spellStart"/>
      <w:r>
        <w:rPr>
          <w:szCs w:val="24"/>
        </w:rPr>
        <w:t>pemakaman</w:t>
      </w:r>
      <w:proofErr w:type="spellEnd"/>
      <w:r>
        <w:rPr>
          <w:szCs w:val="24"/>
        </w:rPr>
        <w:t xml:space="preserve"> </w:t>
      </w:r>
      <w:proofErr w:type="spellStart"/>
      <w:r>
        <w:rPr>
          <w:szCs w:val="24"/>
        </w:rPr>
        <w:t>akan</w:t>
      </w:r>
      <w:proofErr w:type="spellEnd"/>
      <w:r>
        <w:rPr>
          <w:szCs w:val="24"/>
        </w:rPr>
        <w:t xml:space="preserve"> </w:t>
      </w:r>
      <w:proofErr w:type="spellStart"/>
      <w:r>
        <w:rPr>
          <w:szCs w:val="24"/>
        </w:rPr>
        <w:t>ada</w:t>
      </w:r>
      <w:proofErr w:type="spellEnd"/>
      <w:r>
        <w:rPr>
          <w:szCs w:val="24"/>
        </w:rPr>
        <w:t xml:space="preserve"> </w:t>
      </w:r>
      <w:proofErr w:type="spellStart"/>
      <w:r>
        <w:rPr>
          <w:szCs w:val="24"/>
        </w:rPr>
        <w:t>makhluk</w:t>
      </w:r>
      <w:proofErr w:type="spellEnd"/>
      <w:r>
        <w:rPr>
          <w:szCs w:val="24"/>
        </w:rPr>
        <w:t xml:space="preserve"> yang </w:t>
      </w:r>
      <w:proofErr w:type="spellStart"/>
      <w:r>
        <w:rPr>
          <w:szCs w:val="24"/>
        </w:rPr>
        <w:t>memperhatikan</w:t>
      </w:r>
      <w:proofErr w:type="spellEnd"/>
      <w:r>
        <w:rPr>
          <w:szCs w:val="24"/>
        </w:rPr>
        <w:t xml:space="preserve">. Dari </w:t>
      </w:r>
      <w:proofErr w:type="spellStart"/>
      <w:r>
        <w:rPr>
          <w:szCs w:val="24"/>
        </w:rPr>
        <w:t>keterangan</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dijelaskan</w:t>
      </w:r>
      <w:proofErr w:type="spellEnd"/>
      <w:r>
        <w:rPr>
          <w:szCs w:val="24"/>
        </w:rPr>
        <w:t xml:space="preserve"> juga, </w:t>
      </w:r>
      <w:proofErr w:type="spellStart"/>
      <w:r>
        <w:rPr>
          <w:szCs w:val="24"/>
        </w:rPr>
        <w:t>ketika</w:t>
      </w:r>
      <w:proofErr w:type="spellEnd"/>
      <w:r>
        <w:rPr>
          <w:szCs w:val="24"/>
        </w:rPr>
        <w:t xml:space="preserve"> </w:t>
      </w:r>
      <w:proofErr w:type="spellStart"/>
      <w:r>
        <w:rPr>
          <w:szCs w:val="24"/>
        </w:rPr>
        <w:t>saat</w:t>
      </w:r>
      <w:proofErr w:type="spellEnd"/>
      <w:r>
        <w:rPr>
          <w:szCs w:val="24"/>
        </w:rPr>
        <w:t xml:space="preserve"> </w:t>
      </w:r>
      <w:proofErr w:type="spellStart"/>
      <w:r>
        <w:rPr>
          <w:szCs w:val="24"/>
        </w:rPr>
        <w:t>pengunjung</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ziarah</w:t>
      </w:r>
      <w:proofErr w:type="spellEnd"/>
      <w:r>
        <w:rPr>
          <w:szCs w:val="24"/>
        </w:rPr>
        <w:t xml:space="preserve"> pada </w:t>
      </w:r>
      <w:proofErr w:type="spellStart"/>
      <w:r>
        <w:rPr>
          <w:szCs w:val="24"/>
        </w:rPr>
        <w:t>makam-makam</w:t>
      </w:r>
      <w:proofErr w:type="spellEnd"/>
      <w:r>
        <w:rPr>
          <w:szCs w:val="24"/>
        </w:rPr>
        <w:t xml:space="preserve"> raja </w:t>
      </w:r>
      <w:proofErr w:type="spellStart"/>
      <w:r>
        <w:rPr>
          <w:szCs w:val="24"/>
        </w:rPr>
        <w:t>hendaknya</w:t>
      </w:r>
      <w:proofErr w:type="spellEnd"/>
      <w:r>
        <w:rPr>
          <w:szCs w:val="24"/>
        </w:rPr>
        <w:t xml:space="preserve"> </w:t>
      </w:r>
      <w:proofErr w:type="spellStart"/>
      <w:r>
        <w:rPr>
          <w:szCs w:val="24"/>
        </w:rPr>
        <w:t>selalu</w:t>
      </w:r>
      <w:proofErr w:type="spellEnd"/>
      <w:r>
        <w:rPr>
          <w:szCs w:val="24"/>
        </w:rPr>
        <w:t xml:space="preserve"> </w:t>
      </w:r>
      <w:proofErr w:type="spellStart"/>
      <w:r>
        <w:rPr>
          <w:szCs w:val="24"/>
        </w:rPr>
        <w:t>menjaga</w:t>
      </w:r>
      <w:proofErr w:type="spellEnd"/>
      <w:r>
        <w:rPr>
          <w:szCs w:val="24"/>
        </w:rPr>
        <w:t xml:space="preserve"> </w:t>
      </w:r>
      <w:proofErr w:type="spellStart"/>
      <w:r>
        <w:rPr>
          <w:szCs w:val="24"/>
        </w:rPr>
        <w:t>etika</w:t>
      </w:r>
      <w:proofErr w:type="spellEnd"/>
      <w:r>
        <w:rPr>
          <w:szCs w:val="24"/>
        </w:rPr>
        <w:t xml:space="preserve"> dan tata krama  </w:t>
      </w:r>
      <w:proofErr w:type="spellStart"/>
      <w:r>
        <w:rPr>
          <w:szCs w:val="24"/>
        </w:rPr>
        <w:t>saat</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ziarah</w:t>
      </w:r>
      <w:proofErr w:type="spellEnd"/>
      <w:r>
        <w:rPr>
          <w:szCs w:val="24"/>
        </w:rPr>
        <w:t xml:space="preserve">. </w:t>
      </w:r>
      <w:proofErr w:type="spellStart"/>
      <w:r>
        <w:rPr>
          <w:szCs w:val="24"/>
        </w:rPr>
        <w:t>Terlebih</w:t>
      </w:r>
      <w:proofErr w:type="spellEnd"/>
      <w:r>
        <w:rPr>
          <w:szCs w:val="24"/>
        </w:rPr>
        <w:t xml:space="preserve"> </w:t>
      </w:r>
      <w:proofErr w:type="spellStart"/>
      <w:r>
        <w:rPr>
          <w:szCs w:val="24"/>
        </w:rPr>
        <w:t>lagi</w:t>
      </w:r>
      <w:proofErr w:type="spellEnd"/>
      <w:r>
        <w:rPr>
          <w:szCs w:val="24"/>
        </w:rPr>
        <w:t xml:space="preserve"> yang di </w:t>
      </w:r>
      <w:proofErr w:type="spellStart"/>
      <w:r>
        <w:rPr>
          <w:szCs w:val="24"/>
        </w:rPr>
        <w:t>kunjungi</w:t>
      </w:r>
      <w:proofErr w:type="spellEnd"/>
      <w:r>
        <w:rPr>
          <w:szCs w:val="24"/>
        </w:rPr>
        <w:t xml:space="preserve"> </w:t>
      </w:r>
      <w:proofErr w:type="spellStart"/>
      <w:r>
        <w:rPr>
          <w:szCs w:val="24"/>
        </w:rPr>
        <w:t>adalah</w:t>
      </w:r>
      <w:proofErr w:type="spellEnd"/>
      <w:r>
        <w:rPr>
          <w:szCs w:val="24"/>
        </w:rPr>
        <w:t xml:space="preserve"> </w:t>
      </w:r>
      <w:proofErr w:type="spellStart"/>
      <w:r>
        <w:rPr>
          <w:szCs w:val="24"/>
        </w:rPr>
        <w:t>sebuah</w:t>
      </w:r>
      <w:proofErr w:type="spellEnd"/>
      <w:r>
        <w:rPr>
          <w:szCs w:val="24"/>
        </w:rPr>
        <w:t xml:space="preserve"> </w:t>
      </w:r>
      <w:proofErr w:type="spellStart"/>
      <w:r>
        <w:rPr>
          <w:szCs w:val="24"/>
        </w:rPr>
        <w:t>makam-makam</w:t>
      </w:r>
      <w:proofErr w:type="spellEnd"/>
      <w:r>
        <w:rPr>
          <w:szCs w:val="24"/>
        </w:rPr>
        <w:t xml:space="preserve"> </w:t>
      </w:r>
      <w:proofErr w:type="spellStart"/>
      <w:r>
        <w:rPr>
          <w:szCs w:val="24"/>
        </w:rPr>
        <w:t>leluhur</w:t>
      </w:r>
      <w:proofErr w:type="spellEnd"/>
      <w:r>
        <w:rPr>
          <w:szCs w:val="24"/>
        </w:rPr>
        <w:t xml:space="preserve"> yang </w:t>
      </w:r>
    </w:p>
    <w:p w14:paraId="2EAA3858" w14:textId="77777777" w:rsidR="00F730B9" w:rsidRDefault="00F730B9" w:rsidP="00F730B9">
      <w:pPr>
        <w:spacing w:line="276" w:lineRule="auto"/>
        <w:ind w:left="1134" w:firstLine="426"/>
        <w:jc w:val="both"/>
        <w:rPr>
          <w:szCs w:val="24"/>
        </w:rPr>
      </w:pPr>
    </w:p>
    <w:p w14:paraId="5340494E" w14:textId="77777777" w:rsidR="00F730B9" w:rsidRPr="008B07B1" w:rsidRDefault="00F730B9" w:rsidP="00816923">
      <w:pPr>
        <w:spacing w:line="276" w:lineRule="auto"/>
        <w:jc w:val="both"/>
        <w:rPr>
          <w:szCs w:val="24"/>
        </w:rPr>
      </w:pPr>
      <w:r>
        <w:rPr>
          <w:szCs w:val="24"/>
        </w:rPr>
        <w:t xml:space="preserve">Pada </w:t>
      </w:r>
      <w:proofErr w:type="spellStart"/>
      <w:r>
        <w:rPr>
          <w:szCs w:val="24"/>
        </w:rPr>
        <w:t>umumnya</w:t>
      </w:r>
      <w:proofErr w:type="spellEnd"/>
      <w:r>
        <w:rPr>
          <w:szCs w:val="24"/>
        </w:rPr>
        <w:t xml:space="preserve"> </w:t>
      </w:r>
      <w:proofErr w:type="spellStart"/>
      <w:r>
        <w:rPr>
          <w:szCs w:val="24"/>
        </w:rPr>
        <w:t>sebuah</w:t>
      </w:r>
      <w:proofErr w:type="spellEnd"/>
      <w:r>
        <w:rPr>
          <w:szCs w:val="24"/>
        </w:rPr>
        <w:t xml:space="preserve"> </w:t>
      </w:r>
      <w:proofErr w:type="spellStart"/>
      <w:r>
        <w:rPr>
          <w:szCs w:val="24"/>
        </w:rPr>
        <w:t>makam</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makna</w:t>
      </w:r>
      <w:proofErr w:type="spellEnd"/>
      <w:r>
        <w:rPr>
          <w:szCs w:val="24"/>
        </w:rPr>
        <w:t xml:space="preserve"> yang </w:t>
      </w:r>
      <w:proofErr w:type="spellStart"/>
      <w:r>
        <w:rPr>
          <w:szCs w:val="24"/>
        </w:rPr>
        <w:t>sama</w:t>
      </w:r>
      <w:proofErr w:type="spellEnd"/>
      <w:r>
        <w:rPr>
          <w:szCs w:val="24"/>
        </w:rPr>
        <w:t xml:space="preserve">, </w:t>
      </w:r>
      <w:proofErr w:type="spellStart"/>
      <w:r>
        <w:rPr>
          <w:szCs w:val="24"/>
        </w:rPr>
        <w:t>namun</w:t>
      </w:r>
      <w:proofErr w:type="spellEnd"/>
      <w:r>
        <w:rPr>
          <w:szCs w:val="24"/>
        </w:rPr>
        <w:t xml:space="preserve"> </w:t>
      </w:r>
      <w:proofErr w:type="spellStart"/>
      <w:r>
        <w:rPr>
          <w:szCs w:val="24"/>
        </w:rPr>
        <w:t>ada</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makam</w:t>
      </w:r>
      <w:proofErr w:type="spellEnd"/>
      <w:r>
        <w:rPr>
          <w:szCs w:val="24"/>
        </w:rPr>
        <w:t xml:space="preserve"> yang </w:t>
      </w:r>
      <w:proofErr w:type="spellStart"/>
      <w:r>
        <w:rPr>
          <w:szCs w:val="24"/>
        </w:rPr>
        <w:t>menjadi</w:t>
      </w:r>
      <w:proofErr w:type="spellEnd"/>
      <w:r>
        <w:rPr>
          <w:szCs w:val="24"/>
        </w:rPr>
        <w:t xml:space="preserve"> </w:t>
      </w:r>
      <w:proofErr w:type="spellStart"/>
      <w:r>
        <w:rPr>
          <w:szCs w:val="24"/>
        </w:rPr>
        <w:t>pusat</w:t>
      </w:r>
      <w:proofErr w:type="spellEnd"/>
      <w:r>
        <w:rPr>
          <w:szCs w:val="24"/>
        </w:rPr>
        <w:t xml:space="preserve"> </w:t>
      </w:r>
      <w:proofErr w:type="spellStart"/>
      <w:r>
        <w:rPr>
          <w:szCs w:val="24"/>
        </w:rPr>
        <w:t>perhatian</w:t>
      </w:r>
      <w:proofErr w:type="spellEnd"/>
      <w:r>
        <w:rPr>
          <w:szCs w:val="24"/>
        </w:rPr>
        <w:t xml:space="preserve"> </w:t>
      </w:r>
      <w:proofErr w:type="spellStart"/>
      <w:r>
        <w:rPr>
          <w:szCs w:val="24"/>
        </w:rPr>
        <w:t>lantaran</w:t>
      </w:r>
      <w:proofErr w:type="spellEnd"/>
      <w:r>
        <w:rPr>
          <w:szCs w:val="24"/>
        </w:rPr>
        <w:t xml:space="preserve"> </w:t>
      </w:r>
      <w:proofErr w:type="spellStart"/>
      <w:r>
        <w:rPr>
          <w:szCs w:val="24"/>
        </w:rPr>
        <w:t>karena</w:t>
      </w:r>
      <w:proofErr w:type="spellEnd"/>
      <w:r>
        <w:rPr>
          <w:szCs w:val="24"/>
        </w:rPr>
        <w:t xml:space="preserve"> </w:t>
      </w:r>
      <w:proofErr w:type="spellStart"/>
      <w:r>
        <w:rPr>
          <w:szCs w:val="24"/>
        </w:rPr>
        <w:t>ada</w:t>
      </w:r>
      <w:proofErr w:type="spellEnd"/>
      <w:r>
        <w:rPr>
          <w:szCs w:val="24"/>
        </w:rPr>
        <w:t xml:space="preserve"> </w:t>
      </w:r>
      <w:proofErr w:type="spellStart"/>
      <w:r>
        <w:rPr>
          <w:szCs w:val="24"/>
        </w:rPr>
        <w:t>sosok</w:t>
      </w:r>
      <w:proofErr w:type="spellEnd"/>
      <w:r>
        <w:rPr>
          <w:szCs w:val="24"/>
        </w:rPr>
        <w:t xml:space="preserve"> yang </w:t>
      </w:r>
      <w:proofErr w:type="spellStart"/>
      <w:r>
        <w:rPr>
          <w:szCs w:val="24"/>
        </w:rPr>
        <w:t>dianggap</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sebuah</w:t>
      </w:r>
      <w:proofErr w:type="spellEnd"/>
      <w:r>
        <w:rPr>
          <w:szCs w:val="24"/>
        </w:rPr>
        <w:t xml:space="preserve"> </w:t>
      </w:r>
      <w:proofErr w:type="spellStart"/>
      <w:r>
        <w:rPr>
          <w:szCs w:val="24"/>
        </w:rPr>
        <w:t>peran</w:t>
      </w:r>
      <w:proofErr w:type="spellEnd"/>
      <w:r>
        <w:rPr>
          <w:szCs w:val="24"/>
        </w:rPr>
        <w:t xml:space="preserve"> </w:t>
      </w:r>
      <w:proofErr w:type="spellStart"/>
      <w:r>
        <w:rPr>
          <w:szCs w:val="24"/>
        </w:rPr>
        <w:t>penting</w:t>
      </w:r>
      <w:proofErr w:type="spellEnd"/>
      <w:r>
        <w:rPr>
          <w:szCs w:val="24"/>
        </w:rPr>
        <w:t xml:space="preserve"> dan </w:t>
      </w:r>
      <w:proofErr w:type="spellStart"/>
      <w:r>
        <w:rPr>
          <w:szCs w:val="24"/>
        </w:rPr>
        <w:t>dihormati</w:t>
      </w:r>
      <w:proofErr w:type="spellEnd"/>
      <w:r>
        <w:rPr>
          <w:szCs w:val="24"/>
        </w:rPr>
        <w:t xml:space="preserve"> </w:t>
      </w:r>
      <w:proofErr w:type="spellStart"/>
      <w:r>
        <w:rPr>
          <w:szCs w:val="24"/>
        </w:rPr>
        <w:t>karena</w:t>
      </w:r>
      <w:proofErr w:type="spellEnd"/>
      <w:r>
        <w:rPr>
          <w:szCs w:val="24"/>
        </w:rPr>
        <w:t xml:space="preserve"> pada masa </w:t>
      </w:r>
      <w:proofErr w:type="spellStart"/>
      <w:r>
        <w:rPr>
          <w:szCs w:val="24"/>
        </w:rPr>
        <w:t>hidupnya</w:t>
      </w:r>
      <w:proofErr w:type="spellEnd"/>
      <w:r>
        <w:rPr>
          <w:szCs w:val="24"/>
        </w:rPr>
        <w:t xml:space="preserve"> </w:t>
      </w:r>
      <w:proofErr w:type="spellStart"/>
      <w:r>
        <w:rPr>
          <w:szCs w:val="24"/>
        </w:rPr>
        <w:t>berjasa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membangun</w:t>
      </w:r>
      <w:proofErr w:type="spellEnd"/>
      <w:r>
        <w:rPr>
          <w:szCs w:val="24"/>
        </w:rPr>
        <w:t xml:space="preserve"> </w:t>
      </w:r>
      <w:proofErr w:type="spellStart"/>
      <w:r>
        <w:rPr>
          <w:szCs w:val="24"/>
        </w:rPr>
        <w:t>sebuah</w:t>
      </w:r>
      <w:proofErr w:type="spellEnd"/>
      <w:r>
        <w:rPr>
          <w:szCs w:val="24"/>
        </w:rPr>
        <w:t xml:space="preserve"> </w:t>
      </w:r>
      <w:proofErr w:type="spellStart"/>
      <w:r>
        <w:rPr>
          <w:szCs w:val="24"/>
        </w:rPr>
        <w:t>daerah</w:t>
      </w:r>
      <w:proofErr w:type="spellEnd"/>
      <w:r>
        <w:rPr>
          <w:szCs w:val="24"/>
        </w:rPr>
        <w:t xml:space="preserve"> </w:t>
      </w:r>
      <w:proofErr w:type="spellStart"/>
      <w:r>
        <w:rPr>
          <w:szCs w:val="24"/>
        </w:rPr>
        <w:t>atau</w:t>
      </w:r>
      <w:proofErr w:type="spellEnd"/>
      <w:r>
        <w:rPr>
          <w:szCs w:val="24"/>
        </w:rPr>
        <w:t xml:space="preserve"> negeri </w:t>
      </w:r>
      <w:proofErr w:type="spellStart"/>
      <w:r>
        <w:rPr>
          <w:szCs w:val="24"/>
        </w:rPr>
        <w:t>serta</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kedudukan</w:t>
      </w:r>
      <w:proofErr w:type="spellEnd"/>
      <w:r>
        <w:rPr>
          <w:szCs w:val="24"/>
        </w:rPr>
        <w:t xml:space="preserve"> yang </w:t>
      </w:r>
      <w:proofErr w:type="spellStart"/>
      <w:r>
        <w:rPr>
          <w:szCs w:val="24"/>
        </w:rPr>
        <w:t>penting</w:t>
      </w:r>
      <w:proofErr w:type="spellEnd"/>
      <w:r>
        <w:rPr>
          <w:szCs w:val="24"/>
        </w:rPr>
        <w:t xml:space="preserve"> </w:t>
      </w:r>
      <w:proofErr w:type="spellStart"/>
      <w:r>
        <w:rPr>
          <w:szCs w:val="24"/>
        </w:rPr>
        <w:t>dalam</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Begitu</w:t>
      </w:r>
      <w:proofErr w:type="spellEnd"/>
      <w:r>
        <w:rPr>
          <w:szCs w:val="24"/>
        </w:rPr>
        <w:t xml:space="preserve"> juga </w:t>
      </w:r>
      <w:proofErr w:type="spellStart"/>
      <w:r>
        <w:rPr>
          <w:szCs w:val="24"/>
        </w:rPr>
        <w:t>dengan</w:t>
      </w:r>
      <w:proofErr w:type="spellEnd"/>
      <w:r>
        <w:rPr>
          <w:szCs w:val="24"/>
        </w:rPr>
        <w:t xml:space="preserve"> Raja-raja </w:t>
      </w:r>
      <w:proofErr w:type="spellStart"/>
      <w:r>
        <w:rPr>
          <w:szCs w:val="24"/>
        </w:rPr>
        <w:t>atau</w:t>
      </w:r>
      <w:proofErr w:type="spellEnd"/>
      <w:r>
        <w:rPr>
          <w:szCs w:val="24"/>
        </w:rPr>
        <w:t xml:space="preserve"> para </w:t>
      </w:r>
      <w:proofErr w:type="spellStart"/>
      <w:r>
        <w:rPr>
          <w:szCs w:val="24"/>
        </w:rPr>
        <w:t>leluhur</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Pada masa </w:t>
      </w:r>
      <w:proofErr w:type="spellStart"/>
      <w:r>
        <w:rPr>
          <w:szCs w:val="24"/>
        </w:rPr>
        <w:t>kerajaan</w:t>
      </w:r>
      <w:proofErr w:type="spellEnd"/>
      <w:r>
        <w:rPr>
          <w:szCs w:val="24"/>
        </w:rPr>
        <w:t xml:space="preserve"> para Raja </w:t>
      </w:r>
      <w:proofErr w:type="spellStart"/>
      <w:r>
        <w:rPr>
          <w:szCs w:val="24"/>
        </w:rPr>
        <w:t>memiliki</w:t>
      </w:r>
      <w:proofErr w:type="spellEnd"/>
      <w:r>
        <w:rPr>
          <w:szCs w:val="24"/>
        </w:rPr>
        <w:t xml:space="preserve"> </w:t>
      </w:r>
      <w:proofErr w:type="spellStart"/>
      <w:r>
        <w:rPr>
          <w:szCs w:val="24"/>
        </w:rPr>
        <w:t>peran</w:t>
      </w:r>
      <w:proofErr w:type="spellEnd"/>
      <w:r>
        <w:rPr>
          <w:szCs w:val="24"/>
        </w:rPr>
        <w:t xml:space="preserve"> yang </w:t>
      </w:r>
      <w:proofErr w:type="spellStart"/>
      <w:r>
        <w:rPr>
          <w:szCs w:val="24"/>
        </w:rPr>
        <w:t>tinggi</w:t>
      </w:r>
      <w:proofErr w:type="spellEnd"/>
      <w:r>
        <w:rPr>
          <w:szCs w:val="24"/>
        </w:rPr>
        <w:t xml:space="preserve"> </w:t>
      </w:r>
      <w:proofErr w:type="spellStart"/>
      <w:r>
        <w:rPr>
          <w:szCs w:val="24"/>
        </w:rPr>
        <w:t>dalam</w:t>
      </w:r>
      <w:proofErr w:type="spellEnd"/>
      <w:r>
        <w:rPr>
          <w:szCs w:val="24"/>
        </w:rPr>
        <w:t xml:space="preserve"> </w:t>
      </w:r>
      <w:proofErr w:type="spellStart"/>
      <w:r>
        <w:rPr>
          <w:szCs w:val="24"/>
        </w:rPr>
        <w:t>membangun</w:t>
      </w:r>
      <w:proofErr w:type="spellEnd"/>
      <w:r>
        <w:rPr>
          <w:szCs w:val="24"/>
        </w:rPr>
        <w:t xml:space="preserve"> negeri </w:t>
      </w:r>
      <w:proofErr w:type="spellStart"/>
      <w:r>
        <w:rPr>
          <w:szCs w:val="24"/>
        </w:rPr>
        <w:t>selain</w:t>
      </w:r>
      <w:proofErr w:type="spellEnd"/>
      <w:r>
        <w:rPr>
          <w:szCs w:val="24"/>
        </w:rPr>
        <w:t xml:space="preserve"> </w:t>
      </w:r>
      <w:proofErr w:type="spellStart"/>
      <w:r>
        <w:rPr>
          <w:szCs w:val="24"/>
        </w:rPr>
        <w:t>itu</w:t>
      </w:r>
      <w:proofErr w:type="spellEnd"/>
      <w:r>
        <w:rPr>
          <w:szCs w:val="24"/>
        </w:rPr>
        <w:t xml:space="preserve"> para </w:t>
      </w:r>
      <w:proofErr w:type="spellStart"/>
      <w:r>
        <w:rPr>
          <w:szCs w:val="24"/>
        </w:rPr>
        <w:t>leluhur</w:t>
      </w:r>
      <w:proofErr w:type="spellEnd"/>
      <w:r>
        <w:rPr>
          <w:szCs w:val="24"/>
        </w:rPr>
        <w:t xml:space="preserve"> </w:t>
      </w:r>
      <w:proofErr w:type="spellStart"/>
      <w:r>
        <w:rPr>
          <w:szCs w:val="24"/>
        </w:rPr>
        <w:t>begitu</w:t>
      </w:r>
      <w:proofErr w:type="spellEnd"/>
      <w:r>
        <w:rPr>
          <w:szCs w:val="24"/>
        </w:rPr>
        <w:t xml:space="preserve"> </w:t>
      </w:r>
      <w:proofErr w:type="spellStart"/>
      <w:r>
        <w:rPr>
          <w:szCs w:val="24"/>
        </w:rPr>
        <w:t>banyak</w:t>
      </w:r>
      <w:proofErr w:type="spellEnd"/>
      <w:r>
        <w:rPr>
          <w:szCs w:val="24"/>
        </w:rPr>
        <w:t xml:space="preserve"> </w:t>
      </w:r>
      <w:proofErr w:type="spellStart"/>
      <w:r>
        <w:rPr>
          <w:szCs w:val="24"/>
        </w:rPr>
        <w:t>menerapakan</w:t>
      </w:r>
      <w:proofErr w:type="spellEnd"/>
      <w:r>
        <w:rPr>
          <w:szCs w:val="24"/>
        </w:rPr>
        <w:t xml:space="preserve"> </w:t>
      </w:r>
      <w:proofErr w:type="spellStart"/>
      <w:r>
        <w:rPr>
          <w:szCs w:val="24"/>
        </w:rPr>
        <w:t>kehidupan</w:t>
      </w:r>
      <w:proofErr w:type="spellEnd"/>
      <w:r>
        <w:rPr>
          <w:szCs w:val="24"/>
        </w:rPr>
        <w:t xml:space="preserve"> yang </w:t>
      </w:r>
      <w:proofErr w:type="spellStart"/>
      <w:r>
        <w:rPr>
          <w:szCs w:val="24"/>
        </w:rPr>
        <w:t>berkaitan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keagamaan</w:t>
      </w:r>
      <w:proofErr w:type="spellEnd"/>
      <w:r>
        <w:rPr>
          <w:szCs w:val="24"/>
        </w:rPr>
        <w:t xml:space="preserve">, </w:t>
      </w:r>
      <w:proofErr w:type="spellStart"/>
      <w:r>
        <w:rPr>
          <w:szCs w:val="24"/>
        </w:rPr>
        <w:t>menanamkan</w:t>
      </w:r>
      <w:proofErr w:type="spellEnd"/>
      <w:r>
        <w:rPr>
          <w:szCs w:val="24"/>
        </w:rPr>
        <w:t xml:space="preserve"> </w:t>
      </w:r>
      <w:proofErr w:type="spellStart"/>
      <w:r>
        <w:rPr>
          <w:szCs w:val="24"/>
        </w:rPr>
        <w:t>nilai-nilai</w:t>
      </w:r>
      <w:proofErr w:type="spellEnd"/>
      <w:r>
        <w:rPr>
          <w:szCs w:val="24"/>
        </w:rPr>
        <w:t xml:space="preserve"> Islam </w:t>
      </w:r>
      <w:proofErr w:type="spellStart"/>
      <w:r>
        <w:rPr>
          <w:szCs w:val="24"/>
        </w:rPr>
        <w:t>serta</w:t>
      </w:r>
      <w:proofErr w:type="spellEnd"/>
      <w:r>
        <w:rPr>
          <w:szCs w:val="24"/>
        </w:rPr>
        <w:t xml:space="preserve"> </w:t>
      </w:r>
      <w:proofErr w:type="spellStart"/>
      <w:r>
        <w:rPr>
          <w:szCs w:val="24"/>
        </w:rPr>
        <w:t>membudayakan</w:t>
      </w:r>
      <w:proofErr w:type="spellEnd"/>
      <w:r>
        <w:rPr>
          <w:szCs w:val="24"/>
        </w:rPr>
        <w:t xml:space="preserve"> </w:t>
      </w:r>
      <w:proofErr w:type="spellStart"/>
      <w:r>
        <w:rPr>
          <w:szCs w:val="24"/>
        </w:rPr>
        <w:t>tradisi-tradisi</w:t>
      </w:r>
      <w:proofErr w:type="spellEnd"/>
      <w:r>
        <w:rPr>
          <w:szCs w:val="24"/>
        </w:rPr>
        <w:t xml:space="preserve"> yang </w:t>
      </w:r>
      <w:proofErr w:type="spellStart"/>
      <w:r>
        <w:rPr>
          <w:szCs w:val="24"/>
        </w:rPr>
        <w:t>bekaitan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cara</w:t>
      </w:r>
      <w:proofErr w:type="spellEnd"/>
      <w:r>
        <w:rPr>
          <w:szCs w:val="24"/>
        </w:rPr>
        <w:t xml:space="preserve"> </w:t>
      </w:r>
      <w:proofErr w:type="spellStart"/>
      <w:r>
        <w:rPr>
          <w:szCs w:val="24"/>
        </w:rPr>
        <w:t>hidup</w:t>
      </w:r>
      <w:proofErr w:type="spellEnd"/>
      <w:r>
        <w:rPr>
          <w:szCs w:val="24"/>
        </w:rPr>
        <w:t xml:space="preserve"> dan </w:t>
      </w:r>
      <w:proofErr w:type="spellStart"/>
      <w:r>
        <w:rPr>
          <w:szCs w:val="24"/>
        </w:rPr>
        <w:t>berbudaya</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melayu</w:t>
      </w:r>
      <w:proofErr w:type="spellEnd"/>
      <w:r>
        <w:rPr>
          <w:szCs w:val="24"/>
        </w:rPr>
        <w:t xml:space="preserve">. </w:t>
      </w:r>
      <w:proofErr w:type="spellStart"/>
      <w:r>
        <w:rPr>
          <w:szCs w:val="24"/>
        </w:rPr>
        <w:t>Selain</w:t>
      </w:r>
      <w:proofErr w:type="spellEnd"/>
      <w:r>
        <w:rPr>
          <w:szCs w:val="24"/>
        </w:rPr>
        <w:t xml:space="preserve"> </w:t>
      </w:r>
      <w:proofErr w:type="spellStart"/>
      <w:r>
        <w:rPr>
          <w:szCs w:val="24"/>
        </w:rPr>
        <w:t>menjadi</w:t>
      </w:r>
      <w:proofErr w:type="spellEnd"/>
      <w:r>
        <w:rPr>
          <w:szCs w:val="24"/>
        </w:rPr>
        <w:t xml:space="preserve"> Raja yang </w:t>
      </w:r>
      <w:proofErr w:type="spellStart"/>
      <w:r>
        <w:rPr>
          <w:szCs w:val="24"/>
        </w:rPr>
        <w:t>mampu</w:t>
      </w:r>
      <w:proofErr w:type="spellEnd"/>
      <w:r>
        <w:rPr>
          <w:szCs w:val="24"/>
        </w:rPr>
        <w:t xml:space="preserve"> </w:t>
      </w:r>
      <w:proofErr w:type="spellStart"/>
      <w:r>
        <w:rPr>
          <w:szCs w:val="24"/>
        </w:rPr>
        <w:t>memimpin</w:t>
      </w:r>
      <w:proofErr w:type="spellEnd"/>
      <w:r>
        <w:rPr>
          <w:szCs w:val="24"/>
        </w:rPr>
        <w:t xml:space="preserve"> negeri </w:t>
      </w:r>
      <w:proofErr w:type="spellStart"/>
      <w:r>
        <w:rPr>
          <w:szCs w:val="24"/>
        </w:rPr>
        <w:t>dengan</w:t>
      </w:r>
      <w:proofErr w:type="spellEnd"/>
      <w:r>
        <w:rPr>
          <w:szCs w:val="24"/>
        </w:rPr>
        <w:t xml:space="preserve"> </w:t>
      </w:r>
      <w:proofErr w:type="spellStart"/>
      <w:r>
        <w:rPr>
          <w:szCs w:val="24"/>
        </w:rPr>
        <w:t>baik</w:t>
      </w:r>
      <w:proofErr w:type="spellEnd"/>
      <w:r>
        <w:rPr>
          <w:szCs w:val="24"/>
        </w:rPr>
        <w:t xml:space="preserve"> </w:t>
      </w:r>
      <w:proofErr w:type="spellStart"/>
      <w:r>
        <w:rPr>
          <w:szCs w:val="24"/>
        </w:rPr>
        <w:t>diantara</w:t>
      </w:r>
      <w:proofErr w:type="spellEnd"/>
      <w:r>
        <w:rPr>
          <w:szCs w:val="24"/>
        </w:rPr>
        <w:t xml:space="preserve"> Raja juga </w:t>
      </w:r>
      <w:proofErr w:type="spellStart"/>
      <w:r>
        <w:rPr>
          <w:szCs w:val="24"/>
        </w:rPr>
        <w:t>menciptkan</w:t>
      </w:r>
      <w:proofErr w:type="spellEnd"/>
      <w:r>
        <w:rPr>
          <w:szCs w:val="24"/>
        </w:rPr>
        <w:t xml:space="preserve"> </w:t>
      </w:r>
      <w:proofErr w:type="spellStart"/>
      <w:r>
        <w:rPr>
          <w:szCs w:val="24"/>
        </w:rPr>
        <w:t>karya</w:t>
      </w:r>
      <w:proofErr w:type="spellEnd"/>
      <w:r>
        <w:rPr>
          <w:szCs w:val="24"/>
        </w:rPr>
        <w:t xml:space="preserve"> yang sangat </w:t>
      </w:r>
      <w:proofErr w:type="spellStart"/>
      <w:r>
        <w:rPr>
          <w:szCs w:val="24"/>
        </w:rPr>
        <w:t>terkenal</w:t>
      </w:r>
      <w:proofErr w:type="spellEnd"/>
      <w:r>
        <w:rPr>
          <w:szCs w:val="24"/>
        </w:rPr>
        <w:t xml:space="preserve"> </w:t>
      </w:r>
      <w:proofErr w:type="spellStart"/>
      <w:r>
        <w:rPr>
          <w:szCs w:val="24"/>
        </w:rPr>
        <w:t>hingga</w:t>
      </w:r>
      <w:proofErr w:type="spellEnd"/>
      <w:r>
        <w:rPr>
          <w:szCs w:val="24"/>
        </w:rPr>
        <w:t xml:space="preserve"> </w:t>
      </w:r>
      <w:proofErr w:type="spellStart"/>
      <w:r>
        <w:rPr>
          <w:szCs w:val="24"/>
        </w:rPr>
        <w:t>saat</w:t>
      </w:r>
      <w:proofErr w:type="spellEnd"/>
      <w:r>
        <w:rPr>
          <w:szCs w:val="24"/>
        </w:rPr>
        <w:t xml:space="preserve"> </w:t>
      </w:r>
      <w:proofErr w:type="spellStart"/>
      <w:r>
        <w:rPr>
          <w:szCs w:val="24"/>
        </w:rPr>
        <w:t>ini</w:t>
      </w:r>
      <w:proofErr w:type="spellEnd"/>
      <w:r>
        <w:rPr>
          <w:szCs w:val="24"/>
        </w:rPr>
        <w:t xml:space="preserve">, </w:t>
      </w:r>
      <w:proofErr w:type="spellStart"/>
      <w:r>
        <w:rPr>
          <w:szCs w:val="24"/>
        </w:rPr>
        <w:t>diamana</w:t>
      </w:r>
      <w:proofErr w:type="spellEnd"/>
      <w:r>
        <w:rPr>
          <w:szCs w:val="24"/>
        </w:rPr>
        <w:t xml:space="preserve"> </w:t>
      </w:r>
      <w:proofErr w:type="spellStart"/>
      <w:r>
        <w:rPr>
          <w:szCs w:val="24"/>
        </w:rPr>
        <w:t>karya</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adalah</w:t>
      </w:r>
      <w:proofErr w:type="spellEnd"/>
      <w:r>
        <w:rPr>
          <w:szCs w:val="24"/>
        </w:rPr>
        <w:t xml:space="preserve"> </w:t>
      </w:r>
      <w:proofErr w:type="spellStart"/>
      <w:r>
        <w:rPr>
          <w:szCs w:val="24"/>
        </w:rPr>
        <w:t>berisi</w:t>
      </w:r>
      <w:proofErr w:type="spellEnd"/>
      <w:r>
        <w:rPr>
          <w:szCs w:val="24"/>
        </w:rPr>
        <w:t xml:space="preserve"> </w:t>
      </w:r>
      <w:proofErr w:type="spellStart"/>
      <w:r>
        <w:rPr>
          <w:szCs w:val="24"/>
        </w:rPr>
        <w:t>sebuah</w:t>
      </w:r>
      <w:proofErr w:type="spellEnd"/>
      <w:r>
        <w:rPr>
          <w:szCs w:val="24"/>
        </w:rPr>
        <w:t xml:space="preserve"> </w:t>
      </w:r>
      <w:proofErr w:type="spellStart"/>
      <w:r>
        <w:rPr>
          <w:szCs w:val="24"/>
        </w:rPr>
        <w:t>amanat</w:t>
      </w:r>
      <w:proofErr w:type="spellEnd"/>
      <w:r>
        <w:rPr>
          <w:szCs w:val="24"/>
        </w:rPr>
        <w:t xml:space="preserve"> yang </w:t>
      </w:r>
      <w:proofErr w:type="spellStart"/>
      <w:r>
        <w:rPr>
          <w:szCs w:val="24"/>
        </w:rPr>
        <w:t>dijadikan</w:t>
      </w:r>
      <w:proofErr w:type="spellEnd"/>
      <w:r>
        <w:rPr>
          <w:szCs w:val="24"/>
        </w:rPr>
        <w:t xml:space="preserve"> </w:t>
      </w:r>
      <w:proofErr w:type="spellStart"/>
      <w:r>
        <w:rPr>
          <w:szCs w:val="24"/>
        </w:rPr>
        <w:t>pedoman</w:t>
      </w:r>
      <w:proofErr w:type="spellEnd"/>
      <w:r>
        <w:rPr>
          <w:szCs w:val="24"/>
        </w:rPr>
        <w:t xml:space="preserve"> oleh </w:t>
      </w:r>
      <w:proofErr w:type="spellStart"/>
      <w:r>
        <w:rPr>
          <w:szCs w:val="24"/>
        </w:rPr>
        <w:t>masyarakat</w:t>
      </w:r>
      <w:proofErr w:type="spellEnd"/>
      <w:r>
        <w:rPr>
          <w:szCs w:val="24"/>
        </w:rPr>
        <w:t xml:space="preserve"> </w:t>
      </w:r>
      <w:proofErr w:type="spellStart"/>
      <w:r>
        <w:rPr>
          <w:szCs w:val="24"/>
        </w:rPr>
        <w:t>banyak</w:t>
      </w:r>
      <w:proofErr w:type="spellEnd"/>
      <w:r>
        <w:rPr>
          <w:szCs w:val="24"/>
        </w:rPr>
        <w:t xml:space="preserve">. </w:t>
      </w:r>
      <w:proofErr w:type="spellStart"/>
      <w:r>
        <w:rPr>
          <w:szCs w:val="24"/>
        </w:rPr>
        <w:t>Maka</w:t>
      </w:r>
      <w:proofErr w:type="spellEnd"/>
      <w:r>
        <w:rPr>
          <w:szCs w:val="24"/>
        </w:rPr>
        <w:t xml:space="preserve"> </w:t>
      </w:r>
      <w:proofErr w:type="spellStart"/>
      <w:r>
        <w:rPr>
          <w:szCs w:val="24"/>
        </w:rPr>
        <w:t>dari</w:t>
      </w:r>
      <w:proofErr w:type="spellEnd"/>
      <w:r>
        <w:rPr>
          <w:szCs w:val="24"/>
        </w:rPr>
        <w:t xml:space="preserve"> </w:t>
      </w:r>
      <w:proofErr w:type="spellStart"/>
      <w:r>
        <w:rPr>
          <w:szCs w:val="24"/>
        </w:rPr>
        <w:t>itu</w:t>
      </w:r>
      <w:proofErr w:type="spellEnd"/>
      <w:r>
        <w:rPr>
          <w:szCs w:val="24"/>
        </w:rPr>
        <w:t xml:space="preserve"> </w:t>
      </w:r>
      <w:proofErr w:type="spellStart"/>
      <w:r>
        <w:rPr>
          <w:szCs w:val="24"/>
        </w:rPr>
        <w:t>walaupun</w:t>
      </w:r>
      <w:proofErr w:type="spellEnd"/>
      <w:r>
        <w:rPr>
          <w:szCs w:val="24"/>
        </w:rPr>
        <w:t xml:space="preserve"> Raja </w:t>
      </w:r>
      <w:proofErr w:type="spellStart"/>
      <w:r>
        <w:rPr>
          <w:szCs w:val="24"/>
        </w:rPr>
        <w:t>tersebut</w:t>
      </w:r>
      <w:proofErr w:type="spellEnd"/>
      <w:r>
        <w:rPr>
          <w:szCs w:val="24"/>
        </w:rPr>
        <w:t xml:space="preserve"> </w:t>
      </w:r>
      <w:proofErr w:type="spellStart"/>
      <w:r>
        <w:rPr>
          <w:szCs w:val="24"/>
        </w:rPr>
        <w:t>telah</w:t>
      </w:r>
      <w:proofErr w:type="spellEnd"/>
      <w:r>
        <w:rPr>
          <w:szCs w:val="24"/>
        </w:rPr>
        <w:t xml:space="preserve"> </w:t>
      </w:r>
      <w:proofErr w:type="spellStart"/>
      <w:r>
        <w:rPr>
          <w:szCs w:val="24"/>
        </w:rPr>
        <w:t>wafat</w:t>
      </w:r>
      <w:proofErr w:type="spellEnd"/>
      <w:r>
        <w:rPr>
          <w:szCs w:val="24"/>
        </w:rPr>
        <w:t xml:space="preserve"> </w:t>
      </w:r>
      <w:proofErr w:type="spellStart"/>
      <w:r>
        <w:rPr>
          <w:szCs w:val="24"/>
        </w:rPr>
        <w:t>maka</w:t>
      </w:r>
      <w:proofErr w:type="spellEnd"/>
      <w:r>
        <w:rPr>
          <w:szCs w:val="24"/>
        </w:rPr>
        <w:t xml:space="preserve"> </w:t>
      </w:r>
      <w:proofErr w:type="spellStart"/>
      <w:r>
        <w:rPr>
          <w:szCs w:val="24"/>
        </w:rPr>
        <w:t>karya</w:t>
      </w:r>
      <w:proofErr w:type="spellEnd"/>
      <w:r>
        <w:rPr>
          <w:szCs w:val="24"/>
        </w:rPr>
        <w:t xml:space="preserve"> </w:t>
      </w:r>
      <w:proofErr w:type="spellStart"/>
      <w:r>
        <w:rPr>
          <w:szCs w:val="24"/>
        </w:rPr>
        <w:t>serta</w:t>
      </w:r>
      <w:proofErr w:type="spellEnd"/>
      <w:r>
        <w:rPr>
          <w:szCs w:val="24"/>
        </w:rPr>
        <w:t xml:space="preserve"> </w:t>
      </w:r>
      <w:proofErr w:type="spellStart"/>
      <w:r>
        <w:rPr>
          <w:szCs w:val="24"/>
        </w:rPr>
        <w:t>suri</w:t>
      </w:r>
      <w:proofErr w:type="spellEnd"/>
      <w:r>
        <w:rPr>
          <w:szCs w:val="24"/>
        </w:rPr>
        <w:t xml:space="preserve"> </w:t>
      </w:r>
      <w:proofErr w:type="spellStart"/>
      <w:r>
        <w:rPr>
          <w:szCs w:val="24"/>
        </w:rPr>
        <w:t>tauladan</w:t>
      </w:r>
      <w:proofErr w:type="spellEnd"/>
      <w:r>
        <w:rPr>
          <w:szCs w:val="24"/>
        </w:rPr>
        <w:t xml:space="preserve"> </w:t>
      </w:r>
      <w:r>
        <w:rPr>
          <w:szCs w:val="24"/>
        </w:rPr>
        <w:t xml:space="preserve">yang </w:t>
      </w:r>
      <w:proofErr w:type="spellStart"/>
      <w:r>
        <w:rPr>
          <w:szCs w:val="24"/>
        </w:rPr>
        <w:t>pernah</w:t>
      </w:r>
      <w:proofErr w:type="spellEnd"/>
      <w:r>
        <w:rPr>
          <w:szCs w:val="24"/>
        </w:rPr>
        <w:t xml:space="preserve"> </w:t>
      </w:r>
      <w:proofErr w:type="spellStart"/>
      <w:r>
        <w:rPr>
          <w:szCs w:val="24"/>
        </w:rPr>
        <w:t>diberikan</w:t>
      </w:r>
      <w:proofErr w:type="spellEnd"/>
      <w:r>
        <w:rPr>
          <w:szCs w:val="24"/>
        </w:rPr>
        <w:t xml:space="preserve"> </w:t>
      </w:r>
      <w:proofErr w:type="spellStart"/>
      <w:r>
        <w:rPr>
          <w:szCs w:val="24"/>
        </w:rPr>
        <w:t>harus</w:t>
      </w:r>
      <w:proofErr w:type="spellEnd"/>
      <w:r>
        <w:rPr>
          <w:szCs w:val="24"/>
        </w:rPr>
        <w:t xml:space="preserve"> </w:t>
      </w:r>
      <w:proofErr w:type="spellStart"/>
      <w:r>
        <w:rPr>
          <w:szCs w:val="24"/>
        </w:rPr>
        <w:t>kita</w:t>
      </w:r>
      <w:proofErr w:type="spellEnd"/>
      <w:r>
        <w:rPr>
          <w:szCs w:val="24"/>
        </w:rPr>
        <w:t xml:space="preserve"> </w:t>
      </w:r>
      <w:proofErr w:type="spellStart"/>
      <w:r>
        <w:rPr>
          <w:szCs w:val="24"/>
        </w:rPr>
        <w:t>amalkan</w:t>
      </w:r>
      <w:proofErr w:type="spellEnd"/>
      <w:r>
        <w:rPr>
          <w:szCs w:val="24"/>
        </w:rPr>
        <w:t xml:space="preserve"> </w:t>
      </w:r>
      <w:proofErr w:type="spellStart"/>
      <w:r>
        <w:rPr>
          <w:szCs w:val="24"/>
        </w:rPr>
        <w:t>serta</w:t>
      </w:r>
      <w:proofErr w:type="spellEnd"/>
      <w:r>
        <w:rPr>
          <w:szCs w:val="24"/>
        </w:rPr>
        <w:t xml:space="preserve"> </w:t>
      </w:r>
      <w:proofErr w:type="spellStart"/>
      <w:r>
        <w:rPr>
          <w:szCs w:val="24"/>
        </w:rPr>
        <w:t>lestarikan</w:t>
      </w:r>
      <w:proofErr w:type="spellEnd"/>
      <w:r>
        <w:rPr>
          <w:szCs w:val="24"/>
        </w:rPr>
        <w:t xml:space="preserve"> </w:t>
      </w:r>
      <w:proofErr w:type="spellStart"/>
      <w:r>
        <w:rPr>
          <w:szCs w:val="24"/>
        </w:rPr>
        <w:t>sampai</w:t>
      </w:r>
      <w:proofErr w:type="spellEnd"/>
      <w:r>
        <w:rPr>
          <w:szCs w:val="24"/>
        </w:rPr>
        <w:t xml:space="preserve"> </w:t>
      </w:r>
      <w:proofErr w:type="spellStart"/>
      <w:r>
        <w:rPr>
          <w:szCs w:val="24"/>
        </w:rPr>
        <w:t>ke</w:t>
      </w:r>
      <w:proofErr w:type="spellEnd"/>
      <w:r>
        <w:rPr>
          <w:szCs w:val="24"/>
        </w:rPr>
        <w:t xml:space="preserve"> </w:t>
      </w:r>
      <w:proofErr w:type="spellStart"/>
      <w:r>
        <w:rPr>
          <w:szCs w:val="24"/>
        </w:rPr>
        <w:t>anak</w:t>
      </w:r>
      <w:proofErr w:type="spellEnd"/>
      <w:r>
        <w:rPr>
          <w:szCs w:val="24"/>
        </w:rPr>
        <w:t xml:space="preserve"> </w:t>
      </w:r>
      <w:proofErr w:type="spellStart"/>
      <w:r>
        <w:rPr>
          <w:szCs w:val="24"/>
        </w:rPr>
        <w:t>cucu</w:t>
      </w:r>
      <w:proofErr w:type="spellEnd"/>
      <w:r>
        <w:rPr>
          <w:szCs w:val="24"/>
        </w:rPr>
        <w:t>.</w:t>
      </w:r>
    </w:p>
    <w:p w14:paraId="64491E29" w14:textId="3C056EF0" w:rsidR="00F730B9" w:rsidRPr="00816923" w:rsidRDefault="00816923" w:rsidP="00816923">
      <w:pPr>
        <w:pStyle w:val="Heading3"/>
        <w:numPr>
          <w:ilvl w:val="0"/>
          <w:numId w:val="0"/>
        </w:numPr>
        <w:spacing w:line="276" w:lineRule="auto"/>
        <w:ind w:left="180"/>
        <w:rPr>
          <w:i w:val="0"/>
          <w:iCs w:val="0"/>
        </w:rPr>
      </w:pPr>
      <w:r w:rsidRPr="00816923">
        <w:rPr>
          <w:i w:val="0"/>
          <w:iCs w:val="0"/>
        </w:rPr>
        <w:t>2.</w:t>
      </w:r>
      <w:r>
        <w:rPr>
          <w:i w:val="0"/>
          <w:iCs w:val="0"/>
        </w:rPr>
        <w:t xml:space="preserve"> </w:t>
      </w:r>
      <w:bookmarkStart w:id="3" w:name="_Toc113701215"/>
      <w:bookmarkStart w:id="4" w:name="_Toc344771277"/>
      <w:r w:rsidR="00F730B9" w:rsidRPr="00816923">
        <w:rPr>
          <w:i w:val="0"/>
          <w:iCs w:val="0"/>
        </w:rPr>
        <w:t>Makna makam  muncul ketika dalam proses interaksi sosial</w:t>
      </w:r>
      <w:bookmarkEnd w:id="3"/>
      <w:bookmarkEnd w:id="4"/>
    </w:p>
    <w:p w14:paraId="6416E927" w14:textId="77777777" w:rsidR="00F730B9" w:rsidRPr="004870ED" w:rsidRDefault="00F730B9" w:rsidP="00816923">
      <w:pPr>
        <w:pStyle w:val="ListParagraph"/>
        <w:numPr>
          <w:ilvl w:val="0"/>
          <w:numId w:val="14"/>
        </w:numPr>
        <w:tabs>
          <w:tab w:val="left" w:pos="2835"/>
        </w:tabs>
        <w:spacing w:after="0" w:line="276" w:lineRule="auto"/>
        <w:ind w:left="720"/>
        <w:jc w:val="both"/>
        <w:rPr>
          <w:rFonts w:ascii="Times New Roman" w:hAnsi="Times New Roman" w:cs="Times New Roman"/>
          <w:sz w:val="24"/>
          <w:szCs w:val="24"/>
        </w:rPr>
      </w:pPr>
      <w:proofErr w:type="spellStart"/>
      <w:r w:rsidRPr="004870ED">
        <w:rPr>
          <w:rFonts w:ascii="Times New Roman" w:hAnsi="Times New Roman" w:cs="Times New Roman"/>
          <w:sz w:val="24"/>
          <w:szCs w:val="24"/>
          <w:lang w:val="en-US"/>
        </w:rPr>
        <w:t>Pantang</w:t>
      </w:r>
      <w:proofErr w:type="spellEnd"/>
      <w:r w:rsidRPr="004870ED">
        <w:rPr>
          <w:rFonts w:ascii="Times New Roman" w:hAnsi="Times New Roman" w:cs="Times New Roman"/>
          <w:sz w:val="24"/>
          <w:szCs w:val="24"/>
          <w:lang w:val="en-US"/>
        </w:rPr>
        <w:t xml:space="preserve"> </w:t>
      </w:r>
      <w:proofErr w:type="spellStart"/>
      <w:r w:rsidRPr="004870ED">
        <w:rPr>
          <w:rFonts w:ascii="Times New Roman" w:hAnsi="Times New Roman" w:cs="Times New Roman"/>
          <w:sz w:val="24"/>
          <w:szCs w:val="24"/>
          <w:lang w:val="en-US"/>
        </w:rPr>
        <w:t>Larang</w:t>
      </w:r>
      <w:proofErr w:type="spellEnd"/>
      <w:r w:rsidRPr="004870ED">
        <w:rPr>
          <w:rFonts w:ascii="Times New Roman" w:hAnsi="Times New Roman" w:cs="Times New Roman"/>
          <w:sz w:val="24"/>
          <w:szCs w:val="24"/>
          <w:lang w:val="en-US"/>
        </w:rPr>
        <w:t xml:space="preserve"> Makam Raja</w:t>
      </w:r>
    </w:p>
    <w:p w14:paraId="5DFB6A56" w14:textId="77777777" w:rsidR="00F730B9" w:rsidRDefault="00F730B9" w:rsidP="00816923">
      <w:pPr>
        <w:spacing w:line="276" w:lineRule="auto"/>
        <w:jc w:val="both"/>
        <w:rPr>
          <w:szCs w:val="24"/>
        </w:rPr>
      </w:pPr>
      <w:r w:rsidRPr="004870ED">
        <w:rPr>
          <w:szCs w:val="24"/>
        </w:rPr>
        <w:t xml:space="preserve">Pada </w:t>
      </w:r>
      <w:proofErr w:type="spellStart"/>
      <w:r w:rsidRPr="004870ED">
        <w:rPr>
          <w:szCs w:val="24"/>
        </w:rPr>
        <w:t>masyarakat</w:t>
      </w:r>
      <w:proofErr w:type="spellEnd"/>
      <w:r w:rsidRPr="004870ED">
        <w:rPr>
          <w:szCs w:val="24"/>
        </w:rPr>
        <w:t xml:space="preserve"> </w:t>
      </w:r>
      <w:proofErr w:type="spellStart"/>
      <w:r w:rsidRPr="004870ED">
        <w:rPr>
          <w:szCs w:val="24"/>
        </w:rPr>
        <w:t>pulau</w:t>
      </w:r>
      <w:proofErr w:type="spellEnd"/>
      <w:r w:rsidRPr="004870ED">
        <w:rPr>
          <w:szCs w:val="24"/>
        </w:rPr>
        <w:t xml:space="preserve"> </w:t>
      </w:r>
      <w:proofErr w:type="spellStart"/>
      <w:r w:rsidRPr="004870ED">
        <w:rPr>
          <w:szCs w:val="24"/>
        </w:rPr>
        <w:t>Penyengat</w:t>
      </w:r>
      <w:proofErr w:type="spellEnd"/>
      <w:r w:rsidRPr="004870ED">
        <w:rPr>
          <w:szCs w:val="24"/>
        </w:rPr>
        <w:t xml:space="preserve"> </w:t>
      </w:r>
      <w:proofErr w:type="spellStart"/>
      <w:r w:rsidRPr="004870ED">
        <w:rPr>
          <w:szCs w:val="24"/>
        </w:rPr>
        <w:t>diketahui</w:t>
      </w:r>
      <w:proofErr w:type="spellEnd"/>
      <w:r w:rsidRPr="004870ED">
        <w:rPr>
          <w:szCs w:val="24"/>
        </w:rPr>
        <w:t xml:space="preserve"> dan </w:t>
      </w:r>
      <w:proofErr w:type="spellStart"/>
      <w:r w:rsidRPr="004870ED">
        <w:rPr>
          <w:szCs w:val="24"/>
        </w:rPr>
        <w:t>dikenal</w:t>
      </w:r>
      <w:proofErr w:type="spellEnd"/>
      <w:r w:rsidRPr="004870ED">
        <w:rPr>
          <w:szCs w:val="24"/>
        </w:rPr>
        <w:t xml:space="preserve"> </w:t>
      </w:r>
      <w:proofErr w:type="spellStart"/>
      <w:r w:rsidRPr="004870ED">
        <w:rPr>
          <w:szCs w:val="24"/>
        </w:rPr>
        <w:t>beberapa</w:t>
      </w:r>
      <w:proofErr w:type="spellEnd"/>
      <w:r w:rsidRPr="004870ED">
        <w:rPr>
          <w:szCs w:val="24"/>
        </w:rPr>
        <w:t xml:space="preserve"> </w:t>
      </w:r>
      <w:proofErr w:type="spellStart"/>
      <w:r w:rsidRPr="004870ED">
        <w:rPr>
          <w:szCs w:val="24"/>
        </w:rPr>
        <w:t>pantangan</w:t>
      </w:r>
      <w:proofErr w:type="spellEnd"/>
      <w:r w:rsidRPr="004870ED">
        <w:rPr>
          <w:szCs w:val="24"/>
        </w:rPr>
        <w:t xml:space="preserve"> </w:t>
      </w:r>
      <w:proofErr w:type="spellStart"/>
      <w:r w:rsidRPr="004870ED">
        <w:rPr>
          <w:szCs w:val="24"/>
        </w:rPr>
        <w:t>maupun</w:t>
      </w:r>
      <w:proofErr w:type="spellEnd"/>
      <w:r w:rsidRPr="004870ED">
        <w:rPr>
          <w:szCs w:val="24"/>
        </w:rPr>
        <w:t xml:space="preserve"> </w:t>
      </w:r>
      <w:proofErr w:type="spellStart"/>
      <w:r w:rsidRPr="004870ED">
        <w:rPr>
          <w:szCs w:val="24"/>
        </w:rPr>
        <w:t>larangan</w:t>
      </w:r>
      <w:proofErr w:type="spellEnd"/>
      <w:r w:rsidRPr="004870ED">
        <w:rPr>
          <w:szCs w:val="24"/>
        </w:rPr>
        <w:t xml:space="preserve"> yang </w:t>
      </w:r>
      <w:proofErr w:type="spellStart"/>
      <w:r w:rsidRPr="004870ED">
        <w:rPr>
          <w:szCs w:val="24"/>
        </w:rPr>
        <w:t>garus</w:t>
      </w:r>
      <w:proofErr w:type="spellEnd"/>
      <w:r w:rsidRPr="004870ED">
        <w:rPr>
          <w:szCs w:val="24"/>
        </w:rPr>
        <w:t xml:space="preserve"> </w:t>
      </w:r>
      <w:proofErr w:type="spellStart"/>
      <w:r w:rsidRPr="004870ED">
        <w:rPr>
          <w:szCs w:val="24"/>
        </w:rPr>
        <w:t>ditaati</w:t>
      </w:r>
      <w:proofErr w:type="spellEnd"/>
      <w:r w:rsidRPr="004870ED">
        <w:rPr>
          <w:szCs w:val="24"/>
        </w:rPr>
        <w:t xml:space="preserve"> oleh </w:t>
      </w:r>
      <w:proofErr w:type="spellStart"/>
      <w:r w:rsidRPr="004870ED">
        <w:rPr>
          <w:szCs w:val="24"/>
        </w:rPr>
        <w:t>setiap</w:t>
      </w:r>
      <w:proofErr w:type="spellEnd"/>
      <w:r w:rsidRPr="004870ED">
        <w:rPr>
          <w:szCs w:val="24"/>
        </w:rPr>
        <w:t xml:space="preserve"> </w:t>
      </w:r>
      <w:proofErr w:type="spellStart"/>
      <w:r w:rsidRPr="004870ED">
        <w:rPr>
          <w:szCs w:val="24"/>
        </w:rPr>
        <w:t>pengunjung</w:t>
      </w:r>
      <w:proofErr w:type="spellEnd"/>
      <w:r w:rsidRPr="004870ED">
        <w:rPr>
          <w:szCs w:val="24"/>
        </w:rPr>
        <w:t xml:space="preserve"> </w:t>
      </w:r>
      <w:proofErr w:type="spellStart"/>
      <w:r w:rsidRPr="004870ED">
        <w:rPr>
          <w:szCs w:val="24"/>
        </w:rPr>
        <w:t>atau</w:t>
      </w:r>
      <w:proofErr w:type="spellEnd"/>
      <w:r w:rsidRPr="004870ED">
        <w:rPr>
          <w:szCs w:val="24"/>
        </w:rPr>
        <w:t xml:space="preserve"> </w:t>
      </w:r>
      <w:proofErr w:type="spellStart"/>
      <w:r w:rsidRPr="004870ED">
        <w:rPr>
          <w:szCs w:val="24"/>
        </w:rPr>
        <w:t>bahkan</w:t>
      </w:r>
      <w:proofErr w:type="spellEnd"/>
      <w:r w:rsidRPr="004870ED">
        <w:rPr>
          <w:szCs w:val="24"/>
        </w:rPr>
        <w:t xml:space="preserve">  </w:t>
      </w:r>
      <w:proofErr w:type="spellStart"/>
      <w:r w:rsidRPr="004870ED">
        <w:rPr>
          <w:szCs w:val="24"/>
        </w:rPr>
        <w:t>pelancong</w:t>
      </w:r>
      <w:proofErr w:type="spellEnd"/>
      <w:r w:rsidRPr="004870ED">
        <w:rPr>
          <w:szCs w:val="24"/>
        </w:rPr>
        <w:t xml:space="preserve"> yang </w:t>
      </w:r>
      <w:proofErr w:type="spellStart"/>
      <w:r w:rsidRPr="004870ED">
        <w:rPr>
          <w:szCs w:val="24"/>
        </w:rPr>
        <w:t>melakukan</w:t>
      </w:r>
      <w:proofErr w:type="spellEnd"/>
      <w:r w:rsidRPr="004870ED">
        <w:rPr>
          <w:szCs w:val="24"/>
        </w:rPr>
        <w:t xml:space="preserve"> </w:t>
      </w:r>
      <w:proofErr w:type="spellStart"/>
      <w:r w:rsidRPr="004870ED">
        <w:rPr>
          <w:szCs w:val="24"/>
        </w:rPr>
        <w:t>kunjungan</w:t>
      </w:r>
      <w:proofErr w:type="spellEnd"/>
      <w:r w:rsidRPr="004870ED">
        <w:rPr>
          <w:szCs w:val="24"/>
        </w:rPr>
        <w:t xml:space="preserve"> </w:t>
      </w:r>
      <w:proofErr w:type="spellStart"/>
      <w:r w:rsidRPr="004870ED">
        <w:rPr>
          <w:szCs w:val="24"/>
        </w:rPr>
        <w:t>wisata</w:t>
      </w:r>
      <w:proofErr w:type="spellEnd"/>
      <w:r w:rsidRPr="004870ED">
        <w:rPr>
          <w:szCs w:val="24"/>
        </w:rPr>
        <w:t xml:space="preserve"> </w:t>
      </w:r>
      <w:proofErr w:type="spellStart"/>
      <w:r w:rsidRPr="004870ED">
        <w:rPr>
          <w:szCs w:val="24"/>
        </w:rPr>
        <w:t>religi</w:t>
      </w:r>
      <w:proofErr w:type="spellEnd"/>
      <w:r w:rsidRPr="004870ED">
        <w:rPr>
          <w:szCs w:val="24"/>
        </w:rPr>
        <w:t xml:space="preserve"> </w:t>
      </w:r>
      <w:proofErr w:type="spellStart"/>
      <w:r w:rsidRPr="004870ED">
        <w:rPr>
          <w:szCs w:val="24"/>
        </w:rPr>
        <w:t>ke</w:t>
      </w:r>
      <w:proofErr w:type="spellEnd"/>
      <w:r w:rsidRPr="004870ED">
        <w:rPr>
          <w:szCs w:val="24"/>
        </w:rPr>
        <w:t xml:space="preserve"> </w:t>
      </w:r>
      <w:proofErr w:type="spellStart"/>
      <w:r w:rsidRPr="004870ED">
        <w:rPr>
          <w:szCs w:val="24"/>
        </w:rPr>
        <w:t>pulau</w:t>
      </w:r>
      <w:proofErr w:type="spellEnd"/>
      <w:r w:rsidRPr="004870ED">
        <w:rPr>
          <w:szCs w:val="24"/>
        </w:rPr>
        <w:t xml:space="preserve"> </w:t>
      </w:r>
      <w:proofErr w:type="spellStart"/>
      <w:r w:rsidRPr="004870ED">
        <w:rPr>
          <w:szCs w:val="24"/>
        </w:rPr>
        <w:t>penyegat</w:t>
      </w:r>
      <w:proofErr w:type="spellEnd"/>
      <w:r w:rsidRPr="004870ED">
        <w:rPr>
          <w:szCs w:val="24"/>
        </w:rPr>
        <w:t xml:space="preserve"> </w:t>
      </w:r>
      <w:proofErr w:type="spellStart"/>
      <w:r w:rsidRPr="004870ED">
        <w:rPr>
          <w:szCs w:val="24"/>
        </w:rPr>
        <w:t>atau</w:t>
      </w:r>
      <w:proofErr w:type="spellEnd"/>
      <w:r w:rsidRPr="004870ED">
        <w:rPr>
          <w:szCs w:val="24"/>
        </w:rPr>
        <w:t xml:space="preserve"> </w:t>
      </w:r>
      <w:proofErr w:type="spellStart"/>
      <w:r w:rsidRPr="004870ED">
        <w:rPr>
          <w:szCs w:val="24"/>
        </w:rPr>
        <w:t>berziarah</w:t>
      </w:r>
      <w:proofErr w:type="spellEnd"/>
      <w:r w:rsidRPr="004870ED">
        <w:rPr>
          <w:szCs w:val="24"/>
        </w:rPr>
        <w:t xml:space="preserve"> </w:t>
      </w:r>
      <w:proofErr w:type="spellStart"/>
      <w:r w:rsidRPr="004870ED">
        <w:rPr>
          <w:szCs w:val="24"/>
        </w:rPr>
        <w:t>ke</w:t>
      </w:r>
      <w:proofErr w:type="spellEnd"/>
      <w:r w:rsidRPr="004870ED">
        <w:rPr>
          <w:szCs w:val="24"/>
        </w:rPr>
        <w:t xml:space="preserve"> </w:t>
      </w:r>
      <w:proofErr w:type="spellStart"/>
      <w:r w:rsidRPr="004870ED">
        <w:rPr>
          <w:szCs w:val="24"/>
        </w:rPr>
        <w:t>makam-makam</w:t>
      </w:r>
      <w:proofErr w:type="spellEnd"/>
      <w:r w:rsidRPr="004870ED">
        <w:rPr>
          <w:szCs w:val="24"/>
        </w:rPr>
        <w:t xml:space="preserve"> raja. </w:t>
      </w:r>
      <w:proofErr w:type="spellStart"/>
      <w:r w:rsidRPr="004870ED">
        <w:rPr>
          <w:szCs w:val="24"/>
        </w:rPr>
        <w:t>Larangan</w:t>
      </w:r>
      <w:proofErr w:type="spellEnd"/>
      <w:r w:rsidRPr="004870ED">
        <w:rPr>
          <w:szCs w:val="24"/>
        </w:rPr>
        <w:t xml:space="preserve"> </w:t>
      </w:r>
      <w:proofErr w:type="spellStart"/>
      <w:r w:rsidRPr="004870ED">
        <w:rPr>
          <w:szCs w:val="24"/>
        </w:rPr>
        <w:t>tersebut</w:t>
      </w:r>
      <w:proofErr w:type="spellEnd"/>
      <w:r w:rsidRPr="004870ED">
        <w:rPr>
          <w:szCs w:val="24"/>
        </w:rPr>
        <w:t xml:space="preserve"> </w:t>
      </w:r>
      <w:proofErr w:type="spellStart"/>
      <w:r w:rsidRPr="004870ED">
        <w:rPr>
          <w:szCs w:val="24"/>
        </w:rPr>
        <w:t>berupa</w:t>
      </w:r>
      <w:proofErr w:type="spellEnd"/>
      <w:r w:rsidRPr="004870ED">
        <w:rPr>
          <w:szCs w:val="24"/>
        </w:rPr>
        <w:t xml:space="preserve"> </w:t>
      </w:r>
      <w:proofErr w:type="spellStart"/>
      <w:r w:rsidRPr="004870ED">
        <w:rPr>
          <w:szCs w:val="24"/>
        </w:rPr>
        <w:t>peringatan</w:t>
      </w:r>
      <w:proofErr w:type="spellEnd"/>
      <w:r w:rsidRPr="004870ED">
        <w:rPr>
          <w:szCs w:val="24"/>
        </w:rPr>
        <w:t xml:space="preserve"> agar </w:t>
      </w:r>
      <w:proofErr w:type="spellStart"/>
      <w:r w:rsidRPr="004870ED">
        <w:rPr>
          <w:szCs w:val="24"/>
        </w:rPr>
        <w:t>t</w:t>
      </w:r>
      <w:r>
        <w:rPr>
          <w:szCs w:val="24"/>
        </w:rPr>
        <w:t>idak</w:t>
      </w:r>
      <w:proofErr w:type="spellEnd"/>
      <w:r>
        <w:rPr>
          <w:szCs w:val="24"/>
        </w:rPr>
        <w:t xml:space="preserve"> </w:t>
      </w:r>
      <w:proofErr w:type="spellStart"/>
      <w:r>
        <w:rPr>
          <w:szCs w:val="24"/>
        </w:rPr>
        <w:t>mengenakan</w:t>
      </w:r>
      <w:proofErr w:type="spellEnd"/>
      <w:r>
        <w:rPr>
          <w:szCs w:val="24"/>
        </w:rPr>
        <w:t xml:space="preserve"> </w:t>
      </w:r>
      <w:proofErr w:type="spellStart"/>
      <w:r>
        <w:rPr>
          <w:szCs w:val="24"/>
        </w:rPr>
        <w:t>pakaian</w:t>
      </w:r>
      <w:proofErr w:type="spellEnd"/>
      <w:r>
        <w:rPr>
          <w:szCs w:val="24"/>
        </w:rPr>
        <w:t xml:space="preserve"> minim (</w:t>
      </w:r>
      <w:proofErr w:type="spellStart"/>
      <w:r w:rsidRPr="004870ED">
        <w:rPr>
          <w:szCs w:val="24"/>
        </w:rPr>
        <w:t>pakaian</w:t>
      </w:r>
      <w:proofErr w:type="spellEnd"/>
      <w:r w:rsidRPr="004870ED">
        <w:rPr>
          <w:szCs w:val="24"/>
        </w:rPr>
        <w:t xml:space="preserve"> yang </w:t>
      </w:r>
      <w:proofErr w:type="spellStart"/>
      <w:r w:rsidRPr="004870ED">
        <w:rPr>
          <w:szCs w:val="24"/>
        </w:rPr>
        <w:t>tidak</w:t>
      </w:r>
      <w:proofErr w:type="spellEnd"/>
      <w:r w:rsidRPr="004870ED">
        <w:rPr>
          <w:szCs w:val="24"/>
        </w:rPr>
        <w:t xml:space="preserve"> </w:t>
      </w:r>
      <w:proofErr w:type="spellStart"/>
      <w:r w:rsidRPr="004870ED">
        <w:rPr>
          <w:szCs w:val="24"/>
        </w:rPr>
        <w:t>sopan</w:t>
      </w:r>
      <w:proofErr w:type="spellEnd"/>
      <w:r w:rsidRPr="004870ED">
        <w:rPr>
          <w:szCs w:val="24"/>
        </w:rPr>
        <w:t xml:space="preserve">), </w:t>
      </w:r>
      <w:proofErr w:type="spellStart"/>
      <w:r w:rsidRPr="004870ED">
        <w:rPr>
          <w:szCs w:val="24"/>
        </w:rPr>
        <w:t>meminum</w:t>
      </w:r>
      <w:proofErr w:type="spellEnd"/>
      <w:r w:rsidRPr="004870ED">
        <w:rPr>
          <w:szCs w:val="24"/>
        </w:rPr>
        <w:t xml:space="preserve"> </w:t>
      </w:r>
      <w:proofErr w:type="spellStart"/>
      <w:r w:rsidRPr="004870ED">
        <w:rPr>
          <w:szCs w:val="24"/>
        </w:rPr>
        <w:t>minuman</w:t>
      </w:r>
      <w:proofErr w:type="spellEnd"/>
      <w:r w:rsidRPr="004870ED">
        <w:rPr>
          <w:szCs w:val="24"/>
        </w:rPr>
        <w:t xml:space="preserve"> yang </w:t>
      </w:r>
      <w:proofErr w:type="spellStart"/>
      <w:r w:rsidRPr="004870ED">
        <w:rPr>
          <w:szCs w:val="24"/>
        </w:rPr>
        <w:t>beralkohol</w:t>
      </w:r>
      <w:proofErr w:type="spellEnd"/>
      <w:r w:rsidRPr="004870ED">
        <w:rPr>
          <w:szCs w:val="24"/>
        </w:rPr>
        <w:t xml:space="preserve">, </w:t>
      </w:r>
      <w:proofErr w:type="spellStart"/>
      <w:r w:rsidRPr="004870ED">
        <w:rPr>
          <w:szCs w:val="24"/>
        </w:rPr>
        <w:t>bermesraan</w:t>
      </w:r>
      <w:proofErr w:type="spellEnd"/>
      <w:r w:rsidRPr="004870ED">
        <w:rPr>
          <w:szCs w:val="24"/>
        </w:rPr>
        <w:t xml:space="preserve"> </w:t>
      </w:r>
      <w:proofErr w:type="spellStart"/>
      <w:r w:rsidRPr="004870ED">
        <w:rPr>
          <w:szCs w:val="24"/>
        </w:rPr>
        <w:t>dengan</w:t>
      </w:r>
      <w:proofErr w:type="spellEnd"/>
      <w:r w:rsidRPr="004870ED">
        <w:rPr>
          <w:szCs w:val="24"/>
        </w:rPr>
        <w:t xml:space="preserve"> </w:t>
      </w:r>
      <w:proofErr w:type="spellStart"/>
      <w:r w:rsidRPr="004870ED">
        <w:rPr>
          <w:szCs w:val="24"/>
        </w:rPr>
        <w:t>pasangan</w:t>
      </w:r>
      <w:proofErr w:type="spellEnd"/>
      <w:r w:rsidRPr="004870ED">
        <w:rPr>
          <w:szCs w:val="24"/>
        </w:rPr>
        <w:t xml:space="preserve"> di </w:t>
      </w:r>
      <w:proofErr w:type="spellStart"/>
      <w:r w:rsidRPr="004870ED">
        <w:rPr>
          <w:szCs w:val="24"/>
        </w:rPr>
        <w:t>tempat</w:t>
      </w:r>
      <w:proofErr w:type="spellEnd"/>
      <w:r w:rsidRPr="004870ED">
        <w:rPr>
          <w:szCs w:val="24"/>
        </w:rPr>
        <w:t xml:space="preserve"> </w:t>
      </w:r>
      <w:proofErr w:type="spellStart"/>
      <w:r w:rsidRPr="004870ED">
        <w:rPr>
          <w:szCs w:val="24"/>
        </w:rPr>
        <w:t>terbuka</w:t>
      </w:r>
      <w:proofErr w:type="spellEnd"/>
      <w:r w:rsidRPr="004870ED">
        <w:rPr>
          <w:szCs w:val="24"/>
        </w:rPr>
        <w:t xml:space="preserve"> </w:t>
      </w:r>
      <w:proofErr w:type="spellStart"/>
      <w:r w:rsidRPr="004870ED">
        <w:rPr>
          <w:szCs w:val="24"/>
        </w:rPr>
        <w:t>atau</w:t>
      </w:r>
      <w:proofErr w:type="spellEnd"/>
      <w:r w:rsidRPr="004870ED">
        <w:rPr>
          <w:szCs w:val="24"/>
        </w:rPr>
        <w:t xml:space="preserve"> </w:t>
      </w:r>
      <w:proofErr w:type="spellStart"/>
      <w:r w:rsidRPr="004870ED">
        <w:rPr>
          <w:szCs w:val="24"/>
        </w:rPr>
        <w:t>umum</w:t>
      </w:r>
      <w:proofErr w:type="spellEnd"/>
      <w:r w:rsidRPr="004870ED">
        <w:rPr>
          <w:szCs w:val="24"/>
        </w:rPr>
        <w:t xml:space="preserve">, </w:t>
      </w:r>
      <w:proofErr w:type="spellStart"/>
      <w:r w:rsidRPr="004870ED">
        <w:rPr>
          <w:szCs w:val="24"/>
        </w:rPr>
        <w:t>berbicara</w:t>
      </w:r>
      <w:proofErr w:type="spellEnd"/>
      <w:r w:rsidRPr="004870ED">
        <w:rPr>
          <w:szCs w:val="24"/>
        </w:rPr>
        <w:t xml:space="preserve"> yang </w:t>
      </w:r>
      <w:proofErr w:type="spellStart"/>
      <w:r w:rsidRPr="004870ED">
        <w:rPr>
          <w:szCs w:val="24"/>
        </w:rPr>
        <w:t>tidak</w:t>
      </w:r>
      <w:proofErr w:type="spellEnd"/>
      <w:r w:rsidRPr="004870ED">
        <w:rPr>
          <w:szCs w:val="24"/>
        </w:rPr>
        <w:t xml:space="preserve"> </w:t>
      </w:r>
      <w:proofErr w:type="spellStart"/>
      <w:r w:rsidRPr="004870ED">
        <w:rPr>
          <w:szCs w:val="24"/>
        </w:rPr>
        <w:t>sopan</w:t>
      </w:r>
      <w:proofErr w:type="spellEnd"/>
      <w:r w:rsidRPr="004870ED">
        <w:rPr>
          <w:szCs w:val="24"/>
        </w:rPr>
        <w:t xml:space="preserve">. Yang </w:t>
      </w:r>
      <w:proofErr w:type="spellStart"/>
      <w:r w:rsidRPr="004870ED">
        <w:rPr>
          <w:szCs w:val="24"/>
        </w:rPr>
        <w:t>harus</w:t>
      </w:r>
      <w:proofErr w:type="spellEnd"/>
      <w:r w:rsidRPr="004870ED">
        <w:rPr>
          <w:szCs w:val="24"/>
        </w:rPr>
        <w:t xml:space="preserve"> </w:t>
      </w:r>
      <w:proofErr w:type="spellStart"/>
      <w:r w:rsidRPr="004870ED">
        <w:rPr>
          <w:szCs w:val="24"/>
        </w:rPr>
        <w:t>diperhatikan</w:t>
      </w:r>
      <w:proofErr w:type="spellEnd"/>
      <w:r w:rsidRPr="004870ED">
        <w:rPr>
          <w:szCs w:val="24"/>
        </w:rPr>
        <w:t xml:space="preserve"> </w:t>
      </w:r>
      <w:proofErr w:type="spellStart"/>
      <w:r w:rsidRPr="004870ED">
        <w:rPr>
          <w:szCs w:val="24"/>
        </w:rPr>
        <w:t>ketika</w:t>
      </w:r>
      <w:proofErr w:type="spellEnd"/>
      <w:r w:rsidRPr="004870ED">
        <w:rPr>
          <w:szCs w:val="24"/>
        </w:rPr>
        <w:t xml:space="preserve"> </w:t>
      </w:r>
      <w:proofErr w:type="spellStart"/>
      <w:r w:rsidRPr="004870ED">
        <w:rPr>
          <w:szCs w:val="24"/>
        </w:rPr>
        <w:t>melakukan</w:t>
      </w:r>
      <w:proofErr w:type="spellEnd"/>
      <w:r w:rsidRPr="004870ED">
        <w:rPr>
          <w:szCs w:val="24"/>
        </w:rPr>
        <w:t xml:space="preserve"> </w:t>
      </w:r>
      <w:proofErr w:type="spellStart"/>
      <w:r w:rsidRPr="004870ED">
        <w:rPr>
          <w:szCs w:val="24"/>
        </w:rPr>
        <w:t>kunjungan</w:t>
      </w:r>
      <w:proofErr w:type="spellEnd"/>
      <w:r w:rsidRPr="004870ED">
        <w:rPr>
          <w:szCs w:val="24"/>
        </w:rPr>
        <w:t xml:space="preserve"> </w:t>
      </w:r>
      <w:proofErr w:type="spellStart"/>
      <w:r w:rsidRPr="004870ED">
        <w:rPr>
          <w:szCs w:val="24"/>
        </w:rPr>
        <w:t>wisata</w:t>
      </w:r>
      <w:proofErr w:type="spellEnd"/>
      <w:r w:rsidRPr="004870ED">
        <w:rPr>
          <w:szCs w:val="24"/>
        </w:rPr>
        <w:t xml:space="preserve"> </w:t>
      </w:r>
      <w:proofErr w:type="spellStart"/>
      <w:r w:rsidRPr="004870ED">
        <w:rPr>
          <w:szCs w:val="24"/>
        </w:rPr>
        <w:t>atau</w:t>
      </w:r>
      <w:proofErr w:type="spellEnd"/>
      <w:r w:rsidRPr="004870ED">
        <w:rPr>
          <w:szCs w:val="24"/>
        </w:rPr>
        <w:t xml:space="preserve"> </w:t>
      </w:r>
      <w:proofErr w:type="spellStart"/>
      <w:r w:rsidRPr="004870ED">
        <w:rPr>
          <w:szCs w:val="24"/>
        </w:rPr>
        <w:t>berziarah</w:t>
      </w:r>
      <w:proofErr w:type="spellEnd"/>
      <w:r w:rsidRPr="004870ED">
        <w:rPr>
          <w:szCs w:val="24"/>
        </w:rPr>
        <w:t xml:space="preserve"> </w:t>
      </w:r>
      <w:proofErr w:type="spellStart"/>
      <w:r w:rsidRPr="004870ED">
        <w:rPr>
          <w:szCs w:val="24"/>
        </w:rPr>
        <w:t>harus</w:t>
      </w:r>
      <w:proofErr w:type="spellEnd"/>
      <w:r w:rsidRPr="004870ED">
        <w:rPr>
          <w:szCs w:val="24"/>
        </w:rPr>
        <w:t xml:space="preserve"> </w:t>
      </w:r>
      <w:proofErr w:type="spellStart"/>
      <w:r w:rsidRPr="004870ED">
        <w:rPr>
          <w:szCs w:val="24"/>
        </w:rPr>
        <w:t>berpedoman</w:t>
      </w:r>
      <w:proofErr w:type="spellEnd"/>
      <w:r w:rsidRPr="004870ED">
        <w:rPr>
          <w:szCs w:val="24"/>
        </w:rPr>
        <w:t xml:space="preserve"> pada </w:t>
      </w:r>
      <w:proofErr w:type="spellStart"/>
      <w:r w:rsidRPr="004870ED">
        <w:rPr>
          <w:szCs w:val="24"/>
        </w:rPr>
        <w:t>etika</w:t>
      </w:r>
      <w:proofErr w:type="spellEnd"/>
      <w:r w:rsidRPr="004870ED">
        <w:rPr>
          <w:szCs w:val="24"/>
        </w:rPr>
        <w:t xml:space="preserve">, </w:t>
      </w:r>
      <w:proofErr w:type="spellStart"/>
      <w:r w:rsidRPr="004870ED">
        <w:rPr>
          <w:szCs w:val="24"/>
        </w:rPr>
        <w:t>sopan</w:t>
      </w:r>
      <w:proofErr w:type="spellEnd"/>
      <w:r w:rsidRPr="004870ED">
        <w:rPr>
          <w:szCs w:val="24"/>
        </w:rPr>
        <w:t xml:space="preserve"> dan tata krama </w:t>
      </w:r>
      <w:proofErr w:type="spellStart"/>
      <w:r w:rsidRPr="004870ED">
        <w:rPr>
          <w:szCs w:val="24"/>
        </w:rPr>
        <w:t>sesuai</w:t>
      </w:r>
      <w:proofErr w:type="spellEnd"/>
      <w:r w:rsidRPr="004870ED">
        <w:rPr>
          <w:szCs w:val="24"/>
        </w:rPr>
        <w:t xml:space="preserve"> </w:t>
      </w:r>
      <w:proofErr w:type="spellStart"/>
      <w:r w:rsidRPr="004870ED">
        <w:rPr>
          <w:szCs w:val="24"/>
        </w:rPr>
        <w:t>budaya</w:t>
      </w:r>
      <w:proofErr w:type="spellEnd"/>
      <w:r w:rsidRPr="004870ED">
        <w:rPr>
          <w:szCs w:val="24"/>
        </w:rPr>
        <w:t xml:space="preserve"> dan </w:t>
      </w:r>
      <w:proofErr w:type="spellStart"/>
      <w:r w:rsidRPr="004870ED">
        <w:rPr>
          <w:szCs w:val="24"/>
        </w:rPr>
        <w:t>adat</w:t>
      </w:r>
      <w:proofErr w:type="spellEnd"/>
      <w:r w:rsidRPr="004870ED">
        <w:rPr>
          <w:szCs w:val="24"/>
        </w:rPr>
        <w:t xml:space="preserve"> </w:t>
      </w:r>
      <w:proofErr w:type="spellStart"/>
      <w:r w:rsidRPr="004870ED">
        <w:rPr>
          <w:szCs w:val="24"/>
        </w:rPr>
        <w:t>istiadat</w:t>
      </w:r>
      <w:proofErr w:type="spellEnd"/>
      <w:r w:rsidRPr="004870ED">
        <w:rPr>
          <w:szCs w:val="24"/>
        </w:rPr>
        <w:t xml:space="preserve"> </w:t>
      </w:r>
      <w:proofErr w:type="spellStart"/>
      <w:r w:rsidRPr="004870ED">
        <w:rPr>
          <w:szCs w:val="24"/>
        </w:rPr>
        <w:t>masyarakat</w:t>
      </w:r>
      <w:proofErr w:type="spellEnd"/>
      <w:r w:rsidRPr="004870ED">
        <w:rPr>
          <w:szCs w:val="24"/>
        </w:rPr>
        <w:t xml:space="preserve"> </w:t>
      </w:r>
      <w:proofErr w:type="spellStart"/>
      <w:r w:rsidRPr="004870ED">
        <w:rPr>
          <w:szCs w:val="24"/>
        </w:rPr>
        <w:t>pulau</w:t>
      </w:r>
      <w:proofErr w:type="spellEnd"/>
      <w:r w:rsidRPr="004870ED">
        <w:rPr>
          <w:szCs w:val="24"/>
        </w:rPr>
        <w:t xml:space="preserve"> </w:t>
      </w:r>
      <w:proofErr w:type="spellStart"/>
      <w:r w:rsidRPr="004870ED">
        <w:rPr>
          <w:szCs w:val="24"/>
        </w:rPr>
        <w:t>Penyengat</w:t>
      </w:r>
      <w:proofErr w:type="spellEnd"/>
      <w:r w:rsidRPr="004870ED">
        <w:rPr>
          <w:szCs w:val="24"/>
        </w:rPr>
        <w:t>.</w:t>
      </w:r>
    </w:p>
    <w:p w14:paraId="112B5809" w14:textId="77777777" w:rsidR="00F730B9" w:rsidRPr="004870ED" w:rsidRDefault="00F730B9" w:rsidP="00816923">
      <w:pPr>
        <w:spacing w:line="276" w:lineRule="auto"/>
        <w:jc w:val="both"/>
        <w:rPr>
          <w:szCs w:val="24"/>
        </w:rPr>
      </w:pPr>
      <w:r w:rsidRPr="004870ED">
        <w:rPr>
          <w:szCs w:val="24"/>
        </w:rPr>
        <w:t xml:space="preserve">Hal lain yang </w:t>
      </w:r>
      <w:proofErr w:type="spellStart"/>
      <w:r w:rsidRPr="004870ED">
        <w:rPr>
          <w:szCs w:val="24"/>
        </w:rPr>
        <w:t>tetap</w:t>
      </w:r>
      <w:proofErr w:type="spellEnd"/>
      <w:r w:rsidRPr="004870ED">
        <w:rPr>
          <w:szCs w:val="24"/>
        </w:rPr>
        <w:t xml:space="preserve"> </w:t>
      </w:r>
      <w:proofErr w:type="spellStart"/>
      <w:r w:rsidRPr="004870ED">
        <w:rPr>
          <w:szCs w:val="24"/>
        </w:rPr>
        <w:t>harus</w:t>
      </w:r>
      <w:proofErr w:type="spellEnd"/>
      <w:r w:rsidRPr="004870ED">
        <w:rPr>
          <w:szCs w:val="24"/>
        </w:rPr>
        <w:t xml:space="preserve"> </w:t>
      </w:r>
      <w:proofErr w:type="spellStart"/>
      <w:r w:rsidRPr="004870ED">
        <w:rPr>
          <w:szCs w:val="24"/>
        </w:rPr>
        <w:t>diperhatikan</w:t>
      </w:r>
      <w:proofErr w:type="spellEnd"/>
      <w:r w:rsidRPr="004870ED">
        <w:rPr>
          <w:szCs w:val="24"/>
        </w:rPr>
        <w:t xml:space="preserve"> </w:t>
      </w:r>
      <w:proofErr w:type="spellStart"/>
      <w:r w:rsidRPr="004870ED">
        <w:rPr>
          <w:szCs w:val="24"/>
        </w:rPr>
        <w:t>adalah</w:t>
      </w:r>
      <w:proofErr w:type="spellEnd"/>
      <w:r w:rsidRPr="004870ED">
        <w:rPr>
          <w:szCs w:val="24"/>
        </w:rPr>
        <w:t xml:space="preserve"> </w:t>
      </w:r>
      <w:proofErr w:type="spellStart"/>
      <w:r w:rsidRPr="004870ED">
        <w:rPr>
          <w:szCs w:val="24"/>
        </w:rPr>
        <w:t>saat</w:t>
      </w:r>
      <w:proofErr w:type="spellEnd"/>
      <w:r w:rsidRPr="004870ED">
        <w:rPr>
          <w:szCs w:val="24"/>
        </w:rPr>
        <w:t xml:space="preserve"> </w:t>
      </w:r>
      <w:proofErr w:type="spellStart"/>
      <w:r w:rsidRPr="004870ED">
        <w:rPr>
          <w:szCs w:val="24"/>
        </w:rPr>
        <w:t>berada</w:t>
      </w:r>
      <w:proofErr w:type="spellEnd"/>
      <w:r w:rsidRPr="004870ED">
        <w:rPr>
          <w:szCs w:val="24"/>
        </w:rPr>
        <w:t xml:space="preserve"> di </w:t>
      </w:r>
      <w:proofErr w:type="spellStart"/>
      <w:r w:rsidRPr="004870ED">
        <w:rPr>
          <w:szCs w:val="24"/>
        </w:rPr>
        <w:t>makam</w:t>
      </w:r>
      <w:proofErr w:type="spellEnd"/>
      <w:r w:rsidRPr="004870ED">
        <w:rPr>
          <w:szCs w:val="24"/>
        </w:rPr>
        <w:t xml:space="preserve"> Raja </w:t>
      </w:r>
      <w:proofErr w:type="spellStart"/>
      <w:r w:rsidRPr="004870ED">
        <w:rPr>
          <w:szCs w:val="24"/>
        </w:rPr>
        <w:t>ada</w:t>
      </w:r>
      <w:proofErr w:type="spellEnd"/>
      <w:r w:rsidRPr="004870ED">
        <w:rPr>
          <w:szCs w:val="24"/>
        </w:rPr>
        <w:t xml:space="preserve"> </w:t>
      </w:r>
      <w:proofErr w:type="spellStart"/>
      <w:r w:rsidRPr="004870ED">
        <w:rPr>
          <w:szCs w:val="24"/>
        </w:rPr>
        <w:t>baiknya</w:t>
      </w:r>
      <w:proofErr w:type="spellEnd"/>
      <w:r w:rsidRPr="004870ED">
        <w:rPr>
          <w:szCs w:val="24"/>
        </w:rPr>
        <w:t xml:space="preserve"> </w:t>
      </w:r>
      <w:proofErr w:type="spellStart"/>
      <w:r w:rsidRPr="004870ED">
        <w:rPr>
          <w:szCs w:val="24"/>
        </w:rPr>
        <w:t>tetap</w:t>
      </w:r>
      <w:proofErr w:type="spellEnd"/>
      <w:r w:rsidRPr="004870ED">
        <w:rPr>
          <w:szCs w:val="24"/>
        </w:rPr>
        <w:t xml:space="preserve"> </w:t>
      </w:r>
      <w:proofErr w:type="spellStart"/>
      <w:r w:rsidRPr="004870ED">
        <w:rPr>
          <w:szCs w:val="24"/>
        </w:rPr>
        <w:t>menjaga</w:t>
      </w:r>
      <w:proofErr w:type="spellEnd"/>
      <w:r w:rsidRPr="004870ED">
        <w:rPr>
          <w:szCs w:val="24"/>
        </w:rPr>
        <w:t xml:space="preserve"> </w:t>
      </w:r>
      <w:proofErr w:type="spellStart"/>
      <w:r w:rsidRPr="004870ED">
        <w:rPr>
          <w:szCs w:val="24"/>
        </w:rPr>
        <w:t>kebersihan</w:t>
      </w:r>
      <w:proofErr w:type="spellEnd"/>
      <w:r w:rsidRPr="004870ED">
        <w:rPr>
          <w:szCs w:val="24"/>
        </w:rPr>
        <w:t xml:space="preserve"> </w:t>
      </w:r>
      <w:proofErr w:type="spellStart"/>
      <w:r w:rsidRPr="004870ED">
        <w:rPr>
          <w:szCs w:val="24"/>
        </w:rPr>
        <w:t>lingkungan</w:t>
      </w:r>
      <w:proofErr w:type="spellEnd"/>
      <w:r w:rsidRPr="004870ED">
        <w:rPr>
          <w:szCs w:val="24"/>
        </w:rPr>
        <w:t xml:space="preserve"> </w:t>
      </w:r>
      <w:proofErr w:type="spellStart"/>
      <w:r w:rsidRPr="004870ED">
        <w:rPr>
          <w:szCs w:val="24"/>
        </w:rPr>
        <w:t>pemakaman</w:t>
      </w:r>
      <w:proofErr w:type="spellEnd"/>
      <w:r w:rsidRPr="004870ED">
        <w:rPr>
          <w:szCs w:val="24"/>
        </w:rPr>
        <w:t xml:space="preserve">, </w:t>
      </w:r>
      <w:proofErr w:type="spellStart"/>
      <w:r w:rsidRPr="004870ED">
        <w:rPr>
          <w:szCs w:val="24"/>
        </w:rPr>
        <w:t>tidak</w:t>
      </w:r>
      <w:proofErr w:type="spellEnd"/>
      <w:r w:rsidRPr="004870ED">
        <w:rPr>
          <w:szCs w:val="24"/>
        </w:rPr>
        <w:t xml:space="preserve"> di </w:t>
      </w:r>
      <w:proofErr w:type="spellStart"/>
      <w:r w:rsidRPr="004870ED">
        <w:rPr>
          <w:szCs w:val="24"/>
        </w:rPr>
        <w:t>benarkan</w:t>
      </w:r>
      <w:proofErr w:type="spellEnd"/>
      <w:r w:rsidRPr="004870ED">
        <w:rPr>
          <w:szCs w:val="24"/>
        </w:rPr>
        <w:t xml:space="preserve"> </w:t>
      </w:r>
      <w:proofErr w:type="spellStart"/>
      <w:r w:rsidRPr="004870ED">
        <w:rPr>
          <w:szCs w:val="24"/>
        </w:rPr>
        <w:t>bagi</w:t>
      </w:r>
      <w:proofErr w:type="spellEnd"/>
      <w:r w:rsidRPr="004870ED">
        <w:rPr>
          <w:szCs w:val="24"/>
        </w:rPr>
        <w:t xml:space="preserve"> </w:t>
      </w:r>
      <w:proofErr w:type="spellStart"/>
      <w:r w:rsidRPr="004870ED">
        <w:rPr>
          <w:szCs w:val="24"/>
        </w:rPr>
        <w:t>wanita</w:t>
      </w:r>
      <w:proofErr w:type="spellEnd"/>
      <w:r w:rsidRPr="004870ED">
        <w:rPr>
          <w:szCs w:val="24"/>
        </w:rPr>
        <w:t xml:space="preserve"> yang </w:t>
      </w:r>
      <w:proofErr w:type="spellStart"/>
      <w:r w:rsidRPr="004870ED">
        <w:rPr>
          <w:szCs w:val="24"/>
        </w:rPr>
        <w:t>sedang</w:t>
      </w:r>
      <w:proofErr w:type="spellEnd"/>
      <w:r w:rsidRPr="004870ED">
        <w:rPr>
          <w:szCs w:val="24"/>
        </w:rPr>
        <w:t xml:space="preserve"> </w:t>
      </w:r>
      <w:proofErr w:type="spellStart"/>
      <w:r w:rsidRPr="004870ED">
        <w:rPr>
          <w:szCs w:val="24"/>
        </w:rPr>
        <w:t>haid</w:t>
      </w:r>
      <w:proofErr w:type="spellEnd"/>
      <w:r w:rsidRPr="004870ED">
        <w:rPr>
          <w:szCs w:val="24"/>
        </w:rPr>
        <w:t xml:space="preserve"> </w:t>
      </w:r>
      <w:proofErr w:type="spellStart"/>
      <w:r w:rsidRPr="004870ED">
        <w:rPr>
          <w:szCs w:val="24"/>
        </w:rPr>
        <w:t>melakukan</w:t>
      </w:r>
      <w:proofErr w:type="spellEnd"/>
      <w:r w:rsidRPr="004870ED">
        <w:rPr>
          <w:szCs w:val="24"/>
        </w:rPr>
        <w:t xml:space="preserve"> </w:t>
      </w:r>
      <w:proofErr w:type="spellStart"/>
      <w:r w:rsidRPr="004870ED">
        <w:rPr>
          <w:szCs w:val="24"/>
        </w:rPr>
        <w:t>ziarah</w:t>
      </w:r>
      <w:proofErr w:type="spellEnd"/>
      <w:r w:rsidRPr="004870ED">
        <w:rPr>
          <w:szCs w:val="24"/>
        </w:rPr>
        <w:t xml:space="preserve">. </w:t>
      </w:r>
      <w:proofErr w:type="spellStart"/>
      <w:r w:rsidRPr="004870ED">
        <w:rPr>
          <w:szCs w:val="24"/>
        </w:rPr>
        <w:t>Berdoa</w:t>
      </w:r>
      <w:proofErr w:type="spellEnd"/>
      <w:r w:rsidRPr="004870ED">
        <w:rPr>
          <w:szCs w:val="24"/>
        </w:rPr>
        <w:t xml:space="preserve"> </w:t>
      </w:r>
      <w:proofErr w:type="spellStart"/>
      <w:r w:rsidRPr="004870ED">
        <w:rPr>
          <w:szCs w:val="24"/>
        </w:rPr>
        <w:t>sesuai</w:t>
      </w:r>
      <w:proofErr w:type="spellEnd"/>
      <w:r w:rsidRPr="004870ED">
        <w:rPr>
          <w:szCs w:val="24"/>
        </w:rPr>
        <w:t xml:space="preserve"> </w:t>
      </w:r>
      <w:proofErr w:type="spellStart"/>
      <w:r w:rsidRPr="004870ED">
        <w:rPr>
          <w:szCs w:val="24"/>
        </w:rPr>
        <w:t>dengan</w:t>
      </w:r>
      <w:proofErr w:type="spellEnd"/>
      <w:r w:rsidRPr="004870ED">
        <w:rPr>
          <w:szCs w:val="24"/>
        </w:rPr>
        <w:t xml:space="preserve"> </w:t>
      </w:r>
      <w:proofErr w:type="spellStart"/>
      <w:r w:rsidRPr="004870ED">
        <w:rPr>
          <w:szCs w:val="24"/>
        </w:rPr>
        <w:t>kebiasaan</w:t>
      </w:r>
      <w:proofErr w:type="spellEnd"/>
      <w:r w:rsidRPr="004870ED">
        <w:rPr>
          <w:szCs w:val="24"/>
        </w:rPr>
        <w:t xml:space="preserve"> pada </w:t>
      </w:r>
      <w:proofErr w:type="spellStart"/>
      <w:r w:rsidRPr="004870ED">
        <w:rPr>
          <w:szCs w:val="24"/>
        </w:rPr>
        <w:t>masyarakat</w:t>
      </w:r>
      <w:proofErr w:type="spellEnd"/>
      <w:r w:rsidRPr="004870ED">
        <w:rPr>
          <w:szCs w:val="24"/>
        </w:rPr>
        <w:t xml:space="preserve"> </w:t>
      </w:r>
      <w:proofErr w:type="spellStart"/>
      <w:r w:rsidRPr="004870ED">
        <w:rPr>
          <w:szCs w:val="24"/>
        </w:rPr>
        <w:t>pulau</w:t>
      </w:r>
      <w:proofErr w:type="spellEnd"/>
      <w:r w:rsidRPr="004870ED">
        <w:rPr>
          <w:szCs w:val="24"/>
        </w:rPr>
        <w:t xml:space="preserve"> </w:t>
      </w:r>
      <w:proofErr w:type="spellStart"/>
      <w:r w:rsidRPr="004870ED">
        <w:rPr>
          <w:szCs w:val="24"/>
        </w:rPr>
        <w:t>Penyangat</w:t>
      </w:r>
      <w:proofErr w:type="spellEnd"/>
      <w:r w:rsidRPr="004870ED">
        <w:rPr>
          <w:szCs w:val="24"/>
        </w:rPr>
        <w:t>.</w:t>
      </w:r>
      <w:r>
        <w:rPr>
          <w:szCs w:val="24"/>
        </w:rPr>
        <w:t xml:space="preserve"> </w:t>
      </w:r>
    </w:p>
    <w:p w14:paraId="46DD0F3C" w14:textId="77777777" w:rsidR="00F730B9" w:rsidRPr="00816923" w:rsidRDefault="00F730B9" w:rsidP="00816923">
      <w:pPr>
        <w:pStyle w:val="ListParagraph"/>
        <w:numPr>
          <w:ilvl w:val="0"/>
          <w:numId w:val="14"/>
        </w:numPr>
        <w:tabs>
          <w:tab w:val="left" w:pos="2835"/>
        </w:tabs>
        <w:spacing w:after="0" w:line="276" w:lineRule="auto"/>
        <w:ind w:left="900" w:hanging="540"/>
        <w:jc w:val="both"/>
        <w:rPr>
          <w:rFonts w:ascii="Times New Roman" w:hAnsi="Times New Roman" w:cs="Times New Roman"/>
          <w:sz w:val="20"/>
          <w:szCs w:val="20"/>
        </w:rPr>
      </w:pPr>
      <w:proofErr w:type="spellStart"/>
      <w:r w:rsidRPr="00816923">
        <w:rPr>
          <w:rFonts w:ascii="Times New Roman" w:hAnsi="Times New Roman" w:cs="Times New Roman"/>
          <w:sz w:val="20"/>
          <w:szCs w:val="20"/>
          <w:lang w:val="en-US"/>
        </w:rPr>
        <w:t>Ziarah</w:t>
      </w:r>
      <w:proofErr w:type="spellEnd"/>
      <w:r w:rsidRPr="00816923">
        <w:rPr>
          <w:rFonts w:ascii="Times New Roman" w:hAnsi="Times New Roman" w:cs="Times New Roman"/>
          <w:sz w:val="20"/>
          <w:szCs w:val="20"/>
          <w:lang w:val="en-US"/>
        </w:rPr>
        <w:t xml:space="preserve"> Makam Raja</w:t>
      </w:r>
    </w:p>
    <w:p w14:paraId="299E52F4" w14:textId="77777777" w:rsidR="00F730B9" w:rsidRDefault="00F730B9" w:rsidP="00816923">
      <w:pPr>
        <w:spacing w:line="276" w:lineRule="auto"/>
        <w:jc w:val="both"/>
        <w:rPr>
          <w:szCs w:val="24"/>
        </w:rPr>
      </w:pPr>
      <w:proofErr w:type="spellStart"/>
      <w:r w:rsidRPr="004870ED">
        <w:rPr>
          <w:szCs w:val="24"/>
          <w:shd w:val="clear" w:color="auto" w:fill="FFFFFF"/>
        </w:rPr>
        <w:t>Tradisi</w:t>
      </w:r>
      <w:proofErr w:type="spellEnd"/>
      <w:r w:rsidRPr="004870ED">
        <w:rPr>
          <w:szCs w:val="24"/>
          <w:shd w:val="clear" w:color="auto" w:fill="FFFFFF"/>
        </w:rPr>
        <w:t xml:space="preserve"> </w:t>
      </w:r>
      <w:proofErr w:type="spellStart"/>
      <w:r w:rsidRPr="004870ED">
        <w:rPr>
          <w:szCs w:val="24"/>
          <w:shd w:val="clear" w:color="auto" w:fill="FFFFFF"/>
        </w:rPr>
        <w:t>adalah</w:t>
      </w:r>
      <w:proofErr w:type="spellEnd"/>
      <w:r w:rsidRPr="004870ED">
        <w:rPr>
          <w:szCs w:val="24"/>
          <w:shd w:val="clear" w:color="auto" w:fill="FFFFFF"/>
        </w:rPr>
        <w:t xml:space="preserve"> </w:t>
      </w:r>
      <w:proofErr w:type="spellStart"/>
      <w:r w:rsidRPr="004870ED">
        <w:rPr>
          <w:szCs w:val="24"/>
          <w:shd w:val="clear" w:color="auto" w:fill="FFFFFF"/>
        </w:rPr>
        <w:t>wujud</w:t>
      </w:r>
      <w:proofErr w:type="spellEnd"/>
      <w:r w:rsidRPr="004870ED">
        <w:rPr>
          <w:szCs w:val="24"/>
          <w:shd w:val="clear" w:color="auto" w:fill="FFFFFF"/>
        </w:rPr>
        <w:t xml:space="preserve"> </w:t>
      </w:r>
      <w:proofErr w:type="spellStart"/>
      <w:r w:rsidRPr="004870ED">
        <w:rPr>
          <w:szCs w:val="24"/>
          <w:shd w:val="clear" w:color="auto" w:fill="FFFFFF"/>
        </w:rPr>
        <w:t>kebudayaan</w:t>
      </w:r>
      <w:proofErr w:type="spellEnd"/>
      <w:r w:rsidRPr="004870ED">
        <w:rPr>
          <w:szCs w:val="24"/>
          <w:shd w:val="clear" w:color="auto" w:fill="FFFFFF"/>
        </w:rPr>
        <w:t xml:space="preserve"> di </w:t>
      </w:r>
      <w:proofErr w:type="spellStart"/>
      <w:r w:rsidRPr="004870ED">
        <w:rPr>
          <w:szCs w:val="24"/>
          <w:shd w:val="clear" w:color="auto" w:fill="FFFFFF"/>
        </w:rPr>
        <w:t>suatu</w:t>
      </w:r>
      <w:proofErr w:type="spellEnd"/>
      <w:r w:rsidRPr="004870ED">
        <w:rPr>
          <w:szCs w:val="24"/>
          <w:shd w:val="clear" w:color="auto" w:fill="FFFFFF"/>
        </w:rPr>
        <w:t xml:space="preserve"> wilayah yang </w:t>
      </w:r>
      <w:proofErr w:type="spellStart"/>
      <w:r w:rsidRPr="004870ED">
        <w:rPr>
          <w:szCs w:val="24"/>
          <w:shd w:val="clear" w:color="auto" w:fill="FFFFFF"/>
        </w:rPr>
        <w:t>dilestarikan</w:t>
      </w:r>
      <w:proofErr w:type="spellEnd"/>
      <w:r w:rsidRPr="004870ED">
        <w:rPr>
          <w:szCs w:val="24"/>
          <w:shd w:val="clear" w:color="auto" w:fill="FFFFFF"/>
        </w:rPr>
        <w:t xml:space="preserve"> dan </w:t>
      </w:r>
      <w:proofErr w:type="spellStart"/>
      <w:r w:rsidRPr="004870ED">
        <w:rPr>
          <w:szCs w:val="24"/>
          <w:shd w:val="clear" w:color="auto" w:fill="FFFFFF"/>
        </w:rPr>
        <w:t>diturunkan</w:t>
      </w:r>
      <w:proofErr w:type="spellEnd"/>
      <w:r w:rsidRPr="004870ED">
        <w:rPr>
          <w:szCs w:val="24"/>
          <w:shd w:val="clear" w:color="auto" w:fill="FFFFFF"/>
        </w:rPr>
        <w:t xml:space="preserve"> </w:t>
      </w:r>
      <w:proofErr w:type="spellStart"/>
      <w:r w:rsidRPr="004870ED">
        <w:rPr>
          <w:szCs w:val="24"/>
          <w:shd w:val="clear" w:color="auto" w:fill="FFFFFF"/>
        </w:rPr>
        <w:t>dari</w:t>
      </w:r>
      <w:proofErr w:type="spellEnd"/>
      <w:r w:rsidRPr="004870ED">
        <w:rPr>
          <w:szCs w:val="24"/>
          <w:shd w:val="clear" w:color="auto" w:fill="FFFFFF"/>
        </w:rPr>
        <w:t xml:space="preserve"> </w:t>
      </w:r>
      <w:proofErr w:type="spellStart"/>
      <w:r w:rsidRPr="004870ED">
        <w:rPr>
          <w:szCs w:val="24"/>
          <w:shd w:val="clear" w:color="auto" w:fill="FFFFFF"/>
        </w:rPr>
        <w:t>satu</w:t>
      </w:r>
      <w:proofErr w:type="spellEnd"/>
      <w:r w:rsidRPr="004870ED">
        <w:rPr>
          <w:szCs w:val="24"/>
          <w:shd w:val="clear" w:color="auto" w:fill="FFFFFF"/>
        </w:rPr>
        <w:t xml:space="preserve"> </w:t>
      </w:r>
      <w:proofErr w:type="spellStart"/>
      <w:r w:rsidRPr="004870ED">
        <w:rPr>
          <w:szCs w:val="24"/>
          <w:shd w:val="clear" w:color="auto" w:fill="FFFFFF"/>
        </w:rPr>
        <w:t>generasi</w:t>
      </w:r>
      <w:proofErr w:type="spellEnd"/>
      <w:r w:rsidRPr="004870ED">
        <w:rPr>
          <w:szCs w:val="24"/>
          <w:shd w:val="clear" w:color="auto" w:fill="FFFFFF"/>
        </w:rPr>
        <w:t xml:space="preserve"> </w:t>
      </w:r>
      <w:proofErr w:type="spellStart"/>
      <w:r w:rsidRPr="004870ED">
        <w:rPr>
          <w:szCs w:val="24"/>
          <w:shd w:val="clear" w:color="auto" w:fill="FFFFFF"/>
        </w:rPr>
        <w:t>ke</w:t>
      </w:r>
      <w:proofErr w:type="spellEnd"/>
      <w:r w:rsidRPr="004870ED">
        <w:rPr>
          <w:szCs w:val="24"/>
          <w:shd w:val="clear" w:color="auto" w:fill="FFFFFF"/>
        </w:rPr>
        <w:t xml:space="preserve"> </w:t>
      </w:r>
      <w:proofErr w:type="spellStart"/>
      <w:r w:rsidRPr="004870ED">
        <w:rPr>
          <w:szCs w:val="24"/>
          <w:shd w:val="clear" w:color="auto" w:fill="FFFFFF"/>
        </w:rPr>
        <w:t>generasi</w:t>
      </w:r>
      <w:proofErr w:type="spellEnd"/>
      <w:r w:rsidRPr="004870ED">
        <w:rPr>
          <w:szCs w:val="24"/>
          <w:shd w:val="clear" w:color="auto" w:fill="FFFFFF"/>
        </w:rPr>
        <w:t xml:space="preserve"> </w:t>
      </w:r>
      <w:proofErr w:type="spellStart"/>
      <w:r w:rsidRPr="004870ED">
        <w:rPr>
          <w:szCs w:val="24"/>
          <w:shd w:val="clear" w:color="auto" w:fill="FFFFFF"/>
        </w:rPr>
        <w:t>lainnya</w:t>
      </w:r>
      <w:proofErr w:type="spellEnd"/>
      <w:r w:rsidRPr="004870ED">
        <w:rPr>
          <w:szCs w:val="24"/>
          <w:shd w:val="clear" w:color="auto" w:fill="FFFFFF"/>
        </w:rPr>
        <w:t xml:space="preserve">. Nah, salah </w:t>
      </w:r>
      <w:proofErr w:type="spellStart"/>
      <w:r w:rsidRPr="004870ED">
        <w:rPr>
          <w:szCs w:val="24"/>
          <w:shd w:val="clear" w:color="auto" w:fill="FFFFFF"/>
        </w:rPr>
        <w:t>satu</w:t>
      </w:r>
      <w:proofErr w:type="spellEnd"/>
      <w:r w:rsidRPr="004870ED">
        <w:rPr>
          <w:szCs w:val="24"/>
          <w:shd w:val="clear" w:color="auto" w:fill="FFFFFF"/>
        </w:rPr>
        <w:t xml:space="preserve"> </w:t>
      </w:r>
      <w:proofErr w:type="spellStart"/>
      <w:r w:rsidRPr="004870ED">
        <w:rPr>
          <w:szCs w:val="24"/>
          <w:shd w:val="clear" w:color="auto" w:fill="FFFFFF"/>
        </w:rPr>
        <w:t>tradisi</w:t>
      </w:r>
      <w:proofErr w:type="spellEnd"/>
      <w:r w:rsidRPr="004870ED">
        <w:rPr>
          <w:szCs w:val="24"/>
          <w:shd w:val="clear" w:color="auto" w:fill="FFFFFF"/>
        </w:rPr>
        <w:t xml:space="preserve"> yang </w:t>
      </w:r>
      <w:proofErr w:type="spellStart"/>
      <w:r w:rsidRPr="004870ED">
        <w:rPr>
          <w:szCs w:val="24"/>
          <w:shd w:val="clear" w:color="auto" w:fill="FFFFFF"/>
        </w:rPr>
        <w:t>masih</w:t>
      </w:r>
      <w:proofErr w:type="spellEnd"/>
      <w:r w:rsidRPr="004870ED">
        <w:rPr>
          <w:szCs w:val="24"/>
          <w:shd w:val="clear" w:color="auto" w:fill="FFFFFF"/>
        </w:rPr>
        <w:t xml:space="preserve"> </w:t>
      </w:r>
      <w:proofErr w:type="spellStart"/>
      <w:r w:rsidRPr="004870ED">
        <w:rPr>
          <w:szCs w:val="24"/>
          <w:shd w:val="clear" w:color="auto" w:fill="FFFFFF"/>
        </w:rPr>
        <w:t>jamak</w:t>
      </w:r>
      <w:proofErr w:type="spellEnd"/>
      <w:r w:rsidRPr="004870ED">
        <w:rPr>
          <w:szCs w:val="24"/>
          <w:shd w:val="clear" w:color="auto" w:fill="FFFFFF"/>
        </w:rPr>
        <w:t xml:space="preserve"> </w:t>
      </w:r>
      <w:proofErr w:type="spellStart"/>
      <w:r w:rsidRPr="004870ED">
        <w:rPr>
          <w:szCs w:val="24"/>
          <w:shd w:val="clear" w:color="auto" w:fill="FFFFFF"/>
        </w:rPr>
        <w:t>ditemui</w:t>
      </w:r>
      <w:proofErr w:type="spellEnd"/>
      <w:r w:rsidRPr="004870ED">
        <w:rPr>
          <w:szCs w:val="24"/>
          <w:shd w:val="clear" w:color="auto" w:fill="FFFFFF"/>
        </w:rPr>
        <w:t xml:space="preserve"> di </w:t>
      </w:r>
      <w:proofErr w:type="spellStart"/>
      <w:r w:rsidRPr="004870ED">
        <w:rPr>
          <w:szCs w:val="24"/>
          <w:shd w:val="clear" w:color="auto" w:fill="FFFFFF"/>
        </w:rPr>
        <w:t>berbagai</w:t>
      </w:r>
      <w:proofErr w:type="spellEnd"/>
      <w:r w:rsidRPr="004870ED">
        <w:rPr>
          <w:szCs w:val="24"/>
          <w:shd w:val="clear" w:color="auto" w:fill="FFFFFF"/>
        </w:rPr>
        <w:t xml:space="preserve"> </w:t>
      </w:r>
      <w:proofErr w:type="spellStart"/>
      <w:r w:rsidRPr="004870ED">
        <w:rPr>
          <w:szCs w:val="24"/>
          <w:shd w:val="clear" w:color="auto" w:fill="FFFFFF"/>
        </w:rPr>
        <w:t>daerah</w:t>
      </w:r>
      <w:proofErr w:type="spellEnd"/>
      <w:r w:rsidRPr="004870ED">
        <w:rPr>
          <w:szCs w:val="24"/>
          <w:shd w:val="clear" w:color="auto" w:fill="FFFFFF"/>
        </w:rPr>
        <w:t xml:space="preserve"> di Tanah Air </w:t>
      </w:r>
      <w:proofErr w:type="spellStart"/>
      <w:r w:rsidRPr="004870ED">
        <w:rPr>
          <w:szCs w:val="24"/>
          <w:shd w:val="clear" w:color="auto" w:fill="FFFFFF"/>
        </w:rPr>
        <w:t>adalah</w:t>
      </w:r>
      <w:proofErr w:type="spellEnd"/>
      <w:r w:rsidRPr="004870ED">
        <w:rPr>
          <w:szCs w:val="24"/>
          <w:shd w:val="clear" w:color="auto" w:fill="FFFFFF"/>
        </w:rPr>
        <w:t xml:space="preserve"> </w:t>
      </w:r>
      <w:proofErr w:type="spellStart"/>
      <w:r w:rsidRPr="004870ED">
        <w:rPr>
          <w:szCs w:val="24"/>
          <w:shd w:val="clear" w:color="auto" w:fill="FFFFFF"/>
        </w:rPr>
        <w:t>ziarah</w:t>
      </w:r>
      <w:proofErr w:type="spellEnd"/>
      <w:r w:rsidRPr="004870ED">
        <w:rPr>
          <w:szCs w:val="24"/>
          <w:shd w:val="clear" w:color="auto" w:fill="FFFFFF"/>
        </w:rPr>
        <w:t xml:space="preserve"> </w:t>
      </w:r>
      <w:proofErr w:type="spellStart"/>
      <w:r w:rsidRPr="004870ED">
        <w:rPr>
          <w:szCs w:val="24"/>
          <w:shd w:val="clear" w:color="auto" w:fill="FFFFFF"/>
        </w:rPr>
        <w:t>kubur</w:t>
      </w:r>
      <w:proofErr w:type="spellEnd"/>
      <w:r w:rsidRPr="004870ED">
        <w:rPr>
          <w:szCs w:val="24"/>
          <w:shd w:val="clear" w:color="auto" w:fill="FFFFFF"/>
        </w:rPr>
        <w:t xml:space="preserve">. </w:t>
      </w:r>
      <w:proofErr w:type="spellStart"/>
      <w:r w:rsidRPr="004870ED">
        <w:rPr>
          <w:szCs w:val="24"/>
          <w:shd w:val="clear" w:color="auto" w:fill="FFFFFF"/>
        </w:rPr>
        <w:t>Tradisi</w:t>
      </w:r>
      <w:proofErr w:type="spellEnd"/>
      <w:r w:rsidRPr="004870ED">
        <w:rPr>
          <w:szCs w:val="24"/>
          <w:shd w:val="clear" w:color="auto" w:fill="FFFFFF"/>
        </w:rPr>
        <w:t xml:space="preserve"> </w:t>
      </w:r>
      <w:proofErr w:type="spellStart"/>
      <w:r w:rsidRPr="004870ED">
        <w:rPr>
          <w:szCs w:val="24"/>
          <w:shd w:val="clear" w:color="auto" w:fill="FFFFFF"/>
        </w:rPr>
        <w:t>ziarah</w:t>
      </w:r>
      <w:proofErr w:type="spellEnd"/>
      <w:r w:rsidRPr="004870ED">
        <w:rPr>
          <w:szCs w:val="24"/>
          <w:shd w:val="clear" w:color="auto" w:fill="FFFFFF"/>
        </w:rPr>
        <w:t xml:space="preserve"> </w:t>
      </w:r>
      <w:proofErr w:type="spellStart"/>
      <w:r w:rsidRPr="004870ED">
        <w:rPr>
          <w:szCs w:val="24"/>
          <w:shd w:val="clear" w:color="auto" w:fill="FFFFFF"/>
        </w:rPr>
        <w:t>kubur</w:t>
      </w:r>
      <w:proofErr w:type="spellEnd"/>
      <w:r w:rsidRPr="004870ED">
        <w:rPr>
          <w:szCs w:val="24"/>
          <w:shd w:val="clear" w:color="auto" w:fill="FFFFFF"/>
        </w:rPr>
        <w:t xml:space="preserve"> </w:t>
      </w:r>
      <w:proofErr w:type="spellStart"/>
      <w:r w:rsidRPr="004870ED">
        <w:rPr>
          <w:szCs w:val="24"/>
          <w:shd w:val="clear" w:color="auto" w:fill="FFFFFF"/>
        </w:rPr>
        <w:t>sebenarnya</w:t>
      </w:r>
      <w:proofErr w:type="spellEnd"/>
      <w:r w:rsidRPr="004870ED">
        <w:rPr>
          <w:szCs w:val="24"/>
          <w:shd w:val="clear" w:color="auto" w:fill="FFFFFF"/>
        </w:rPr>
        <w:t xml:space="preserve"> </w:t>
      </w:r>
      <w:proofErr w:type="spellStart"/>
      <w:r w:rsidRPr="004870ED">
        <w:rPr>
          <w:szCs w:val="24"/>
          <w:shd w:val="clear" w:color="auto" w:fill="FFFFFF"/>
        </w:rPr>
        <w:t>tidak</w:t>
      </w:r>
      <w:proofErr w:type="spellEnd"/>
      <w:r w:rsidRPr="004870ED">
        <w:rPr>
          <w:szCs w:val="24"/>
          <w:shd w:val="clear" w:color="auto" w:fill="FFFFFF"/>
        </w:rPr>
        <w:t xml:space="preserve"> </w:t>
      </w:r>
      <w:proofErr w:type="spellStart"/>
      <w:r w:rsidRPr="004870ED">
        <w:rPr>
          <w:szCs w:val="24"/>
          <w:shd w:val="clear" w:color="auto" w:fill="FFFFFF"/>
        </w:rPr>
        <w:t>hanya</w:t>
      </w:r>
      <w:proofErr w:type="spellEnd"/>
      <w:r w:rsidRPr="004870ED">
        <w:rPr>
          <w:szCs w:val="24"/>
          <w:shd w:val="clear" w:color="auto" w:fill="FFFFFF"/>
        </w:rPr>
        <w:t xml:space="preserve"> </w:t>
      </w:r>
      <w:proofErr w:type="spellStart"/>
      <w:r w:rsidRPr="004870ED">
        <w:rPr>
          <w:szCs w:val="24"/>
          <w:shd w:val="clear" w:color="auto" w:fill="FFFFFF"/>
        </w:rPr>
        <w:t>berlaku</w:t>
      </w:r>
      <w:proofErr w:type="spellEnd"/>
      <w:r w:rsidRPr="004870ED">
        <w:rPr>
          <w:szCs w:val="24"/>
          <w:shd w:val="clear" w:color="auto" w:fill="FFFFFF"/>
        </w:rPr>
        <w:t xml:space="preserve"> di Indonesia. Di </w:t>
      </w:r>
      <w:proofErr w:type="spellStart"/>
      <w:r w:rsidRPr="004870ED">
        <w:rPr>
          <w:szCs w:val="24"/>
          <w:shd w:val="clear" w:color="auto" w:fill="FFFFFF"/>
        </w:rPr>
        <w:t>luar</w:t>
      </w:r>
      <w:proofErr w:type="spellEnd"/>
      <w:r w:rsidRPr="004870ED">
        <w:rPr>
          <w:szCs w:val="24"/>
          <w:shd w:val="clear" w:color="auto" w:fill="FFFFFF"/>
        </w:rPr>
        <w:t xml:space="preserve"> negeri, </w:t>
      </w:r>
      <w:proofErr w:type="spellStart"/>
      <w:r w:rsidRPr="004870ED">
        <w:rPr>
          <w:szCs w:val="24"/>
          <w:shd w:val="clear" w:color="auto" w:fill="FFFFFF"/>
        </w:rPr>
        <w:t>wajar</w:t>
      </w:r>
      <w:proofErr w:type="spellEnd"/>
      <w:r w:rsidRPr="004870ED">
        <w:rPr>
          <w:szCs w:val="24"/>
          <w:shd w:val="clear" w:color="auto" w:fill="FFFFFF"/>
        </w:rPr>
        <w:t xml:space="preserve"> </w:t>
      </w:r>
      <w:proofErr w:type="spellStart"/>
      <w:r w:rsidRPr="004870ED">
        <w:rPr>
          <w:szCs w:val="24"/>
          <w:shd w:val="clear" w:color="auto" w:fill="FFFFFF"/>
        </w:rPr>
        <w:t>melihat</w:t>
      </w:r>
      <w:proofErr w:type="spellEnd"/>
      <w:r w:rsidRPr="004870ED">
        <w:rPr>
          <w:szCs w:val="24"/>
          <w:shd w:val="clear" w:color="auto" w:fill="FFFFFF"/>
        </w:rPr>
        <w:t xml:space="preserve"> </w:t>
      </w:r>
      <w:proofErr w:type="spellStart"/>
      <w:r w:rsidRPr="004870ED">
        <w:rPr>
          <w:szCs w:val="24"/>
          <w:shd w:val="clear" w:color="auto" w:fill="FFFFFF"/>
        </w:rPr>
        <w:t>seseorang</w:t>
      </w:r>
      <w:proofErr w:type="spellEnd"/>
      <w:r w:rsidRPr="004870ED">
        <w:rPr>
          <w:szCs w:val="24"/>
          <w:shd w:val="clear" w:color="auto" w:fill="FFFFFF"/>
        </w:rPr>
        <w:t xml:space="preserve"> </w:t>
      </w:r>
      <w:proofErr w:type="spellStart"/>
      <w:r w:rsidRPr="004870ED">
        <w:rPr>
          <w:szCs w:val="24"/>
          <w:shd w:val="clear" w:color="auto" w:fill="FFFFFF"/>
        </w:rPr>
        <w:t>berziarah</w:t>
      </w:r>
      <w:proofErr w:type="spellEnd"/>
      <w:r w:rsidRPr="004870ED">
        <w:rPr>
          <w:szCs w:val="24"/>
          <w:shd w:val="clear" w:color="auto" w:fill="FFFFFF"/>
        </w:rPr>
        <w:t xml:space="preserve"> </w:t>
      </w:r>
      <w:proofErr w:type="spellStart"/>
      <w:r w:rsidRPr="004870ED">
        <w:rPr>
          <w:szCs w:val="24"/>
          <w:shd w:val="clear" w:color="auto" w:fill="FFFFFF"/>
        </w:rPr>
        <w:t>ke</w:t>
      </w:r>
      <w:proofErr w:type="spellEnd"/>
      <w:r w:rsidRPr="004870ED">
        <w:rPr>
          <w:szCs w:val="24"/>
          <w:shd w:val="clear" w:color="auto" w:fill="FFFFFF"/>
        </w:rPr>
        <w:t xml:space="preserve"> </w:t>
      </w:r>
      <w:proofErr w:type="spellStart"/>
      <w:r w:rsidRPr="004870ED">
        <w:rPr>
          <w:szCs w:val="24"/>
          <w:shd w:val="clear" w:color="auto" w:fill="FFFFFF"/>
        </w:rPr>
        <w:t>makam</w:t>
      </w:r>
      <w:proofErr w:type="spellEnd"/>
      <w:r w:rsidRPr="004870ED">
        <w:rPr>
          <w:szCs w:val="24"/>
          <w:shd w:val="clear" w:color="auto" w:fill="FFFFFF"/>
        </w:rPr>
        <w:t xml:space="preserve"> </w:t>
      </w:r>
      <w:proofErr w:type="spellStart"/>
      <w:r w:rsidRPr="004870ED">
        <w:rPr>
          <w:szCs w:val="24"/>
          <w:shd w:val="clear" w:color="auto" w:fill="FFFFFF"/>
        </w:rPr>
        <w:t>leluhurnya</w:t>
      </w:r>
      <w:proofErr w:type="spellEnd"/>
      <w:r w:rsidRPr="004870ED">
        <w:rPr>
          <w:szCs w:val="24"/>
          <w:shd w:val="clear" w:color="auto" w:fill="FFFFFF"/>
        </w:rPr>
        <w:t xml:space="preserve">. </w:t>
      </w:r>
      <w:proofErr w:type="spellStart"/>
      <w:r w:rsidRPr="004870ED">
        <w:rPr>
          <w:szCs w:val="24"/>
          <w:shd w:val="clear" w:color="auto" w:fill="FFFFFF"/>
        </w:rPr>
        <w:t>Sebagai</w:t>
      </w:r>
      <w:proofErr w:type="spellEnd"/>
      <w:r w:rsidRPr="004870ED">
        <w:rPr>
          <w:szCs w:val="24"/>
          <w:shd w:val="clear" w:color="auto" w:fill="FFFFFF"/>
        </w:rPr>
        <w:t xml:space="preserve"> </w:t>
      </w:r>
      <w:proofErr w:type="spellStart"/>
      <w:r w:rsidRPr="004870ED">
        <w:rPr>
          <w:szCs w:val="24"/>
          <w:shd w:val="clear" w:color="auto" w:fill="FFFFFF"/>
        </w:rPr>
        <w:t>contoh</w:t>
      </w:r>
      <w:proofErr w:type="spellEnd"/>
      <w:r w:rsidRPr="004870ED">
        <w:rPr>
          <w:szCs w:val="24"/>
          <w:shd w:val="clear" w:color="auto" w:fill="FFFFFF"/>
        </w:rPr>
        <w:t xml:space="preserve">, </w:t>
      </w:r>
      <w:proofErr w:type="spellStart"/>
      <w:r w:rsidRPr="004870ED">
        <w:rPr>
          <w:szCs w:val="24"/>
          <w:shd w:val="clear" w:color="auto" w:fill="FFFFFF"/>
        </w:rPr>
        <w:t>masyarakat</w:t>
      </w:r>
      <w:proofErr w:type="spellEnd"/>
      <w:r w:rsidRPr="004870ED">
        <w:rPr>
          <w:szCs w:val="24"/>
          <w:shd w:val="clear" w:color="auto" w:fill="FFFFFF"/>
        </w:rPr>
        <w:t xml:space="preserve"> </w:t>
      </w:r>
      <w:proofErr w:type="spellStart"/>
      <w:r w:rsidRPr="004870ED">
        <w:rPr>
          <w:szCs w:val="24"/>
          <w:shd w:val="clear" w:color="auto" w:fill="FFFFFF"/>
        </w:rPr>
        <w:t>Kepuluan</w:t>
      </w:r>
      <w:proofErr w:type="spellEnd"/>
      <w:r w:rsidRPr="004870ED">
        <w:rPr>
          <w:szCs w:val="24"/>
          <w:shd w:val="clear" w:color="auto" w:fill="FFFFFF"/>
        </w:rPr>
        <w:t xml:space="preserve"> Riau </w:t>
      </w:r>
      <w:proofErr w:type="spellStart"/>
      <w:r w:rsidRPr="004870ED">
        <w:rPr>
          <w:szCs w:val="24"/>
          <w:shd w:val="clear" w:color="auto" w:fill="FFFFFF"/>
        </w:rPr>
        <w:t>khususnya</w:t>
      </w:r>
      <w:proofErr w:type="spellEnd"/>
      <w:r w:rsidRPr="004870ED">
        <w:rPr>
          <w:szCs w:val="24"/>
          <w:shd w:val="clear" w:color="auto" w:fill="FFFFFF"/>
        </w:rPr>
        <w:t xml:space="preserve"> </w:t>
      </w:r>
      <w:proofErr w:type="spellStart"/>
      <w:r w:rsidRPr="004870ED">
        <w:rPr>
          <w:szCs w:val="24"/>
          <w:shd w:val="clear" w:color="auto" w:fill="FFFFFF"/>
        </w:rPr>
        <w:t>Tanjungpinang</w:t>
      </w:r>
      <w:proofErr w:type="spellEnd"/>
      <w:r w:rsidRPr="004870ED">
        <w:rPr>
          <w:szCs w:val="24"/>
          <w:shd w:val="clear" w:color="auto" w:fill="FFFFFF"/>
        </w:rPr>
        <w:t xml:space="preserve"> dan </w:t>
      </w:r>
      <w:proofErr w:type="spellStart"/>
      <w:r w:rsidRPr="004870ED">
        <w:rPr>
          <w:szCs w:val="24"/>
          <w:shd w:val="clear" w:color="auto" w:fill="FFFFFF"/>
        </w:rPr>
        <w:t>Penyengt</w:t>
      </w:r>
      <w:proofErr w:type="spellEnd"/>
      <w:r w:rsidRPr="004870ED">
        <w:rPr>
          <w:szCs w:val="24"/>
          <w:shd w:val="clear" w:color="auto" w:fill="FFFFFF"/>
        </w:rPr>
        <w:t xml:space="preserve"> juga </w:t>
      </w:r>
      <w:proofErr w:type="spellStart"/>
      <w:r w:rsidRPr="004870ED">
        <w:rPr>
          <w:szCs w:val="24"/>
          <w:shd w:val="clear" w:color="auto" w:fill="FFFFFF"/>
        </w:rPr>
        <w:t>melakukannya</w:t>
      </w:r>
      <w:proofErr w:type="spellEnd"/>
      <w:r w:rsidRPr="004870ED">
        <w:rPr>
          <w:szCs w:val="24"/>
          <w:shd w:val="clear" w:color="auto" w:fill="FFFFFF"/>
        </w:rPr>
        <w:t>.</w:t>
      </w:r>
    </w:p>
    <w:p w14:paraId="39E13288" w14:textId="77777777" w:rsidR="00F730B9" w:rsidRDefault="00F730B9" w:rsidP="00816923">
      <w:pPr>
        <w:spacing w:line="276" w:lineRule="auto"/>
        <w:jc w:val="both"/>
        <w:rPr>
          <w:szCs w:val="24"/>
        </w:rPr>
      </w:pPr>
      <w:proofErr w:type="spellStart"/>
      <w:r w:rsidRPr="000D2C0E">
        <w:rPr>
          <w:szCs w:val="24"/>
          <w:shd w:val="clear" w:color="auto" w:fill="FFFFFF"/>
        </w:rPr>
        <w:t>Tradisi</w:t>
      </w:r>
      <w:proofErr w:type="spellEnd"/>
      <w:r w:rsidRPr="000D2C0E">
        <w:rPr>
          <w:szCs w:val="24"/>
          <w:shd w:val="clear" w:color="auto" w:fill="FFFFFF"/>
        </w:rPr>
        <w:t xml:space="preserve"> </w:t>
      </w:r>
      <w:proofErr w:type="spellStart"/>
      <w:r w:rsidRPr="000D2C0E">
        <w:rPr>
          <w:szCs w:val="24"/>
          <w:shd w:val="clear" w:color="auto" w:fill="FFFFFF"/>
        </w:rPr>
        <w:t>ziarah</w:t>
      </w:r>
      <w:proofErr w:type="spellEnd"/>
      <w:r w:rsidRPr="000D2C0E">
        <w:rPr>
          <w:szCs w:val="24"/>
          <w:shd w:val="clear" w:color="auto" w:fill="FFFFFF"/>
        </w:rPr>
        <w:t xml:space="preserve"> </w:t>
      </w:r>
      <w:proofErr w:type="spellStart"/>
      <w:r w:rsidRPr="000D2C0E">
        <w:rPr>
          <w:szCs w:val="24"/>
          <w:shd w:val="clear" w:color="auto" w:fill="FFFFFF"/>
        </w:rPr>
        <w:t>kubur</w:t>
      </w:r>
      <w:proofErr w:type="spellEnd"/>
      <w:r w:rsidRPr="000D2C0E">
        <w:rPr>
          <w:szCs w:val="24"/>
          <w:shd w:val="clear" w:color="auto" w:fill="FFFFFF"/>
        </w:rPr>
        <w:t xml:space="preserve"> </w:t>
      </w:r>
      <w:proofErr w:type="spellStart"/>
      <w:r w:rsidRPr="000D2C0E">
        <w:rPr>
          <w:szCs w:val="24"/>
          <w:shd w:val="clear" w:color="auto" w:fill="FFFFFF"/>
        </w:rPr>
        <w:t>ke</w:t>
      </w:r>
      <w:proofErr w:type="spellEnd"/>
      <w:r w:rsidRPr="000D2C0E">
        <w:rPr>
          <w:szCs w:val="24"/>
          <w:shd w:val="clear" w:color="auto" w:fill="FFFFFF"/>
        </w:rPr>
        <w:t xml:space="preserve"> </w:t>
      </w:r>
      <w:proofErr w:type="spellStart"/>
      <w:r w:rsidRPr="000D2C0E">
        <w:rPr>
          <w:szCs w:val="24"/>
          <w:shd w:val="clear" w:color="auto" w:fill="FFFFFF"/>
        </w:rPr>
        <w:t>makam</w:t>
      </w:r>
      <w:proofErr w:type="spellEnd"/>
      <w:r w:rsidRPr="000D2C0E">
        <w:rPr>
          <w:szCs w:val="24"/>
          <w:shd w:val="clear" w:color="auto" w:fill="FFFFFF"/>
        </w:rPr>
        <w:t xml:space="preserve"> para Raja juga </w:t>
      </w:r>
      <w:proofErr w:type="spellStart"/>
      <w:r w:rsidRPr="000D2C0E">
        <w:rPr>
          <w:szCs w:val="24"/>
          <w:shd w:val="clear" w:color="auto" w:fill="FFFFFF"/>
        </w:rPr>
        <w:t>menjadi</w:t>
      </w:r>
      <w:proofErr w:type="spellEnd"/>
      <w:r w:rsidRPr="000D2C0E">
        <w:rPr>
          <w:szCs w:val="24"/>
          <w:shd w:val="clear" w:color="auto" w:fill="FFFFFF"/>
        </w:rPr>
        <w:t xml:space="preserve"> salah </w:t>
      </w:r>
      <w:proofErr w:type="spellStart"/>
      <w:r w:rsidRPr="000D2C0E">
        <w:rPr>
          <w:szCs w:val="24"/>
          <w:shd w:val="clear" w:color="auto" w:fill="FFFFFF"/>
        </w:rPr>
        <w:t>satu</w:t>
      </w:r>
      <w:proofErr w:type="spellEnd"/>
      <w:r w:rsidRPr="000D2C0E">
        <w:rPr>
          <w:szCs w:val="24"/>
          <w:shd w:val="clear" w:color="auto" w:fill="FFFFFF"/>
        </w:rPr>
        <w:t xml:space="preserve"> </w:t>
      </w:r>
      <w:proofErr w:type="spellStart"/>
      <w:r w:rsidRPr="000D2C0E">
        <w:rPr>
          <w:szCs w:val="24"/>
          <w:shd w:val="clear" w:color="auto" w:fill="FFFFFF"/>
        </w:rPr>
        <w:t>tradisi</w:t>
      </w:r>
      <w:proofErr w:type="spellEnd"/>
      <w:r w:rsidRPr="000D2C0E">
        <w:rPr>
          <w:szCs w:val="24"/>
          <w:shd w:val="clear" w:color="auto" w:fill="FFFFFF"/>
        </w:rPr>
        <w:t xml:space="preserve"> yang </w:t>
      </w:r>
      <w:proofErr w:type="spellStart"/>
      <w:r w:rsidRPr="000D2C0E">
        <w:rPr>
          <w:szCs w:val="24"/>
          <w:shd w:val="clear" w:color="auto" w:fill="FFFFFF"/>
        </w:rPr>
        <w:t>dilakukan</w:t>
      </w:r>
      <w:proofErr w:type="spellEnd"/>
      <w:r w:rsidRPr="000D2C0E">
        <w:rPr>
          <w:szCs w:val="24"/>
          <w:shd w:val="clear" w:color="auto" w:fill="FFFFFF"/>
        </w:rPr>
        <w:t xml:space="preserve"> </w:t>
      </w:r>
      <w:proofErr w:type="spellStart"/>
      <w:r w:rsidRPr="000D2C0E">
        <w:rPr>
          <w:szCs w:val="24"/>
          <w:shd w:val="clear" w:color="auto" w:fill="FFFFFF"/>
        </w:rPr>
        <w:t>umat</w:t>
      </w:r>
      <w:proofErr w:type="spellEnd"/>
      <w:r w:rsidRPr="000D2C0E">
        <w:rPr>
          <w:szCs w:val="24"/>
          <w:shd w:val="clear" w:color="auto" w:fill="FFFFFF"/>
        </w:rPr>
        <w:t xml:space="preserve"> Islam di </w:t>
      </w:r>
      <w:proofErr w:type="spellStart"/>
      <w:r w:rsidRPr="000D2C0E">
        <w:rPr>
          <w:szCs w:val="24"/>
          <w:shd w:val="clear" w:color="auto" w:fill="FFFFFF"/>
        </w:rPr>
        <w:t>Pulau</w:t>
      </w:r>
      <w:proofErr w:type="spellEnd"/>
      <w:r w:rsidRPr="000D2C0E">
        <w:rPr>
          <w:szCs w:val="24"/>
          <w:shd w:val="clear" w:color="auto" w:fill="FFFFFF"/>
        </w:rPr>
        <w:t xml:space="preserve"> </w:t>
      </w:r>
      <w:proofErr w:type="spellStart"/>
      <w:r w:rsidRPr="000D2C0E">
        <w:rPr>
          <w:szCs w:val="24"/>
          <w:shd w:val="clear" w:color="auto" w:fill="FFFFFF"/>
        </w:rPr>
        <w:t>Penyengat</w:t>
      </w:r>
      <w:proofErr w:type="spellEnd"/>
      <w:r w:rsidRPr="000D2C0E">
        <w:rPr>
          <w:szCs w:val="24"/>
          <w:shd w:val="clear" w:color="auto" w:fill="FFFFFF"/>
        </w:rPr>
        <w:t xml:space="preserve">. </w:t>
      </w:r>
      <w:proofErr w:type="spellStart"/>
      <w:r w:rsidRPr="000D2C0E">
        <w:rPr>
          <w:szCs w:val="24"/>
          <w:shd w:val="clear" w:color="auto" w:fill="FFFFFF"/>
        </w:rPr>
        <w:t>Menariknya</w:t>
      </w:r>
      <w:proofErr w:type="spellEnd"/>
      <w:r w:rsidRPr="000D2C0E">
        <w:rPr>
          <w:szCs w:val="24"/>
          <w:shd w:val="clear" w:color="auto" w:fill="FFFFFF"/>
        </w:rPr>
        <w:t xml:space="preserve">, </w:t>
      </w:r>
      <w:proofErr w:type="spellStart"/>
      <w:r w:rsidRPr="000D2C0E">
        <w:rPr>
          <w:szCs w:val="24"/>
          <w:shd w:val="clear" w:color="auto" w:fill="FFFFFF"/>
        </w:rPr>
        <w:t>ziarah</w:t>
      </w:r>
      <w:proofErr w:type="spellEnd"/>
      <w:r w:rsidRPr="000D2C0E">
        <w:rPr>
          <w:szCs w:val="24"/>
          <w:shd w:val="clear" w:color="auto" w:fill="FFFFFF"/>
        </w:rPr>
        <w:t xml:space="preserve"> </w:t>
      </w:r>
      <w:proofErr w:type="spellStart"/>
      <w:r w:rsidRPr="000D2C0E">
        <w:rPr>
          <w:szCs w:val="24"/>
          <w:shd w:val="clear" w:color="auto" w:fill="FFFFFF"/>
        </w:rPr>
        <w:t>ke</w:t>
      </w:r>
      <w:proofErr w:type="spellEnd"/>
      <w:r w:rsidRPr="000D2C0E">
        <w:rPr>
          <w:szCs w:val="24"/>
          <w:shd w:val="clear" w:color="auto" w:fill="FFFFFF"/>
        </w:rPr>
        <w:t xml:space="preserve"> </w:t>
      </w:r>
      <w:proofErr w:type="spellStart"/>
      <w:r w:rsidRPr="000D2C0E">
        <w:rPr>
          <w:szCs w:val="24"/>
          <w:shd w:val="clear" w:color="auto" w:fill="FFFFFF"/>
        </w:rPr>
        <w:t>makam</w:t>
      </w:r>
      <w:proofErr w:type="spellEnd"/>
      <w:r w:rsidRPr="000D2C0E">
        <w:rPr>
          <w:szCs w:val="24"/>
          <w:shd w:val="clear" w:color="auto" w:fill="FFFFFF"/>
        </w:rPr>
        <w:t xml:space="preserve"> Raja </w:t>
      </w:r>
      <w:proofErr w:type="spellStart"/>
      <w:r w:rsidRPr="000D2C0E">
        <w:rPr>
          <w:szCs w:val="24"/>
          <w:shd w:val="clear" w:color="auto" w:fill="FFFFFF"/>
        </w:rPr>
        <w:t>lebih</w:t>
      </w:r>
      <w:proofErr w:type="spellEnd"/>
      <w:r w:rsidRPr="000D2C0E">
        <w:rPr>
          <w:szCs w:val="24"/>
          <w:shd w:val="clear" w:color="auto" w:fill="FFFFFF"/>
        </w:rPr>
        <w:t xml:space="preserve"> </w:t>
      </w:r>
      <w:proofErr w:type="spellStart"/>
      <w:r w:rsidRPr="000D2C0E">
        <w:rPr>
          <w:szCs w:val="24"/>
          <w:shd w:val="clear" w:color="auto" w:fill="FFFFFF"/>
        </w:rPr>
        <w:t>mirip</w:t>
      </w:r>
      <w:proofErr w:type="spellEnd"/>
      <w:r w:rsidRPr="000D2C0E">
        <w:rPr>
          <w:szCs w:val="24"/>
          <w:shd w:val="clear" w:color="auto" w:fill="FFFFFF"/>
        </w:rPr>
        <w:t xml:space="preserve"> </w:t>
      </w:r>
      <w:proofErr w:type="spellStart"/>
      <w:r w:rsidRPr="000D2C0E">
        <w:rPr>
          <w:szCs w:val="24"/>
          <w:shd w:val="clear" w:color="auto" w:fill="FFFFFF"/>
        </w:rPr>
        <w:t>seperti</w:t>
      </w:r>
      <w:proofErr w:type="spellEnd"/>
      <w:r w:rsidRPr="000D2C0E">
        <w:rPr>
          <w:szCs w:val="24"/>
          <w:shd w:val="clear" w:color="auto" w:fill="FFFFFF"/>
        </w:rPr>
        <w:t xml:space="preserve"> </w:t>
      </w:r>
      <w:proofErr w:type="spellStart"/>
      <w:r w:rsidRPr="000D2C0E">
        <w:rPr>
          <w:szCs w:val="24"/>
          <w:shd w:val="clear" w:color="auto" w:fill="FFFFFF"/>
        </w:rPr>
        <w:t>wisata</w:t>
      </w:r>
      <w:proofErr w:type="spellEnd"/>
      <w:r w:rsidRPr="000D2C0E">
        <w:rPr>
          <w:szCs w:val="24"/>
          <w:shd w:val="clear" w:color="auto" w:fill="FFFFFF"/>
        </w:rPr>
        <w:t xml:space="preserve"> </w:t>
      </w:r>
      <w:proofErr w:type="spellStart"/>
      <w:r w:rsidRPr="000D2C0E">
        <w:rPr>
          <w:szCs w:val="24"/>
          <w:shd w:val="clear" w:color="auto" w:fill="FFFFFF"/>
        </w:rPr>
        <w:t>religi</w:t>
      </w:r>
      <w:proofErr w:type="spellEnd"/>
      <w:r w:rsidRPr="000D2C0E">
        <w:rPr>
          <w:szCs w:val="24"/>
          <w:shd w:val="clear" w:color="auto" w:fill="FFFFFF"/>
        </w:rPr>
        <w:t xml:space="preserve"> yang </w:t>
      </w:r>
      <w:proofErr w:type="spellStart"/>
      <w:r w:rsidRPr="000D2C0E">
        <w:rPr>
          <w:szCs w:val="24"/>
          <w:shd w:val="clear" w:color="auto" w:fill="FFFFFF"/>
        </w:rPr>
        <w:t>cukup</w:t>
      </w:r>
      <w:proofErr w:type="spellEnd"/>
      <w:r w:rsidRPr="000D2C0E">
        <w:rPr>
          <w:szCs w:val="24"/>
          <w:shd w:val="clear" w:color="auto" w:fill="FFFFFF"/>
        </w:rPr>
        <w:t xml:space="preserve"> </w:t>
      </w:r>
      <w:proofErr w:type="spellStart"/>
      <w:r w:rsidRPr="000D2C0E">
        <w:rPr>
          <w:szCs w:val="24"/>
          <w:shd w:val="clear" w:color="auto" w:fill="FFFFFF"/>
        </w:rPr>
        <w:t>populer</w:t>
      </w:r>
      <w:proofErr w:type="spellEnd"/>
      <w:r w:rsidRPr="000D2C0E">
        <w:rPr>
          <w:szCs w:val="24"/>
          <w:shd w:val="clear" w:color="auto" w:fill="FFFFFF"/>
        </w:rPr>
        <w:t xml:space="preserve">. </w:t>
      </w:r>
      <w:proofErr w:type="spellStart"/>
      <w:r w:rsidRPr="000D2C0E">
        <w:rPr>
          <w:szCs w:val="24"/>
          <w:shd w:val="clear" w:color="auto" w:fill="FFFFFF"/>
        </w:rPr>
        <w:t>Buktinya</w:t>
      </w:r>
      <w:proofErr w:type="spellEnd"/>
      <w:r w:rsidRPr="000D2C0E">
        <w:rPr>
          <w:szCs w:val="24"/>
          <w:shd w:val="clear" w:color="auto" w:fill="FFFFFF"/>
        </w:rPr>
        <w:t xml:space="preserve">, </w:t>
      </w:r>
      <w:proofErr w:type="spellStart"/>
      <w:r w:rsidRPr="000D2C0E">
        <w:rPr>
          <w:szCs w:val="24"/>
          <w:shd w:val="clear" w:color="auto" w:fill="FFFFFF"/>
        </w:rPr>
        <w:t>jika</w:t>
      </w:r>
      <w:proofErr w:type="spellEnd"/>
      <w:r w:rsidRPr="000D2C0E">
        <w:rPr>
          <w:szCs w:val="24"/>
          <w:shd w:val="clear" w:color="auto" w:fill="FFFFFF"/>
        </w:rPr>
        <w:t xml:space="preserve"> </w:t>
      </w:r>
      <w:proofErr w:type="spellStart"/>
      <w:r w:rsidRPr="000D2C0E">
        <w:rPr>
          <w:szCs w:val="24"/>
          <w:shd w:val="clear" w:color="auto" w:fill="FFFFFF"/>
        </w:rPr>
        <w:t>dulu</w:t>
      </w:r>
      <w:proofErr w:type="spellEnd"/>
      <w:r w:rsidRPr="000D2C0E">
        <w:rPr>
          <w:szCs w:val="24"/>
          <w:shd w:val="clear" w:color="auto" w:fill="FFFFFF"/>
        </w:rPr>
        <w:t xml:space="preserve"> </w:t>
      </w:r>
      <w:proofErr w:type="spellStart"/>
      <w:r w:rsidRPr="000D2C0E">
        <w:rPr>
          <w:szCs w:val="24"/>
          <w:shd w:val="clear" w:color="auto" w:fill="FFFFFF"/>
        </w:rPr>
        <w:t>ziarah</w:t>
      </w:r>
      <w:proofErr w:type="spellEnd"/>
      <w:r w:rsidRPr="000D2C0E">
        <w:rPr>
          <w:szCs w:val="24"/>
          <w:shd w:val="clear" w:color="auto" w:fill="FFFFFF"/>
        </w:rPr>
        <w:t xml:space="preserve"> </w:t>
      </w:r>
      <w:proofErr w:type="spellStart"/>
      <w:r w:rsidRPr="000D2C0E">
        <w:rPr>
          <w:szCs w:val="24"/>
          <w:shd w:val="clear" w:color="auto" w:fill="FFFFFF"/>
        </w:rPr>
        <w:t>ke</w:t>
      </w:r>
      <w:proofErr w:type="spellEnd"/>
      <w:r w:rsidRPr="000D2C0E">
        <w:rPr>
          <w:szCs w:val="24"/>
          <w:shd w:val="clear" w:color="auto" w:fill="FFFFFF"/>
        </w:rPr>
        <w:t xml:space="preserve"> </w:t>
      </w:r>
      <w:proofErr w:type="spellStart"/>
      <w:r w:rsidRPr="000D2C0E">
        <w:rPr>
          <w:szCs w:val="24"/>
          <w:shd w:val="clear" w:color="auto" w:fill="FFFFFF"/>
        </w:rPr>
        <w:t>makam</w:t>
      </w:r>
      <w:proofErr w:type="spellEnd"/>
      <w:r w:rsidRPr="000D2C0E">
        <w:rPr>
          <w:szCs w:val="24"/>
          <w:shd w:val="clear" w:color="auto" w:fill="FFFFFF"/>
        </w:rPr>
        <w:t xml:space="preserve"> Raja </w:t>
      </w:r>
      <w:proofErr w:type="spellStart"/>
      <w:r w:rsidRPr="000D2C0E">
        <w:rPr>
          <w:szCs w:val="24"/>
          <w:shd w:val="clear" w:color="auto" w:fill="FFFFFF"/>
        </w:rPr>
        <w:t>hanya</w:t>
      </w:r>
      <w:proofErr w:type="spellEnd"/>
      <w:r w:rsidRPr="000D2C0E">
        <w:rPr>
          <w:szCs w:val="24"/>
          <w:shd w:val="clear" w:color="auto" w:fill="FFFFFF"/>
        </w:rPr>
        <w:t xml:space="preserve"> </w:t>
      </w:r>
      <w:proofErr w:type="spellStart"/>
      <w:r w:rsidRPr="000D2C0E">
        <w:rPr>
          <w:szCs w:val="24"/>
          <w:shd w:val="clear" w:color="auto" w:fill="FFFFFF"/>
        </w:rPr>
        <w:t>dilakukan</w:t>
      </w:r>
      <w:proofErr w:type="spellEnd"/>
      <w:r w:rsidRPr="000D2C0E">
        <w:rPr>
          <w:szCs w:val="24"/>
          <w:shd w:val="clear" w:color="auto" w:fill="FFFFFF"/>
        </w:rPr>
        <w:t xml:space="preserve"> di </w:t>
      </w:r>
      <w:proofErr w:type="spellStart"/>
      <w:r w:rsidRPr="000D2C0E">
        <w:rPr>
          <w:szCs w:val="24"/>
          <w:shd w:val="clear" w:color="auto" w:fill="FFFFFF"/>
        </w:rPr>
        <w:t>bulan</w:t>
      </w:r>
      <w:proofErr w:type="spellEnd"/>
      <w:r w:rsidRPr="000D2C0E">
        <w:rPr>
          <w:szCs w:val="24"/>
          <w:shd w:val="clear" w:color="auto" w:fill="FFFFFF"/>
        </w:rPr>
        <w:t xml:space="preserve"> </w:t>
      </w:r>
      <w:proofErr w:type="spellStart"/>
      <w:r w:rsidRPr="000D2C0E">
        <w:rPr>
          <w:szCs w:val="24"/>
          <w:shd w:val="clear" w:color="auto" w:fill="FFFFFF"/>
        </w:rPr>
        <w:t>tertentu</w:t>
      </w:r>
      <w:proofErr w:type="spellEnd"/>
      <w:r w:rsidRPr="000D2C0E">
        <w:rPr>
          <w:szCs w:val="24"/>
          <w:shd w:val="clear" w:color="auto" w:fill="FFFFFF"/>
        </w:rPr>
        <w:t xml:space="preserve"> </w:t>
      </w:r>
      <w:proofErr w:type="spellStart"/>
      <w:r w:rsidRPr="000D2C0E">
        <w:rPr>
          <w:szCs w:val="24"/>
          <w:shd w:val="clear" w:color="auto" w:fill="FFFFFF"/>
        </w:rPr>
        <w:t>saja</w:t>
      </w:r>
      <w:proofErr w:type="spellEnd"/>
      <w:r w:rsidRPr="000D2C0E">
        <w:rPr>
          <w:szCs w:val="24"/>
          <w:shd w:val="clear" w:color="auto" w:fill="FFFFFF"/>
        </w:rPr>
        <w:t xml:space="preserve">, </w:t>
      </w:r>
      <w:proofErr w:type="spellStart"/>
      <w:r w:rsidRPr="000D2C0E">
        <w:rPr>
          <w:szCs w:val="24"/>
          <w:shd w:val="clear" w:color="auto" w:fill="FFFFFF"/>
        </w:rPr>
        <w:t>kini</w:t>
      </w:r>
      <w:proofErr w:type="spellEnd"/>
      <w:r w:rsidRPr="000D2C0E">
        <w:rPr>
          <w:szCs w:val="24"/>
          <w:shd w:val="clear" w:color="auto" w:fill="FFFFFF"/>
        </w:rPr>
        <w:t xml:space="preserve"> </w:t>
      </w:r>
      <w:proofErr w:type="spellStart"/>
      <w:r w:rsidRPr="000D2C0E">
        <w:rPr>
          <w:szCs w:val="24"/>
          <w:shd w:val="clear" w:color="auto" w:fill="FFFFFF"/>
        </w:rPr>
        <w:t>bisa</w:t>
      </w:r>
      <w:proofErr w:type="spellEnd"/>
      <w:r w:rsidRPr="000D2C0E">
        <w:rPr>
          <w:szCs w:val="24"/>
          <w:shd w:val="clear" w:color="auto" w:fill="FFFFFF"/>
        </w:rPr>
        <w:t xml:space="preserve"> </w:t>
      </w:r>
      <w:proofErr w:type="spellStart"/>
      <w:r w:rsidRPr="000D2C0E">
        <w:rPr>
          <w:szCs w:val="24"/>
          <w:shd w:val="clear" w:color="auto" w:fill="FFFFFF"/>
        </w:rPr>
        <w:t>dilakukan</w:t>
      </w:r>
      <w:proofErr w:type="spellEnd"/>
      <w:r w:rsidRPr="000D2C0E">
        <w:rPr>
          <w:szCs w:val="24"/>
          <w:shd w:val="clear" w:color="auto" w:fill="FFFFFF"/>
        </w:rPr>
        <w:t xml:space="preserve"> </w:t>
      </w:r>
      <w:proofErr w:type="spellStart"/>
      <w:r w:rsidRPr="000D2C0E">
        <w:rPr>
          <w:szCs w:val="24"/>
          <w:shd w:val="clear" w:color="auto" w:fill="FFFFFF"/>
        </w:rPr>
        <w:t>sepanjang</w:t>
      </w:r>
      <w:proofErr w:type="spellEnd"/>
      <w:r w:rsidRPr="000D2C0E">
        <w:rPr>
          <w:szCs w:val="24"/>
          <w:shd w:val="clear" w:color="auto" w:fill="FFFFFF"/>
        </w:rPr>
        <w:t xml:space="preserve"> </w:t>
      </w:r>
      <w:proofErr w:type="spellStart"/>
      <w:r w:rsidRPr="000D2C0E">
        <w:rPr>
          <w:szCs w:val="24"/>
          <w:shd w:val="clear" w:color="auto" w:fill="FFFFFF"/>
        </w:rPr>
        <w:t>tahun</w:t>
      </w:r>
      <w:proofErr w:type="spellEnd"/>
      <w:r w:rsidRPr="000D2C0E">
        <w:rPr>
          <w:szCs w:val="24"/>
          <w:shd w:val="clear" w:color="auto" w:fill="FFFFFF"/>
        </w:rPr>
        <w:t xml:space="preserve"> </w:t>
      </w:r>
      <w:proofErr w:type="spellStart"/>
      <w:r w:rsidRPr="000D2C0E">
        <w:rPr>
          <w:szCs w:val="24"/>
          <w:shd w:val="clear" w:color="auto" w:fill="FFFFFF"/>
        </w:rPr>
        <w:t>atau</w:t>
      </w:r>
      <w:proofErr w:type="spellEnd"/>
      <w:r w:rsidRPr="000D2C0E">
        <w:rPr>
          <w:szCs w:val="24"/>
          <w:shd w:val="clear" w:color="auto" w:fill="FFFFFF"/>
        </w:rPr>
        <w:t xml:space="preserve"> </w:t>
      </w:r>
      <w:proofErr w:type="spellStart"/>
      <w:r w:rsidRPr="000D2C0E">
        <w:rPr>
          <w:szCs w:val="24"/>
          <w:shd w:val="clear" w:color="auto" w:fill="FFFFFF"/>
        </w:rPr>
        <w:t>bahkan</w:t>
      </w:r>
      <w:proofErr w:type="spellEnd"/>
      <w:r w:rsidRPr="000D2C0E">
        <w:rPr>
          <w:szCs w:val="24"/>
          <w:shd w:val="clear" w:color="auto" w:fill="FFFFFF"/>
        </w:rPr>
        <w:t xml:space="preserve"> </w:t>
      </w:r>
      <w:proofErr w:type="spellStart"/>
      <w:r w:rsidRPr="000D2C0E">
        <w:rPr>
          <w:szCs w:val="24"/>
          <w:shd w:val="clear" w:color="auto" w:fill="FFFFFF"/>
        </w:rPr>
        <w:t>tanpa</w:t>
      </w:r>
      <w:proofErr w:type="spellEnd"/>
      <w:r w:rsidRPr="000D2C0E">
        <w:rPr>
          <w:szCs w:val="24"/>
          <w:shd w:val="clear" w:color="auto" w:fill="FFFFFF"/>
        </w:rPr>
        <w:t xml:space="preserve"> </w:t>
      </w:r>
      <w:proofErr w:type="spellStart"/>
      <w:r w:rsidRPr="000D2C0E">
        <w:rPr>
          <w:szCs w:val="24"/>
          <w:shd w:val="clear" w:color="auto" w:fill="FFFFFF"/>
        </w:rPr>
        <w:t>mengenal</w:t>
      </w:r>
      <w:proofErr w:type="spellEnd"/>
      <w:r w:rsidRPr="000D2C0E">
        <w:rPr>
          <w:szCs w:val="24"/>
          <w:shd w:val="clear" w:color="auto" w:fill="FFFFFF"/>
        </w:rPr>
        <w:t xml:space="preserve"> </w:t>
      </w:r>
      <w:proofErr w:type="spellStart"/>
      <w:r w:rsidRPr="000D2C0E">
        <w:rPr>
          <w:szCs w:val="24"/>
          <w:shd w:val="clear" w:color="auto" w:fill="FFFFFF"/>
        </w:rPr>
        <w:t>hari</w:t>
      </w:r>
      <w:proofErr w:type="spellEnd"/>
      <w:r w:rsidRPr="000D2C0E">
        <w:rPr>
          <w:szCs w:val="24"/>
          <w:shd w:val="clear" w:color="auto" w:fill="FFFFFF"/>
        </w:rPr>
        <w:t xml:space="preserve"> </w:t>
      </w:r>
      <w:proofErr w:type="spellStart"/>
      <w:r w:rsidRPr="000D2C0E">
        <w:rPr>
          <w:szCs w:val="24"/>
          <w:shd w:val="clear" w:color="auto" w:fill="FFFFFF"/>
        </w:rPr>
        <w:t>tertentu</w:t>
      </w:r>
      <w:proofErr w:type="spellEnd"/>
      <w:r w:rsidRPr="000D2C0E">
        <w:rPr>
          <w:szCs w:val="24"/>
          <w:shd w:val="clear" w:color="auto" w:fill="FFFFFF"/>
        </w:rPr>
        <w:t xml:space="preserve">. </w:t>
      </w:r>
    </w:p>
    <w:p w14:paraId="0F5C67B9" w14:textId="77777777" w:rsidR="00F730B9" w:rsidRDefault="00F730B9" w:rsidP="00816923">
      <w:pPr>
        <w:spacing w:line="276" w:lineRule="auto"/>
        <w:jc w:val="both"/>
        <w:rPr>
          <w:szCs w:val="24"/>
        </w:rPr>
      </w:pPr>
      <w:proofErr w:type="spellStart"/>
      <w:r>
        <w:rPr>
          <w:szCs w:val="24"/>
        </w:rPr>
        <w:t>B</w:t>
      </w:r>
      <w:r w:rsidRPr="000D2C0E">
        <w:rPr>
          <w:szCs w:val="24"/>
        </w:rPr>
        <w:t>udaya</w:t>
      </w:r>
      <w:proofErr w:type="spellEnd"/>
      <w:r w:rsidRPr="000D2C0E">
        <w:rPr>
          <w:szCs w:val="24"/>
        </w:rPr>
        <w:t xml:space="preserve"> </w:t>
      </w:r>
      <w:proofErr w:type="spellStart"/>
      <w:r w:rsidRPr="000D2C0E">
        <w:rPr>
          <w:szCs w:val="24"/>
        </w:rPr>
        <w:t>masyarakat</w:t>
      </w:r>
      <w:proofErr w:type="spellEnd"/>
      <w:r w:rsidRPr="000D2C0E">
        <w:rPr>
          <w:szCs w:val="24"/>
        </w:rPr>
        <w:t xml:space="preserve"> </w:t>
      </w:r>
      <w:proofErr w:type="spellStart"/>
      <w:r w:rsidRPr="000D2C0E">
        <w:rPr>
          <w:szCs w:val="24"/>
        </w:rPr>
        <w:t>Melayu</w:t>
      </w:r>
      <w:proofErr w:type="spellEnd"/>
      <w:r w:rsidRPr="000D2C0E">
        <w:rPr>
          <w:szCs w:val="24"/>
        </w:rPr>
        <w:t xml:space="preserve"> </w:t>
      </w:r>
      <w:proofErr w:type="spellStart"/>
      <w:r w:rsidRPr="000D2C0E">
        <w:rPr>
          <w:szCs w:val="24"/>
        </w:rPr>
        <w:t>Kepulauan</w:t>
      </w:r>
      <w:proofErr w:type="spellEnd"/>
      <w:r w:rsidRPr="000D2C0E">
        <w:rPr>
          <w:szCs w:val="24"/>
        </w:rPr>
        <w:t xml:space="preserve"> Riau, </w:t>
      </w:r>
      <w:proofErr w:type="spellStart"/>
      <w:r w:rsidRPr="000D2C0E">
        <w:rPr>
          <w:szCs w:val="24"/>
        </w:rPr>
        <w:t>khususnya</w:t>
      </w:r>
      <w:proofErr w:type="spellEnd"/>
      <w:r w:rsidRPr="000D2C0E">
        <w:rPr>
          <w:szCs w:val="24"/>
        </w:rPr>
        <w:t xml:space="preserve"> </w:t>
      </w:r>
      <w:proofErr w:type="spellStart"/>
      <w:r w:rsidRPr="000D2C0E">
        <w:rPr>
          <w:szCs w:val="24"/>
        </w:rPr>
        <w:t>mereka</w:t>
      </w:r>
      <w:proofErr w:type="spellEnd"/>
      <w:r w:rsidRPr="000D2C0E">
        <w:rPr>
          <w:szCs w:val="24"/>
        </w:rPr>
        <w:t xml:space="preserve"> yang </w:t>
      </w:r>
      <w:proofErr w:type="spellStart"/>
      <w:r w:rsidRPr="000D2C0E">
        <w:rPr>
          <w:szCs w:val="24"/>
        </w:rPr>
        <w:t>berdomisili</w:t>
      </w:r>
      <w:proofErr w:type="spellEnd"/>
      <w:r w:rsidRPr="000D2C0E">
        <w:rPr>
          <w:szCs w:val="24"/>
        </w:rPr>
        <w:t xml:space="preserve"> di </w:t>
      </w:r>
      <w:proofErr w:type="spellStart"/>
      <w:r w:rsidRPr="000D2C0E">
        <w:rPr>
          <w:szCs w:val="24"/>
        </w:rPr>
        <w:t>kelurahan</w:t>
      </w:r>
      <w:proofErr w:type="spellEnd"/>
      <w:r w:rsidRPr="000D2C0E">
        <w:rPr>
          <w:szCs w:val="24"/>
        </w:rPr>
        <w:t xml:space="preserve"> </w:t>
      </w:r>
      <w:proofErr w:type="spellStart"/>
      <w:r w:rsidRPr="000D2C0E">
        <w:rPr>
          <w:szCs w:val="24"/>
        </w:rPr>
        <w:t>Penyengat</w:t>
      </w:r>
      <w:proofErr w:type="spellEnd"/>
      <w:r w:rsidRPr="000D2C0E">
        <w:rPr>
          <w:szCs w:val="24"/>
        </w:rPr>
        <w:t xml:space="preserve">, </w:t>
      </w:r>
      <w:proofErr w:type="spellStart"/>
      <w:r w:rsidRPr="000D2C0E">
        <w:rPr>
          <w:szCs w:val="24"/>
        </w:rPr>
        <w:t>dikenal</w:t>
      </w:r>
      <w:proofErr w:type="spellEnd"/>
      <w:r w:rsidRPr="000D2C0E">
        <w:rPr>
          <w:szCs w:val="24"/>
        </w:rPr>
        <w:t xml:space="preserve"> </w:t>
      </w:r>
      <w:proofErr w:type="spellStart"/>
      <w:r w:rsidRPr="000D2C0E">
        <w:rPr>
          <w:szCs w:val="24"/>
        </w:rPr>
        <w:t>tradisi</w:t>
      </w:r>
      <w:proofErr w:type="spellEnd"/>
      <w:r w:rsidRPr="000D2C0E">
        <w:rPr>
          <w:szCs w:val="24"/>
        </w:rPr>
        <w:t xml:space="preserve"> </w:t>
      </w:r>
      <w:proofErr w:type="spellStart"/>
      <w:r w:rsidRPr="000D2C0E">
        <w:rPr>
          <w:szCs w:val="24"/>
        </w:rPr>
        <w:t>ziarah</w:t>
      </w:r>
      <w:proofErr w:type="spellEnd"/>
      <w:r w:rsidRPr="000D2C0E">
        <w:rPr>
          <w:szCs w:val="24"/>
        </w:rPr>
        <w:t xml:space="preserve"> </w:t>
      </w:r>
      <w:proofErr w:type="spellStart"/>
      <w:r w:rsidRPr="000D2C0E">
        <w:rPr>
          <w:szCs w:val="24"/>
        </w:rPr>
        <w:t>kubur</w:t>
      </w:r>
      <w:proofErr w:type="spellEnd"/>
      <w:r w:rsidRPr="000D2C0E">
        <w:rPr>
          <w:szCs w:val="24"/>
        </w:rPr>
        <w:t xml:space="preserve"> yang </w:t>
      </w:r>
      <w:proofErr w:type="spellStart"/>
      <w:r w:rsidRPr="000D2C0E">
        <w:rPr>
          <w:szCs w:val="24"/>
        </w:rPr>
        <w:t>bisa</w:t>
      </w:r>
      <w:proofErr w:type="spellEnd"/>
      <w:r w:rsidRPr="000D2C0E">
        <w:rPr>
          <w:szCs w:val="24"/>
        </w:rPr>
        <w:t xml:space="preserve"> </w:t>
      </w:r>
      <w:proofErr w:type="spellStart"/>
      <w:r w:rsidRPr="000D2C0E">
        <w:rPr>
          <w:szCs w:val="24"/>
        </w:rPr>
        <w:t>dilakukan</w:t>
      </w:r>
      <w:proofErr w:type="spellEnd"/>
      <w:r w:rsidRPr="000D2C0E">
        <w:rPr>
          <w:szCs w:val="24"/>
        </w:rPr>
        <w:t xml:space="preserve"> </w:t>
      </w:r>
      <w:proofErr w:type="spellStart"/>
      <w:r w:rsidRPr="000D2C0E">
        <w:rPr>
          <w:szCs w:val="24"/>
        </w:rPr>
        <w:t>kapan</w:t>
      </w:r>
      <w:proofErr w:type="spellEnd"/>
      <w:r w:rsidRPr="000D2C0E">
        <w:rPr>
          <w:szCs w:val="24"/>
        </w:rPr>
        <w:t xml:space="preserve"> </w:t>
      </w:r>
      <w:proofErr w:type="spellStart"/>
      <w:r w:rsidRPr="000D2C0E">
        <w:rPr>
          <w:szCs w:val="24"/>
        </w:rPr>
        <w:t>saja</w:t>
      </w:r>
      <w:proofErr w:type="spellEnd"/>
      <w:r w:rsidRPr="000D2C0E">
        <w:rPr>
          <w:szCs w:val="24"/>
        </w:rPr>
        <w:t xml:space="preserve"> </w:t>
      </w:r>
      <w:proofErr w:type="spellStart"/>
      <w:r w:rsidRPr="000D2C0E">
        <w:rPr>
          <w:szCs w:val="24"/>
        </w:rPr>
        <w:t>namun</w:t>
      </w:r>
      <w:proofErr w:type="spellEnd"/>
      <w:r w:rsidRPr="000D2C0E">
        <w:rPr>
          <w:szCs w:val="24"/>
        </w:rPr>
        <w:t xml:space="preserve"> </w:t>
      </w:r>
      <w:proofErr w:type="spellStart"/>
      <w:r w:rsidRPr="000D2C0E">
        <w:rPr>
          <w:szCs w:val="24"/>
        </w:rPr>
        <w:t>biasanya</w:t>
      </w:r>
      <w:proofErr w:type="spellEnd"/>
      <w:r w:rsidRPr="000D2C0E">
        <w:rPr>
          <w:szCs w:val="24"/>
        </w:rPr>
        <w:t xml:space="preserve"> </w:t>
      </w:r>
      <w:proofErr w:type="spellStart"/>
      <w:r w:rsidRPr="000D2C0E">
        <w:rPr>
          <w:szCs w:val="24"/>
        </w:rPr>
        <w:t>tradisi</w:t>
      </w:r>
      <w:proofErr w:type="spellEnd"/>
      <w:r w:rsidRPr="000D2C0E">
        <w:rPr>
          <w:szCs w:val="24"/>
        </w:rPr>
        <w:t xml:space="preserve"> </w:t>
      </w:r>
      <w:proofErr w:type="spellStart"/>
      <w:r w:rsidRPr="000D2C0E">
        <w:rPr>
          <w:szCs w:val="24"/>
        </w:rPr>
        <w:t>ziarah</w:t>
      </w:r>
      <w:proofErr w:type="spellEnd"/>
      <w:r w:rsidRPr="000D2C0E">
        <w:rPr>
          <w:szCs w:val="24"/>
        </w:rPr>
        <w:t xml:space="preserve"> </w:t>
      </w:r>
      <w:proofErr w:type="spellStart"/>
      <w:r w:rsidRPr="000D2C0E">
        <w:rPr>
          <w:szCs w:val="24"/>
        </w:rPr>
        <w:t>dilakukan</w:t>
      </w:r>
      <w:proofErr w:type="spellEnd"/>
      <w:r w:rsidRPr="000D2C0E">
        <w:rPr>
          <w:szCs w:val="24"/>
        </w:rPr>
        <w:t xml:space="preserve"> oleh </w:t>
      </w:r>
      <w:proofErr w:type="spellStart"/>
      <w:r w:rsidRPr="000D2C0E">
        <w:rPr>
          <w:szCs w:val="24"/>
        </w:rPr>
        <w:t>penduduk</w:t>
      </w:r>
      <w:proofErr w:type="spellEnd"/>
      <w:r w:rsidRPr="000D2C0E">
        <w:rPr>
          <w:szCs w:val="24"/>
        </w:rPr>
        <w:t xml:space="preserve"> </w:t>
      </w:r>
      <w:proofErr w:type="spellStart"/>
      <w:r w:rsidRPr="000D2C0E">
        <w:rPr>
          <w:szCs w:val="24"/>
        </w:rPr>
        <w:t>Pulau</w:t>
      </w:r>
      <w:proofErr w:type="spellEnd"/>
      <w:r w:rsidRPr="000D2C0E">
        <w:rPr>
          <w:szCs w:val="24"/>
        </w:rPr>
        <w:t xml:space="preserve"> </w:t>
      </w:r>
      <w:proofErr w:type="spellStart"/>
      <w:r w:rsidRPr="000D2C0E">
        <w:rPr>
          <w:szCs w:val="24"/>
        </w:rPr>
        <w:t>Penyengat</w:t>
      </w:r>
      <w:proofErr w:type="spellEnd"/>
      <w:r w:rsidRPr="000D2C0E">
        <w:rPr>
          <w:szCs w:val="24"/>
        </w:rPr>
        <w:t xml:space="preserve"> </w:t>
      </w:r>
      <w:proofErr w:type="spellStart"/>
      <w:r w:rsidRPr="000D2C0E">
        <w:rPr>
          <w:szCs w:val="24"/>
        </w:rPr>
        <w:t>setiap</w:t>
      </w:r>
      <w:proofErr w:type="spellEnd"/>
      <w:r w:rsidRPr="000D2C0E">
        <w:rPr>
          <w:szCs w:val="24"/>
        </w:rPr>
        <w:t xml:space="preserve"> </w:t>
      </w:r>
      <w:proofErr w:type="spellStart"/>
      <w:r w:rsidRPr="000D2C0E">
        <w:rPr>
          <w:szCs w:val="24"/>
        </w:rPr>
        <w:t>hari</w:t>
      </w:r>
      <w:proofErr w:type="spellEnd"/>
      <w:r w:rsidRPr="000D2C0E">
        <w:rPr>
          <w:szCs w:val="24"/>
        </w:rPr>
        <w:t xml:space="preserve"> </w:t>
      </w:r>
      <w:proofErr w:type="spellStart"/>
      <w:r w:rsidRPr="000D2C0E">
        <w:rPr>
          <w:szCs w:val="24"/>
        </w:rPr>
        <w:t>jumat</w:t>
      </w:r>
      <w:proofErr w:type="spellEnd"/>
      <w:r w:rsidRPr="000D2C0E">
        <w:rPr>
          <w:szCs w:val="24"/>
        </w:rPr>
        <w:t xml:space="preserve"> </w:t>
      </w:r>
      <w:proofErr w:type="spellStart"/>
      <w:r w:rsidRPr="000D2C0E">
        <w:rPr>
          <w:szCs w:val="24"/>
        </w:rPr>
        <w:t>sebelum</w:t>
      </w:r>
      <w:proofErr w:type="spellEnd"/>
      <w:r w:rsidRPr="000D2C0E">
        <w:rPr>
          <w:szCs w:val="24"/>
        </w:rPr>
        <w:t xml:space="preserve"> </w:t>
      </w:r>
      <w:proofErr w:type="spellStart"/>
      <w:r w:rsidRPr="000D2C0E">
        <w:rPr>
          <w:szCs w:val="24"/>
        </w:rPr>
        <w:t>melaksanakan</w:t>
      </w:r>
      <w:proofErr w:type="spellEnd"/>
      <w:r w:rsidRPr="000D2C0E">
        <w:rPr>
          <w:szCs w:val="24"/>
        </w:rPr>
        <w:t xml:space="preserve"> </w:t>
      </w:r>
      <w:proofErr w:type="spellStart"/>
      <w:r w:rsidRPr="000D2C0E">
        <w:rPr>
          <w:szCs w:val="24"/>
        </w:rPr>
        <w:t>sholat</w:t>
      </w:r>
      <w:proofErr w:type="spellEnd"/>
      <w:r w:rsidRPr="000D2C0E">
        <w:rPr>
          <w:szCs w:val="24"/>
        </w:rPr>
        <w:t xml:space="preserve"> </w:t>
      </w:r>
      <w:proofErr w:type="spellStart"/>
      <w:r w:rsidRPr="000D2C0E">
        <w:rPr>
          <w:szCs w:val="24"/>
        </w:rPr>
        <w:t>jumat</w:t>
      </w:r>
      <w:proofErr w:type="spellEnd"/>
      <w:r w:rsidRPr="000D2C0E">
        <w:rPr>
          <w:szCs w:val="24"/>
        </w:rPr>
        <w:t xml:space="preserve"> </w:t>
      </w:r>
      <w:proofErr w:type="spellStart"/>
      <w:r w:rsidRPr="000D2C0E">
        <w:rPr>
          <w:szCs w:val="24"/>
        </w:rPr>
        <w:t>berjamaah</w:t>
      </w:r>
      <w:proofErr w:type="spellEnd"/>
      <w:r w:rsidRPr="000D2C0E">
        <w:rPr>
          <w:szCs w:val="24"/>
        </w:rPr>
        <w:t>.</w:t>
      </w:r>
      <w:r>
        <w:rPr>
          <w:szCs w:val="24"/>
        </w:rPr>
        <w:t xml:space="preserve"> </w:t>
      </w:r>
      <w:proofErr w:type="spellStart"/>
      <w:r>
        <w:rPr>
          <w:szCs w:val="24"/>
        </w:rPr>
        <w:t>Tradisi</w:t>
      </w:r>
      <w:proofErr w:type="spellEnd"/>
      <w:r>
        <w:rPr>
          <w:szCs w:val="24"/>
        </w:rPr>
        <w:t xml:space="preserve"> </w:t>
      </w:r>
      <w:proofErr w:type="spellStart"/>
      <w:r>
        <w:rPr>
          <w:szCs w:val="24"/>
        </w:rPr>
        <w:t>ziarah</w:t>
      </w:r>
      <w:proofErr w:type="spellEnd"/>
      <w:r>
        <w:rPr>
          <w:szCs w:val="24"/>
        </w:rPr>
        <w:t xml:space="preserve">, </w:t>
      </w:r>
      <w:proofErr w:type="spellStart"/>
      <w:r>
        <w:rPr>
          <w:szCs w:val="24"/>
        </w:rPr>
        <w:t>selain</w:t>
      </w:r>
      <w:proofErr w:type="spellEnd"/>
      <w:r>
        <w:rPr>
          <w:szCs w:val="24"/>
        </w:rPr>
        <w:t xml:space="preserve"> </w:t>
      </w:r>
      <w:proofErr w:type="spellStart"/>
      <w:r>
        <w:rPr>
          <w:szCs w:val="24"/>
        </w:rPr>
        <w:t>menjaga</w:t>
      </w:r>
      <w:proofErr w:type="spellEnd"/>
      <w:r>
        <w:rPr>
          <w:szCs w:val="24"/>
        </w:rPr>
        <w:t xml:space="preserve"> </w:t>
      </w:r>
      <w:proofErr w:type="spellStart"/>
      <w:r>
        <w:rPr>
          <w:szCs w:val="24"/>
        </w:rPr>
        <w:t>kontak</w:t>
      </w:r>
      <w:proofErr w:type="spellEnd"/>
      <w:r>
        <w:rPr>
          <w:szCs w:val="24"/>
        </w:rPr>
        <w:t xml:space="preserve"> dan </w:t>
      </w:r>
      <w:proofErr w:type="spellStart"/>
      <w:r>
        <w:rPr>
          <w:szCs w:val="24"/>
        </w:rPr>
        <w:t>komunikasi</w:t>
      </w:r>
      <w:proofErr w:type="spellEnd"/>
      <w:r>
        <w:rPr>
          <w:szCs w:val="24"/>
        </w:rPr>
        <w:t xml:space="preserve"> </w:t>
      </w:r>
      <w:proofErr w:type="spellStart"/>
      <w:r>
        <w:rPr>
          <w:szCs w:val="24"/>
        </w:rPr>
        <w:t>dengan</w:t>
      </w:r>
      <w:proofErr w:type="spellEnd"/>
      <w:r>
        <w:rPr>
          <w:szCs w:val="24"/>
        </w:rPr>
        <w:t xml:space="preserve"> </w:t>
      </w:r>
      <w:proofErr w:type="spellStart"/>
      <w:r>
        <w:rPr>
          <w:szCs w:val="24"/>
        </w:rPr>
        <w:t>nenek</w:t>
      </w:r>
      <w:proofErr w:type="spellEnd"/>
      <w:r>
        <w:rPr>
          <w:szCs w:val="24"/>
        </w:rPr>
        <w:t xml:space="preserve"> </w:t>
      </w:r>
      <w:proofErr w:type="spellStart"/>
      <w:r>
        <w:rPr>
          <w:szCs w:val="24"/>
        </w:rPr>
        <w:t>moyang</w:t>
      </w:r>
      <w:proofErr w:type="spellEnd"/>
      <w:r>
        <w:rPr>
          <w:szCs w:val="24"/>
        </w:rPr>
        <w:t xml:space="preserve"> </w:t>
      </w:r>
      <w:proofErr w:type="spellStart"/>
      <w:r>
        <w:rPr>
          <w:szCs w:val="24"/>
        </w:rPr>
        <w:t>hingga</w:t>
      </w:r>
      <w:proofErr w:type="spellEnd"/>
      <w:r>
        <w:rPr>
          <w:szCs w:val="24"/>
        </w:rPr>
        <w:t xml:space="preserve"> </w:t>
      </w:r>
      <w:proofErr w:type="spellStart"/>
      <w:r>
        <w:rPr>
          <w:szCs w:val="24"/>
        </w:rPr>
        <w:t>jalan</w:t>
      </w:r>
      <w:proofErr w:type="spellEnd"/>
      <w:r>
        <w:rPr>
          <w:szCs w:val="24"/>
        </w:rPr>
        <w:t xml:space="preserve"> </w:t>
      </w:r>
      <w:proofErr w:type="spellStart"/>
      <w:r>
        <w:rPr>
          <w:szCs w:val="24"/>
        </w:rPr>
        <w:t>hidup</w:t>
      </w:r>
      <w:proofErr w:type="spellEnd"/>
      <w:r>
        <w:rPr>
          <w:szCs w:val="24"/>
        </w:rPr>
        <w:t xml:space="preserve"> yang </w:t>
      </w:r>
      <w:proofErr w:type="spellStart"/>
      <w:r>
        <w:rPr>
          <w:szCs w:val="24"/>
        </w:rPr>
        <w:t>jelas</w:t>
      </w:r>
      <w:proofErr w:type="spellEnd"/>
      <w:r>
        <w:rPr>
          <w:szCs w:val="24"/>
        </w:rPr>
        <w:t xml:space="preserve">, juga </w:t>
      </w:r>
      <w:proofErr w:type="spellStart"/>
      <w:r>
        <w:rPr>
          <w:szCs w:val="24"/>
        </w:rPr>
        <w:t>berfungsi</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memantau</w:t>
      </w:r>
      <w:proofErr w:type="spellEnd"/>
      <w:r>
        <w:rPr>
          <w:szCs w:val="24"/>
        </w:rPr>
        <w:t xml:space="preserve"> </w:t>
      </w:r>
      <w:proofErr w:type="spellStart"/>
      <w:r>
        <w:rPr>
          <w:szCs w:val="24"/>
        </w:rPr>
        <w:t>kinerja</w:t>
      </w:r>
      <w:proofErr w:type="spellEnd"/>
      <w:r>
        <w:rPr>
          <w:szCs w:val="24"/>
        </w:rPr>
        <w:t xml:space="preserve"> </w:t>
      </w:r>
      <w:proofErr w:type="spellStart"/>
      <w:r>
        <w:rPr>
          <w:szCs w:val="24"/>
        </w:rPr>
        <w:t>hidup</w:t>
      </w:r>
      <w:proofErr w:type="spellEnd"/>
      <w:r>
        <w:rPr>
          <w:szCs w:val="24"/>
        </w:rPr>
        <w:t xml:space="preserve"> </w:t>
      </w:r>
      <w:proofErr w:type="spellStart"/>
      <w:r>
        <w:rPr>
          <w:szCs w:val="24"/>
        </w:rPr>
        <w:t>mereka</w:t>
      </w:r>
      <w:proofErr w:type="spellEnd"/>
      <w:r>
        <w:rPr>
          <w:szCs w:val="24"/>
        </w:rPr>
        <w:t xml:space="preserve">. </w:t>
      </w:r>
    </w:p>
    <w:p w14:paraId="6703CF4A" w14:textId="77777777" w:rsidR="00F730B9" w:rsidRDefault="00F730B9" w:rsidP="00816923">
      <w:pPr>
        <w:spacing w:line="276" w:lineRule="auto"/>
        <w:jc w:val="both"/>
        <w:rPr>
          <w:szCs w:val="24"/>
        </w:rPr>
      </w:pPr>
      <w:proofErr w:type="spellStart"/>
      <w:r>
        <w:rPr>
          <w:szCs w:val="24"/>
        </w:rPr>
        <w:lastRenderedPageBreak/>
        <w:t>Sistem</w:t>
      </w:r>
      <w:proofErr w:type="spellEnd"/>
      <w:r>
        <w:rPr>
          <w:szCs w:val="24"/>
        </w:rPr>
        <w:t xml:space="preserve"> agama dan </w:t>
      </w:r>
      <w:proofErr w:type="spellStart"/>
      <w:r>
        <w:rPr>
          <w:szCs w:val="24"/>
        </w:rPr>
        <w:t>kepercayaan</w:t>
      </w:r>
      <w:proofErr w:type="spellEnd"/>
      <w:r>
        <w:rPr>
          <w:szCs w:val="24"/>
        </w:rPr>
        <w:t xml:space="preserve"> yang </w:t>
      </w:r>
      <w:proofErr w:type="spellStart"/>
      <w:r>
        <w:rPr>
          <w:szCs w:val="24"/>
        </w:rPr>
        <w:t>menjadi</w:t>
      </w:r>
      <w:proofErr w:type="spellEnd"/>
      <w:r>
        <w:rPr>
          <w:szCs w:val="24"/>
        </w:rPr>
        <w:t xml:space="preserve"> </w:t>
      </w:r>
      <w:proofErr w:type="spellStart"/>
      <w:r>
        <w:rPr>
          <w:szCs w:val="24"/>
        </w:rPr>
        <w:t>landasan</w:t>
      </w:r>
      <w:proofErr w:type="spellEnd"/>
      <w:r>
        <w:rPr>
          <w:szCs w:val="24"/>
        </w:rPr>
        <w:t xml:space="preserve"> dan </w:t>
      </w:r>
      <w:proofErr w:type="spellStart"/>
      <w:r>
        <w:rPr>
          <w:szCs w:val="24"/>
        </w:rPr>
        <w:t>pedoman</w:t>
      </w:r>
      <w:proofErr w:type="spellEnd"/>
      <w:r>
        <w:rPr>
          <w:szCs w:val="24"/>
        </w:rPr>
        <w:t xml:space="preserve"> </w:t>
      </w:r>
      <w:proofErr w:type="spellStart"/>
      <w:r>
        <w:rPr>
          <w:szCs w:val="24"/>
        </w:rPr>
        <w:t>hidup</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dapat</w:t>
      </w:r>
      <w:proofErr w:type="spellEnd"/>
      <w:r>
        <w:rPr>
          <w:szCs w:val="24"/>
        </w:rPr>
        <w:t xml:space="preserve"> </w:t>
      </w:r>
      <w:proofErr w:type="spellStart"/>
      <w:r>
        <w:rPr>
          <w:szCs w:val="24"/>
        </w:rPr>
        <w:t>diwujudkan</w:t>
      </w:r>
      <w:proofErr w:type="spellEnd"/>
      <w:r>
        <w:rPr>
          <w:szCs w:val="24"/>
        </w:rPr>
        <w:t xml:space="preserve"> </w:t>
      </w:r>
      <w:proofErr w:type="spellStart"/>
      <w:r>
        <w:rPr>
          <w:szCs w:val="24"/>
        </w:rPr>
        <w:t>atau</w:t>
      </w:r>
      <w:proofErr w:type="spellEnd"/>
      <w:r>
        <w:rPr>
          <w:szCs w:val="24"/>
        </w:rPr>
        <w:t xml:space="preserve"> </w:t>
      </w:r>
      <w:proofErr w:type="spellStart"/>
      <w:r>
        <w:rPr>
          <w:szCs w:val="24"/>
        </w:rPr>
        <w:t>dilaksanakan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bentuk</w:t>
      </w:r>
      <w:proofErr w:type="spellEnd"/>
      <w:r>
        <w:rPr>
          <w:szCs w:val="24"/>
        </w:rPr>
        <w:t xml:space="preserve"> </w:t>
      </w:r>
      <w:proofErr w:type="spellStart"/>
      <w:r>
        <w:rPr>
          <w:szCs w:val="24"/>
        </w:rPr>
        <w:t>ziarah</w:t>
      </w:r>
      <w:proofErr w:type="spellEnd"/>
      <w:r>
        <w:rPr>
          <w:szCs w:val="24"/>
        </w:rPr>
        <w:t xml:space="preserve"> </w:t>
      </w:r>
      <w:proofErr w:type="spellStart"/>
      <w:r>
        <w:rPr>
          <w:szCs w:val="24"/>
        </w:rPr>
        <w:t>ke</w:t>
      </w:r>
      <w:proofErr w:type="spellEnd"/>
      <w:r>
        <w:rPr>
          <w:szCs w:val="24"/>
        </w:rPr>
        <w:t xml:space="preserve"> </w:t>
      </w:r>
      <w:proofErr w:type="spellStart"/>
      <w:r>
        <w:rPr>
          <w:szCs w:val="24"/>
        </w:rPr>
        <w:t>makam</w:t>
      </w:r>
      <w:proofErr w:type="spellEnd"/>
      <w:r>
        <w:rPr>
          <w:szCs w:val="24"/>
        </w:rPr>
        <w:t xml:space="preserve"> </w:t>
      </w:r>
      <w:proofErr w:type="spellStart"/>
      <w:r>
        <w:rPr>
          <w:szCs w:val="24"/>
        </w:rPr>
        <w:t>sanak</w:t>
      </w:r>
      <w:proofErr w:type="spellEnd"/>
      <w:r>
        <w:rPr>
          <w:szCs w:val="24"/>
        </w:rPr>
        <w:t xml:space="preserve"> </w:t>
      </w:r>
      <w:proofErr w:type="spellStart"/>
      <w:r>
        <w:rPr>
          <w:szCs w:val="24"/>
        </w:rPr>
        <w:t>saudara</w:t>
      </w:r>
      <w:proofErr w:type="spellEnd"/>
      <w:r>
        <w:rPr>
          <w:szCs w:val="24"/>
        </w:rPr>
        <w:t xml:space="preserve"> dan </w:t>
      </w:r>
      <w:proofErr w:type="spellStart"/>
      <w:r>
        <w:rPr>
          <w:szCs w:val="24"/>
        </w:rPr>
        <w:t>kerabat</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meninggal</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ini</w:t>
      </w:r>
      <w:proofErr w:type="spellEnd"/>
      <w:r>
        <w:rPr>
          <w:szCs w:val="24"/>
        </w:rPr>
        <w:t xml:space="preserve"> </w:t>
      </w:r>
      <w:proofErr w:type="spellStart"/>
      <w:r>
        <w:rPr>
          <w:szCs w:val="24"/>
        </w:rPr>
        <w:t>dilakukan</w:t>
      </w:r>
      <w:proofErr w:type="spellEnd"/>
      <w:r>
        <w:rPr>
          <w:szCs w:val="24"/>
        </w:rPr>
        <w:t xml:space="preserve"> oleh </w:t>
      </w:r>
      <w:proofErr w:type="spellStart"/>
      <w:r>
        <w:rPr>
          <w:szCs w:val="24"/>
        </w:rPr>
        <w:t>masyarakat</w:t>
      </w:r>
      <w:proofErr w:type="spellEnd"/>
      <w:r>
        <w:rPr>
          <w:szCs w:val="24"/>
        </w:rPr>
        <w:t xml:space="preserve"> </w:t>
      </w:r>
      <w:proofErr w:type="spellStart"/>
      <w:r>
        <w:rPr>
          <w:szCs w:val="24"/>
        </w:rPr>
        <w:t>Melayu</w:t>
      </w:r>
      <w:proofErr w:type="spellEnd"/>
      <w:r>
        <w:rPr>
          <w:szCs w:val="24"/>
        </w:rPr>
        <w:t xml:space="preserve"> </w:t>
      </w:r>
      <w:proofErr w:type="spellStart"/>
      <w:r>
        <w:rPr>
          <w:szCs w:val="24"/>
        </w:rPr>
        <w:t>setempat</w:t>
      </w:r>
      <w:proofErr w:type="spellEnd"/>
      <w:r>
        <w:rPr>
          <w:szCs w:val="24"/>
        </w:rPr>
        <w:t xml:space="preserve"> </w:t>
      </w:r>
      <w:proofErr w:type="spellStart"/>
      <w:r>
        <w:rPr>
          <w:szCs w:val="24"/>
        </w:rPr>
        <w:t>untuk</w:t>
      </w:r>
      <w:proofErr w:type="spellEnd"/>
      <w:r>
        <w:rPr>
          <w:szCs w:val="24"/>
        </w:rPr>
        <w:t xml:space="preserve"> </w:t>
      </w:r>
      <w:proofErr w:type="spellStart"/>
      <w:r>
        <w:rPr>
          <w:szCs w:val="24"/>
        </w:rPr>
        <w:t>merayakan</w:t>
      </w:r>
      <w:proofErr w:type="spellEnd"/>
      <w:r>
        <w:rPr>
          <w:szCs w:val="24"/>
        </w:rPr>
        <w:t xml:space="preserve">, </w:t>
      </w:r>
      <w:proofErr w:type="spellStart"/>
      <w:r>
        <w:rPr>
          <w:szCs w:val="24"/>
        </w:rPr>
        <w:t>memperingati</w:t>
      </w:r>
      <w:proofErr w:type="spellEnd"/>
      <w:r>
        <w:rPr>
          <w:szCs w:val="24"/>
        </w:rPr>
        <w:t xml:space="preserve"> dan </w:t>
      </w:r>
      <w:proofErr w:type="spellStart"/>
      <w:r>
        <w:rPr>
          <w:szCs w:val="24"/>
        </w:rPr>
        <w:t>berdoa</w:t>
      </w:r>
      <w:proofErr w:type="spellEnd"/>
      <w:r>
        <w:rPr>
          <w:szCs w:val="24"/>
        </w:rPr>
        <w:t xml:space="preserve"> </w:t>
      </w:r>
      <w:proofErr w:type="spellStart"/>
      <w:r>
        <w:rPr>
          <w:szCs w:val="24"/>
        </w:rPr>
        <w:t>untuk</w:t>
      </w:r>
      <w:proofErr w:type="spellEnd"/>
      <w:r>
        <w:rPr>
          <w:szCs w:val="24"/>
        </w:rPr>
        <w:t xml:space="preserve"> </w:t>
      </w:r>
      <w:proofErr w:type="spellStart"/>
      <w:r>
        <w:rPr>
          <w:szCs w:val="24"/>
        </w:rPr>
        <w:t>arwah</w:t>
      </w:r>
      <w:proofErr w:type="spellEnd"/>
      <w:r>
        <w:rPr>
          <w:szCs w:val="24"/>
        </w:rPr>
        <w:t xml:space="preserve"> para </w:t>
      </w:r>
      <w:proofErr w:type="spellStart"/>
      <w:r>
        <w:rPr>
          <w:szCs w:val="24"/>
        </w:rPr>
        <w:t>leluhur</w:t>
      </w:r>
      <w:proofErr w:type="spellEnd"/>
      <w:r>
        <w:rPr>
          <w:szCs w:val="24"/>
        </w:rPr>
        <w:t xml:space="preserve">, yang </w:t>
      </w:r>
      <w:proofErr w:type="spellStart"/>
      <w:r>
        <w:rPr>
          <w:szCs w:val="24"/>
        </w:rPr>
        <w:t>menurut</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membawa</w:t>
      </w:r>
      <w:proofErr w:type="spellEnd"/>
      <w:r>
        <w:rPr>
          <w:szCs w:val="24"/>
        </w:rPr>
        <w:t xml:space="preserve"> </w:t>
      </w:r>
      <w:proofErr w:type="spellStart"/>
      <w:r>
        <w:rPr>
          <w:szCs w:val="24"/>
        </w:rPr>
        <w:t>kedamaian</w:t>
      </w:r>
      <w:proofErr w:type="spellEnd"/>
      <w:r>
        <w:rPr>
          <w:szCs w:val="24"/>
        </w:rPr>
        <w:t xml:space="preserve"> </w:t>
      </w:r>
      <w:proofErr w:type="spellStart"/>
      <w:r>
        <w:rPr>
          <w:szCs w:val="24"/>
        </w:rPr>
        <w:t>batin</w:t>
      </w:r>
      <w:proofErr w:type="spellEnd"/>
      <w:r>
        <w:rPr>
          <w:szCs w:val="24"/>
        </w:rPr>
        <w:t xml:space="preserve"> </w:t>
      </w:r>
      <w:proofErr w:type="spellStart"/>
      <w:r>
        <w:rPr>
          <w:szCs w:val="24"/>
        </w:rPr>
        <w:t>bagi</w:t>
      </w:r>
      <w:proofErr w:type="spellEnd"/>
      <w:r>
        <w:rPr>
          <w:szCs w:val="24"/>
        </w:rPr>
        <w:t xml:space="preserve"> yang  </w:t>
      </w:r>
      <w:proofErr w:type="spellStart"/>
      <w:r>
        <w:rPr>
          <w:szCs w:val="24"/>
        </w:rPr>
        <w:t>hidup</w:t>
      </w:r>
      <w:proofErr w:type="spellEnd"/>
      <w:r>
        <w:rPr>
          <w:szCs w:val="24"/>
        </w:rPr>
        <w:t xml:space="preserve">. Dari </w:t>
      </w:r>
      <w:proofErr w:type="spellStart"/>
      <w:r>
        <w:rPr>
          <w:szCs w:val="24"/>
        </w:rPr>
        <w:t>sudut</w:t>
      </w:r>
      <w:proofErr w:type="spellEnd"/>
      <w:r>
        <w:rPr>
          <w:szCs w:val="24"/>
        </w:rPr>
        <w:t xml:space="preserve"> </w:t>
      </w:r>
      <w:proofErr w:type="spellStart"/>
      <w:r>
        <w:rPr>
          <w:szCs w:val="24"/>
        </w:rPr>
        <w:t>pandang</w:t>
      </w:r>
      <w:proofErr w:type="spellEnd"/>
      <w:r>
        <w:rPr>
          <w:szCs w:val="24"/>
        </w:rPr>
        <w:t xml:space="preserve"> </w:t>
      </w:r>
      <w:proofErr w:type="spellStart"/>
      <w:r>
        <w:rPr>
          <w:szCs w:val="24"/>
        </w:rPr>
        <w:t>ini</w:t>
      </w:r>
      <w:proofErr w:type="spellEnd"/>
      <w:r>
        <w:rPr>
          <w:szCs w:val="24"/>
        </w:rPr>
        <w:t xml:space="preserve">, </w:t>
      </w:r>
      <w:proofErr w:type="spellStart"/>
      <w:r>
        <w:rPr>
          <w:szCs w:val="24"/>
        </w:rPr>
        <w:t>almarhum</w:t>
      </w:r>
      <w:proofErr w:type="spellEnd"/>
      <w:r>
        <w:rPr>
          <w:szCs w:val="24"/>
        </w:rPr>
        <w:t xml:space="preserve"> yang </w:t>
      </w:r>
      <w:proofErr w:type="spellStart"/>
      <w:r>
        <w:rPr>
          <w:szCs w:val="24"/>
        </w:rPr>
        <w:t>dimakamkan</w:t>
      </w:r>
      <w:proofErr w:type="spellEnd"/>
      <w:r>
        <w:rPr>
          <w:szCs w:val="24"/>
        </w:rPr>
        <w:t xml:space="preserve"> di </w:t>
      </w:r>
      <w:proofErr w:type="spellStart"/>
      <w:r>
        <w:rPr>
          <w:szCs w:val="24"/>
        </w:rPr>
        <w:t>tempat</w:t>
      </w:r>
      <w:proofErr w:type="spellEnd"/>
      <w:r>
        <w:rPr>
          <w:szCs w:val="24"/>
        </w:rPr>
        <w:t xml:space="preserve"> </w:t>
      </w:r>
      <w:proofErr w:type="spellStart"/>
      <w:r>
        <w:rPr>
          <w:szCs w:val="24"/>
        </w:rPr>
        <w:t>ini</w:t>
      </w:r>
      <w:proofErr w:type="spellEnd"/>
      <w:r>
        <w:rPr>
          <w:szCs w:val="24"/>
        </w:rPr>
        <w:t xml:space="preserve"> </w:t>
      </w:r>
      <w:proofErr w:type="spellStart"/>
      <w:r>
        <w:rPr>
          <w:szCs w:val="24"/>
        </w:rPr>
        <w:t>didoakan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mendapatkan</w:t>
      </w:r>
      <w:proofErr w:type="spellEnd"/>
      <w:r>
        <w:rPr>
          <w:szCs w:val="24"/>
        </w:rPr>
        <w:t xml:space="preserve"> </w:t>
      </w:r>
      <w:proofErr w:type="spellStart"/>
      <w:r>
        <w:rPr>
          <w:szCs w:val="24"/>
        </w:rPr>
        <w:t>pengampunan</w:t>
      </w:r>
      <w:proofErr w:type="spellEnd"/>
      <w:r>
        <w:rPr>
          <w:szCs w:val="24"/>
        </w:rPr>
        <w:t xml:space="preserve"> dan </w:t>
      </w:r>
      <w:proofErr w:type="spellStart"/>
      <w:r>
        <w:rPr>
          <w:szCs w:val="24"/>
        </w:rPr>
        <w:t>menemukan</w:t>
      </w:r>
      <w:proofErr w:type="spellEnd"/>
      <w:r>
        <w:rPr>
          <w:szCs w:val="24"/>
        </w:rPr>
        <w:t xml:space="preserve"> </w:t>
      </w:r>
      <w:proofErr w:type="spellStart"/>
      <w:r>
        <w:rPr>
          <w:szCs w:val="24"/>
        </w:rPr>
        <w:t>tempat</w:t>
      </w:r>
      <w:proofErr w:type="spellEnd"/>
      <w:r>
        <w:rPr>
          <w:szCs w:val="24"/>
        </w:rPr>
        <w:t xml:space="preserve"> yang </w:t>
      </w:r>
      <w:proofErr w:type="spellStart"/>
      <w:r>
        <w:rPr>
          <w:szCs w:val="24"/>
        </w:rPr>
        <w:t>layak</w:t>
      </w:r>
      <w:proofErr w:type="spellEnd"/>
      <w:r>
        <w:rPr>
          <w:szCs w:val="24"/>
        </w:rPr>
        <w:t xml:space="preserve"> di </w:t>
      </w:r>
      <w:proofErr w:type="spellStart"/>
      <w:r>
        <w:rPr>
          <w:szCs w:val="24"/>
        </w:rPr>
        <w:t>sisi</w:t>
      </w:r>
      <w:proofErr w:type="spellEnd"/>
      <w:r>
        <w:rPr>
          <w:szCs w:val="24"/>
        </w:rPr>
        <w:t xml:space="preserve"> Allah SWT.</w:t>
      </w:r>
    </w:p>
    <w:p w14:paraId="183434BC" w14:textId="77777777" w:rsidR="00F730B9" w:rsidRDefault="00F730B9" w:rsidP="00816923">
      <w:pPr>
        <w:spacing w:line="276" w:lineRule="auto"/>
        <w:jc w:val="both"/>
        <w:rPr>
          <w:szCs w:val="24"/>
        </w:rPr>
      </w:pPr>
      <w:proofErr w:type="spellStart"/>
      <w:r>
        <w:rPr>
          <w:szCs w:val="24"/>
        </w:rPr>
        <w:t>Setiap</w:t>
      </w:r>
      <w:proofErr w:type="spellEnd"/>
      <w:r>
        <w:rPr>
          <w:szCs w:val="24"/>
        </w:rPr>
        <w:t xml:space="preserve"> </w:t>
      </w:r>
      <w:proofErr w:type="spellStart"/>
      <w:r>
        <w:rPr>
          <w:szCs w:val="24"/>
        </w:rPr>
        <w:t>perbuatan</w:t>
      </w:r>
      <w:proofErr w:type="spellEnd"/>
      <w:r>
        <w:rPr>
          <w:szCs w:val="24"/>
        </w:rPr>
        <w:t xml:space="preserve"> </w:t>
      </w:r>
      <w:proofErr w:type="spellStart"/>
      <w:r>
        <w:rPr>
          <w:szCs w:val="24"/>
        </w:rPr>
        <w:t>atau</w:t>
      </w:r>
      <w:proofErr w:type="spellEnd"/>
      <w:r>
        <w:rPr>
          <w:szCs w:val="24"/>
        </w:rPr>
        <w:t xml:space="preserve"> </w:t>
      </w:r>
      <w:proofErr w:type="spellStart"/>
      <w:r>
        <w:rPr>
          <w:szCs w:val="24"/>
        </w:rPr>
        <w:t>kegiatan</w:t>
      </w:r>
      <w:proofErr w:type="spellEnd"/>
      <w:r>
        <w:rPr>
          <w:szCs w:val="24"/>
        </w:rPr>
        <w:t xml:space="preserve"> yang </w:t>
      </w:r>
      <w:proofErr w:type="spellStart"/>
      <w:r>
        <w:rPr>
          <w:szCs w:val="24"/>
        </w:rPr>
        <w:t>dilakukan</w:t>
      </w:r>
      <w:proofErr w:type="spellEnd"/>
      <w:r>
        <w:rPr>
          <w:szCs w:val="24"/>
        </w:rPr>
        <w:t xml:space="preserve"> oleh </w:t>
      </w:r>
      <w:proofErr w:type="spellStart"/>
      <w:r>
        <w:rPr>
          <w:szCs w:val="24"/>
        </w:rPr>
        <w:t>seseorang</w:t>
      </w:r>
      <w:proofErr w:type="spellEnd"/>
      <w:r>
        <w:rPr>
          <w:szCs w:val="24"/>
        </w:rPr>
        <w:t xml:space="preserve"> </w:t>
      </w:r>
      <w:proofErr w:type="spellStart"/>
      <w:r>
        <w:rPr>
          <w:szCs w:val="24"/>
        </w:rPr>
        <w:t>atau</w:t>
      </w:r>
      <w:proofErr w:type="spellEnd"/>
      <w:r>
        <w:rPr>
          <w:szCs w:val="24"/>
        </w:rPr>
        <w:t xml:space="preserve"> </w:t>
      </w:r>
      <w:proofErr w:type="spellStart"/>
      <w:r>
        <w:rPr>
          <w:szCs w:val="24"/>
        </w:rPr>
        <w:t>sekelompok</w:t>
      </w:r>
      <w:proofErr w:type="spellEnd"/>
      <w:r>
        <w:rPr>
          <w:szCs w:val="24"/>
        </w:rPr>
        <w:t xml:space="preserve"> orang </w:t>
      </w:r>
      <w:proofErr w:type="spellStart"/>
      <w:r>
        <w:rPr>
          <w:szCs w:val="24"/>
        </w:rPr>
        <w:t>pasti</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maksud</w:t>
      </w:r>
      <w:proofErr w:type="spellEnd"/>
      <w:r>
        <w:rPr>
          <w:szCs w:val="24"/>
        </w:rPr>
        <w:t xml:space="preserve"> dan </w:t>
      </w:r>
      <w:proofErr w:type="spellStart"/>
      <w:r>
        <w:rPr>
          <w:szCs w:val="24"/>
        </w:rPr>
        <w:t>tujuan</w:t>
      </w:r>
      <w:proofErr w:type="spellEnd"/>
      <w:r>
        <w:rPr>
          <w:szCs w:val="24"/>
        </w:rPr>
        <w:t xml:space="preserve"> </w:t>
      </w:r>
      <w:proofErr w:type="spellStart"/>
      <w:r>
        <w:rPr>
          <w:szCs w:val="24"/>
        </w:rPr>
        <w:t>tersendiri</w:t>
      </w:r>
      <w:proofErr w:type="spellEnd"/>
      <w:r>
        <w:rPr>
          <w:szCs w:val="24"/>
        </w:rPr>
        <w:t xml:space="preserve"> </w:t>
      </w:r>
      <w:proofErr w:type="spellStart"/>
      <w:r>
        <w:rPr>
          <w:szCs w:val="24"/>
        </w:rPr>
        <w:t>serta</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keuntungan</w:t>
      </w:r>
      <w:proofErr w:type="spellEnd"/>
      <w:r>
        <w:rPr>
          <w:szCs w:val="24"/>
        </w:rPr>
        <w:t xml:space="preserve"> </w:t>
      </w:r>
      <w:proofErr w:type="spellStart"/>
      <w:r>
        <w:rPr>
          <w:szCs w:val="24"/>
        </w:rPr>
        <w:t>atau</w:t>
      </w:r>
      <w:proofErr w:type="spellEnd"/>
      <w:r>
        <w:rPr>
          <w:szCs w:val="24"/>
        </w:rPr>
        <w:t xml:space="preserve"> </w:t>
      </w:r>
      <w:proofErr w:type="spellStart"/>
      <w:r>
        <w:rPr>
          <w:szCs w:val="24"/>
        </w:rPr>
        <w:t>manfaat</w:t>
      </w:r>
      <w:proofErr w:type="spellEnd"/>
      <w:r>
        <w:rPr>
          <w:szCs w:val="24"/>
        </w:rPr>
        <w:t xml:space="preserve"> </w:t>
      </w:r>
      <w:proofErr w:type="spellStart"/>
      <w:r>
        <w:rPr>
          <w:szCs w:val="24"/>
        </w:rPr>
        <w:t>sesuai</w:t>
      </w:r>
      <w:proofErr w:type="spellEnd"/>
      <w:r>
        <w:rPr>
          <w:szCs w:val="24"/>
        </w:rPr>
        <w:t xml:space="preserve"> </w:t>
      </w:r>
      <w:proofErr w:type="spellStart"/>
      <w:r>
        <w:rPr>
          <w:szCs w:val="24"/>
        </w:rPr>
        <w:t>dengan</w:t>
      </w:r>
      <w:proofErr w:type="spellEnd"/>
      <w:r>
        <w:rPr>
          <w:szCs w:val="24"/>
        </w:rPr>
        <w:t xml:space="preserve"> </w:t>
      </w:r>
      <w:proofErr w:type="spellStart"/>
      <w:r>
        <w:rPr>
          <w:szCs w:val="24"/>
        </w:rPr>
        <w:t>harapan</w:t>
      </w:r>
      <w:proofErr w:type="spellEnd"/>
      <w:r>
        <w:rPr>
          <w:szCs w:val="24"/>
        </w:rPr>
        <w:t xml:space="preserve"> </w:t>
      </w:r>
      <w:proofErr w:type="spellStart"/>
      <w:r>
        <w:rPr>
          <w:szCs w:val="24"/>
        </w:rPr>
        <w:t>pelaku</w:t>
      </w:r>
      <w:proofErr w:type="spellEnd"/>
      <w:r>
        <w:rPr>
          <w:szCs w:val="24"/>
        </w:rPr>
        <w:t xml:space="preserve">. Agar </w:t>
      </w:r>
      <w:proofErr w:type="spellStart"/>
      <w:r>
        <w:rPr>
          <w:szCs w:val="24"/>
        </w:rPr>
        <w:t>suatu</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berhasil</w:t>
      </w:r>
      <w:proofErr w:type="spellEnd"/>
      <w:r>
        <w:rPr>
          <w:szCs w:val="24"/>
        </w:rPr>
        <w:t xml:space="preserve"> dan </w:t>
      </w:r>
      <w:proofErr w:type="spellStart"/>
      <w:r>
        <w:rPr>
          <w:szCs w:val="24"/>
        </w:rPr>
        <w:t>efektif</w:t>
      </w:r>
      <w:proofErr w:type="spellEnd"/>
      <w:r>
        <w:rPr>
          <w:szCs w:val="24"/>
        </w:rPr>
        <w:t xml:space="preserve">, </w:t>
      </w:r>
      <w:proofErr w:type="spellStart"/>
      <w:r>
        <w:rPr>
          <w:szCs w:val="24"/>
        </w:rPr>
        <w:t>syarat</w:t>
      </w:r>
      <w:proofErr w:type="spellEnd"/>
      <w:r>
        <w:rPr>
          <w:szCs w:val="24"/>
        </w:rPr>
        <w:t xml:space="preserve"> </w:t>
      </w:r>
      <w:proofErr w:type="spellStart"/>
      <w:r>
        <w:rPr>
          <w:szCs w:val="24"/>
        </w:rPr>
        <w:t>utamanya</w:t>
      </w:r>
      <w:proofErr w:type="spellEnd"/>
      <w:r>
        <w:rPr>
          <w:szCs w:val="24"/>
        </w:rPr>
        <w:t xml:space="preserve"> </w:t>
      </w:r>
      <w:proofErr w:type="spellStart"/>
      <w:r>
        <w:rPr>
          <w:szCs w:val="24"/>
        </w:rPr>
        <w:t>adalah</w:t>
      </w:r>
      <w:proofErr w:type="spellEnd"/>
      <w:r>
        <w:rPr>
          <w:szCs w:val="24"/>
        </w:rPr>
        <w:t xml:space="preserve"> </w:t>
      </w:r>
      <w:proofErr w:type="spellStart"/>
      <w:r>
        <w:rPr>
          <w:szCs w:val="24"/>
        </w:rPr>
        <w:t>pertama-tama</w:t>
      </w:r>
      <w:proofErr w:type="spellEnd"/>
      <w:r>
        <w:rPr>
          <w:szCs w:val="24"/>
        </w:rPr>
        <w:t xml:space="preserve"> </w:t>
      </w:r>
      <w:proofErr w:type="spellStart"/>
      <w:r>
        <w:rPr>
          <w:szCs w:val="24"/>
        </w:rPr>
        <w:t>memerlukan</w:t>
      </w:r>
      <w:proofErr w:type="spellEnd"/>
      <w:r>
        <w:rPr>
          <w:szCs w:val="24"/>
        </w:rPr>
        <w:t xml:space="preserve"> </w:t>
      </w:r>
      <w:proofErr w:type="spellStart"/>
      <w:r>
        <w:rPr>
          <w:szCs w:val="24"/>
        </w:rPr>
        <w:t>izin</w:t>
      </w:r>
      <w:proofErr w:type="spellEnd"/>
      <w:r>
        <w:rPr>
          <w:szCs w:val="24"/>
        </w:rPr>
        <w:t xml:space="preserve"> </w:t>
      </w:r>
      <w:proofErr w:type="spellStart"/>
      <w:r>
        <w:rPr>
          <w:szCs w:val="24"/>
        </w:rPr>
        <w:t>Tuhan</w:t>
      </w:r>
      <w:proofErr w:type="spellEnd"/>
      <w:r>
        <w:rPr>
          <w:szCs w:val="24"/>
        </w:rPr>
        <w:t xml:space="preserve"> Yang Maha Esa </w:t>
      </w:r>
      <w:proofErr w:type="spellStart"/>
      <w:r>
        <w:rPr>
          <w:szCs w:val="24"/>
        </w:rPr>
        <w:t>sebagai</w:t>
      </w:r>
      <w:proofErr w:type="spellEnd"/>
      <w:r>
        <w:rPr>
          <w:szCs w:val="24"/>
        </w:rPr>
        <w:t xml:space="preserve"> </w:t>
      </w:r>
      <w:proofErr w:type="spellStart"/>
      <w:r>
        <w:rPr>
          <w:szCs w:val="24"/>
        </w:rPr>
        <w:t>esensinya</w:t>
      </w:r>
      <w:proofErr w:type="spellEnd"/>
      <w:r>
        <w:rPr>
          <w:szCs w:val="24"/>
        </w:rPr>
        <w:t xml:space="preserve">, yang </w:t>
      </w:r>
      <w:proofErr w:type="spellStart"/>
      <w:r>
        <w:rPr>
          <w:szCs w:val="24"/>
        </w:rPr>
        <w:t>memberikan</w:t>
      </w:r>
      <w:proofErr w:type="spellEnd"/>
      <w:r>
        <w:rPr>
          <w:szCs w:val="24"/>
        </w:rPr>
        <w:t xml:space="preserve"> </w:t>
      </w:r>
      <w:proofErr w:type="spellStart"/>
      <w:r>
        <w:rPr>
          <w:szCs w:val="24"/>
        </w:rPr>
        <w:t>izin</w:t>
      </w:r>
      <w:proofErr w:type="spellEnd"/>
      <w:r>
        <w:rPr>
          <w:szCs w:val="24"/>
        </w:rPr>
        <w:t xml:space="preserve"> dan </w:t>
      </w:r>
      <w:proofErr w:type="spellStart"/>
      <w:r>
        <w:rPr>
          <w:szCs w:val="24"/>
        </w:rPr>
        <w:t>berkah</w:t>
      </w:r>
      <w:proofErr w:type="spellEnd"/>
      <w:r>
        <w:rPr>
          <w:szCs w:val="24"/>
        </w:rPr>
        <w:t xml:space="preserve"> </w:t>
      </w:r>
      <w:proofErr w:type="spellStart"/>
      <w:r>
        <w:rPr>
          <w:szCs w:val="24"/>
        </w:rPr>
        <w:t>kepada</w:t>
      </w:r>
      <w:proofErr w:type="spellEnd"/>
      <w:r>
        <w:rPr>
          <w:szCs w:val="24"/>
        </w:rPr>
        <w:t xml:space="preserve"> hamba-hamba-Nya. Jika </w:t>
      </w:r>
      <w:proofErr w:type="spellStart"/>
      <w:r>
        <w:rPr>
          <w:szCs w:val="24"/>
        </w:rPr>
        <w:t>semuanya</w:t>
      </w:r>
      <w:proofErr w:type="spellEnd"/>
      <w:r>
        <w:rPr>
          <w:szCs w:val="24"/>
        </w:rPr>
        <w:t xml:space="preserve"> </w:t>
      </w:r>
      <w:proofErr w:type="spellStart"/>
      <w:r>
        <w:rPr>
          <w:szCs w:val="24"/>
        </w:rPr>
        <w:t>dimulai</w:t>
      </w:r>
      <w:proofErr w:type="spellEnd"/>
      <w:r>
        <w:rPr>
          <w:szCs w:val="24"/>
        </w:rPr>
        <w:t xml:space="preserve"> </w:t>
      </w:r>
      <w:proofErr w:type="spellStart"/>
      <w:r>
        <w:rPr>
          <w:szCs w:val="24"/>
        </w:rPr>
        <w:t>tanpa</w:t>
      </w:r>
      <w:proofErr w:type="spellEnd"/>
      <w:r>
        <w:rPr>
          <w:szCs w:val="24"/>
        </w:rPr>
        <w:t xml:space="preserve"> </w:t>
      </w:r>
      <w:proofErr w:type="spellStart"/>
      <w:r>
        <w:rPr>
          <w:szCs w:val="24"/>
        </w:rPr>
        <w:t>izin</w:t>
      </w:r>
      <w:proofErr w:type="spellEnd"/>
      <w:r>
        <w:rPr>
          <w:szCs w:val="24"/>
        </w:rPr>
        <w:t xml:space="preserve"> Allah </w:t>
      </w:r>
      <w:proofErr w:type="spellStart"/>
      <w:r>
        <w:rPr>
          <w:szCs w:val="24"/>
        </w:rPr>
        <w:t>Ta'ala</w:t>
      </w:r>
      <w:proofErr w:type="spellEnd"/>
      <w:r>
        <w:rPr>
          <w:szCs w:val="24"/>
        </w:rPr>
        <w:t xml:space="preserve">, </w:t>
      </w:r>
      <w:proofErr w:type="spellStart"/>
      <w:r>
        <w:rPr>
          <w:szCs w:val="24"/>
        </w:rPr>
        <w:t>maka</w:t>
      </w:r>
      <w:proofErr w:type="spellEnd"/>
      <w:r>
        <w:rPr>
          <w:szCs w:val="24"/>
        </w:rPr>
        <w:t xml:space="preserve"> </w:t>
      </w:r>
      <w:proofErr w:type="spellStart"/>
      <w:r>
        <w:rPr>
          <w:szCs w:val="24"/>
        </w:rPr>
        <w:t>perbuatan</w:t>
      </w:r>
      <w:proofErr w:type="spellEnd"/>
      <w:r>
        <w:rPr>
          <w:szCs w:val="24"/>
        </w:rPr>
        <w:t xml:space="preserve"> </w:t>
      </w:r>
      <w:proofErr w:type="spellStart"/>
      <w:r>
        <w:rPr>
          <w:szCs w:val="24"/>
        </w:rPr>
        <w:t>ini</w:t>
      </w:r>
      <w:proofErr w:type="spellEnd"/>
      <w:r>
        <w:rPr>
          <w:szCs w:val="24"/>
        </w:rPr>
        <w:t xml:space="preserve"> </w:t>
      </w:r>
      <w:proofErr w:type="spellStart"/>
      <w:r>
        <w:rPr>
          <w:szCs w:val="24"/>
        </w:rPr>
        <w:t>tidak</w:t>
      </w:r>
      <w:proofErr w:type="spellEnd"/>
      <w:r>
        <w:rPr>
          <w:szCs w:val="24"/>
        </w:rPr>
        <w:t xml:space="preserve"> </w:t>
      </w:r>
      <w:proofErr w:type="spellStart"/>
      <w:r>
        <w:rPr>
          <w:szCs w:val="24"/>
        </w:rPr>
        <w:t>akan</w:t>
      </w:r>
      <w:proofErr w:type="spellEnd"/>
      <w:r>
        <w:rPr>
          <w:szCs w:val="24"/>
        </w:rPr>
        <w:t xml:space="preserve"> </w:t>
      </w:r>
      <w:proofErr w:type="spellStart"/>
      <w:r>
        <w:rPr>
          <w:szCs w:val="24"/>
        </w:rPr>
        <w:t>diridhoi</w:t>
      </w:r>
      <w:proofErr w:type="spellEnd"/>
      <w:r>
        <w:rPr>
          <w:szCs w:val="24"/>
        </w:rPr>
        <w:t xml:space="preserve"> oleh Allah </w:t>
      </w:r>
      <w:proofErr w:type="spellStart"/>
      <w:r>
        <w:rPr>
          <w:szCs w:val="24"/>
        </w:rPr>
        <w:t>Ta'ala</w:t>
      </w:r>
      <w:proofErr w:type="spellEnd"/>
      <w:r>
        <w:rPr>
          <w:szCs w:val="24"/>
        </w:rPr>
        <w:t xml:space="preserve">. </w:t>
      </w:r>
      <w:proofErr w:type="spellStart"/>
      <w:r>
        <w:rPr>
          <w:szCs w:val="24"/>
        </w:rPr>
        <w:t>Demikian</w:t>
      </w:r>
      <w:proofErr w:type="spellEnd"/>
      <w:r>
        <w:rPr>
          <w:szCs w:val="24"/>
        </w:rPr>
        <w:t xml:space="preserve"> juga </w:t>
      </w:r>
      <w:proofErr w:type="spellStart"/>
      <w:r>
        <w:rPr>
          <w:szCs w:val="24"/>
        </w:rPr>
        <w:t>halnya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tardisi</w:t>
      </w:r>
      <w:proofErr w:type="spellEnd"/>
      <w:r>
        <w:rPr>
          <w:szCs w:val="24"/>
        </w:rPr>
        <w:t xml:space="preserve"> </w:t>
      </w:r>
      <w:proofErr w:type="spellStart"/>
      <w:r>
        <w:rPr>
          <w:szCs w:val="24"/>
        </w:rPr>
        <w:t>ziarah</w:t>
      </w:r>
      <w:proofErr w:type="spellEnd"/>
      <w:r>
        <w:rPr>
          <w:szCs w:val="24"/>
        </w:rPr>
        <w:t xml:space="preserve"> </w:t>
      </w:r>
      <w:proofErr w:type="spellStart"/>
      <w:r>
        <w:rPr>
          <w:szCs w:val="24"/>
        </w:rPr>
        <w:t>kubur</w:t>
      </w:r>
      <w:proofErr w:type="spellEnd"/>
      <w:r>
        <w:rPr>
          <w:szCs w:val="24"/>
        </w:rPr>
        <w:t xml:space="preserve"> yang </w:t>
      </w:r>
      <w:proofErr w:type="spellStart"/>
      <w:r>
        <w:rPr>
          <w:szCs w:val="24"/>
        </w:rPr>
        <w:t>dilakukan</w:t>
      </w:r>
      <w:proofErr w:type="spellEnd"/>
      <w:r>
        <w:rPr>
          <w:szCs w:val="24"/>
        </w:rPr>
        <w:t xml:space="preserve"> oleh </w:t>
      </w:r>
      <w:proofErr w:type="spellStart"/>
      <w:r>
        <w:rPr>
          <w:szCs w:val="24"/>
        </w:rPr>
        <w:t>masyarakat</w:t>
      </w:r>
      <w:proofErr w:type="spellEnd"/>
      <w:r>
        <w:rPr>
          <w:szCs w:val="24"/>
        </w:rPr>
        <w:t xml:space="preserve"> </w:t>
      </w:r>
      <w:proofErr w:type="spellStart"/>
      <w:r>
        <w:rPr>
          <w:szCs w:val="24"/>
        </w:rPr>
        <w:t>Melayu</w:t>
      </w:r>
      <w:proofErr w:type="spellEnd"/>
      <w:r>
        <w:rPr>
          <w:szCs w:val="24"/>
        </w:rPr>
        <w:t xml:space="preserve">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w:t>
      </w:r>
      <w:proofErr w:type="spellStart"/>
      <w:r>
        <w:rPr>
          <w:szCs w:val="24"/>
        </w:rPr>
        <w:t>khususnya</w:t>
      </w:r>
      <w:proofErr w:type="spellEnd"/>
      <w:r>
        <w:rPr>
          <w:szCs w:val="24"/>
        </w:rPr>
        <w:t xml:space="preserve"> yang </w:t>
      </w:r>
      <w:proofErr w:type="spellStart"/>
      <w:r>
        <w:rPr>
          <w:szCs w:val="24"/>
        </w:rPr>
        <w:t>berdomisili</w:t>
      </w:r>
      <w:proofErr w:type="spellEnd"/>
      <w:r>
        <w:rPr>
          <w:szCs w:val="24"/>
        </w:rPr>
        <w:t xml:space="preserve"> di </w:t>
      </w:r>
      <w:proofErr w:type="spellStart"/>
      <w:r>
        <w:rPr>
          <w:szCs w:val="24"/>
        </w:rPr>
        <w:t>Kelurahan</w:t>
      </w:r>
      <w:proofErr w:type="spellEnd"/>
      <w:r>
        <w:rPr>
          <w:szCs w:val="24"/>
        </w:rPr>
        <w:t xml:space="preserve"> </w:t>
      </w:r>
      <w:proofErr w:type="spellStart"/>
      <w:r>
        <w:rPr>
          <w:szCs w:val="24"/>
        </w:rPr>
        <w:t>Penyengat</w:t>
      </w:r>
      <w:proofErr w:type="spellEnd"/>
      <w:r>
        <w:rPr>
          <w:szCs w:val="24"/>
        </w:rPr>
        <w:t xml:space="preserve">, di mana </w:t>
      </w:r>
      <w:proofErr w:type="spellStart"/>
      <w:r>
        <w:rPr>
          <w:szCs w:val="24"/>
        </w:rPr>
        <w:t>tujuan</w:t>
      </w:r>
      <w:proofErr w:type="spellEnd"/>
      <w:r>
        <w:rPr>
          <w:szCs w:val="24"/>
        </w:rPr>
        <w:t xml:space="preserve"> </w:t>
      </w:r>
      <w:proofErr w:type="spellStart"/>
      <w:r>
        <w:rPr>
          <w:szCs w:val="24"/>
        </w:rPr>
        <w:t>dilakukannya</w:t>
      </w:r>
      <w:proofErr w:type="spellEnd"/>
      <w:r>
        <w:rPr>
          <w:szCs w:val="24"/>
        </w:rPr>
        <w:t xml:space="preserve"> </w:t>
      </w:r>
      <w:proofErr w:type="spellStart"/>
      <w:r>
        <w:rPr>
          <w:szCs w:val="24"/>
        </w:rPr>
        <w:t>ziarah</w:t>
      </w:r>
      <w:proofErr w:type="spellEnd"/>
      <w:r>
        <w:rPr>
          <w:szCs w:val="24"/>
        </w:rPr>
        <w:t xml:space="preserve"> </w:t>
      </w:r>
      <w:proofErr w:type="spellStart"/>
      <w:r>
        <w:rPr>
          <w:szCs w:val="24"/>
        </w:rPr>
        <w:t>kubur</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mendoakan</w:t>
      </w:r>
      <w:proofErr w:type="spellEnd"/>
      <w:r>
        <w:rPr>
          <w:szCs w:val="24"/>
        </w:rPr>
        <w:t xml:space="preserve"> </w:t>
      </w:r>
      <w:proofErr w:type="spellStart"/>
      <w:r>
        <w:rPr>
          <w:szCs w:val="24"/>
        </w:rPr>
        <w:t>arwah</w:t>
      </w:r>
      <w:proofErr w:type="spellEnd"/>
      <w:r>
        <w:rPr>
          <w:szCs w:val="24"/>
        </w:rPr>
        <w:t xml:space="preserve"> para </w:t>
      </w:r>
      <w:proofErr w:type="spellStart"/>
      <w:r>
        <w:rPr>
          <w:szCs w:val="24"/>
        </w:rPr>
        <w:t>kerabat</w:t>
      </w:r>
      <w:proofErr w:type="spellEnd"/>
      <w:r>
        <w:rPr>
          <w:szCs w:val="24"/>
        </w:rPr>
        <w:t xml:space="preserve">, </w:t>
      </w:r>
      <w:proofErr w:type="spellStart"/>
      <w:r>
        <w:rPr>
          <w:szCs w:val="24"/>
        </w:rPr>
        <w:t>keluarga</w:t>
      </w:r>
      <w:proofErr w:type="spellEnd"/>
      <w:r>
        <w:rPr>
          <w:szCs w:val="24"/>
        </w:rPr>
        <w:t xml:space="preserve"> </w:t>
      </w:r>
      <w:proofErr w:type="spellStart"/>
      <w:r>
        <w:rPr>
          <w:szCs w:val="24"/>
        </w:rPr>
        <w:t>atau</w:t>
      </w:r>
      <w:proofErr w:type="spellEnd"/>
      <w:r>
        <w:rPr>
          <w:szCs w:val="24"/>
        </w:rPr>
        <w:t xml:space="preserve"> </w:t>
      </w:r>
      <w:proofErr w:type="spellStart"/>
      <w:r>
        <w:rPr>
          <w:szCs w:val="24"/>
        </w:rPr>
        <w:t>sanak</w:t>
      </w:r>
      <w:proofErr w:type="spellEnd"/>
      <w:r>
        <w:rPr>
          <w:szCs w:val="24"/>
        </w:rPr>
        <w:t xml:space="preserve"> </w:t>
      </w:r>
      <w:proofErr w:type="spellStart"/>
      <w:r>
        <w:rPr>
          <w:szCs w:val="24"/>
        </w:rPr>
        <w:t>famili</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meninggal</w:t>
      </w:r>
      <w:proofErr w:type="spellEnd"/>
      <w:r>
        <w:rPr>
          <w:szCs w:val="24"/>
        </w:rPr>
        <w:t xml:space="preserve"> dunia agar </w:t>
      </w:r>
      <w:proofErr w:type="spellStart"/>
      <w:r>
        <w:rPr>
          <w:szCs w:val="24"/>
        </w:rPr>
        <w:t>diampuni</w:t>
      </w:r>
      <w:proofErr w:type="spellEnd"/>
      <w:r>
        <w:rPr>
          <w:szCs w:val="24"/>
        </w:rPr>
        <w:t xml:space="preserve"> </w:t>
      </w:r>
      <w:proofErr w:type="spellStart"/>
      <w:r>
        <w:rPr>
          <w:szCs w:val="24"/>
        </w:rPr>
        <w:t>segala</w:t>
      </w:r>
      <w:proofErr w:type="spellEnd"/>
      <w:r>
        <w:rPr>
          <w:szCs w:val="24"/>
        </w:rPr>
        <w:t xml:space="preserve"> </w:t>
      </w:r>
      <w:proofErr w:type="spellStart"/>
      <w:r>
        <w:rPr>
          <w:szCs w:val="24"/>
        </w:rPr>
        <w:t>dosanya</w:t>
      </w:r>
      <w:proofErr w:type="spellEnd"/>
      <w:r>
        <w:rPr>
          <w:szCs w:val="24"/>
        </w:rPr>
        <w:t xml:space="preserve">, dan </w:t>
      </w:r>
      <w:proofErr w:type="spellStart"/>
      <w:r>
        <w:rPr>
          <w:szCs w:val="24"/>
        </w:rPr>
        <w:t>diberikan</w:t>
      </w:r>
      <w:proofErr w:type="spellEnd"/>
      <w:r>
        <w:rPr>
          <w:szCs w:val="24"/>
        </w:rPr>
        <w:t xml:space="preserve"> </w:t>
      </w:r>
      <w:proofErr w:type="spellStart"/>
      <w:r>
        <w:rPr>
          <w:szCs w:val="24"/>
        </w:rPr>
        <w:t>kelapangan</w:t>
      </w:r>
      <w:proofErr w:type="spellEnd"/>
      <w:r>
        <w:rPr>
          <w:szCs w:val="24"/>
        </w:rPr>
        <w:t xml:space="preserve"> dan </w:t>
      </w:r>
      <w:proofErr w:type="spellStart"/>
      <w:r>
        <w:rPr>
          <w:szCs w:val="24"/>
        </w:rPr>
        <w:t>keringanan</w:t>
      </w:r>
      <w:proofErr w:type="spellEnd"/>
      <w:r>
        <w:rPr>
          <w:szCs w:val="24"/>
        </w:rPr>
        <w:t xml:space="preserve">, </w:t>
      </w:r>
      <w:proofErr w:type="spellStart"/>
      <w:r>
        <w:rPr>
          <w:szCs w:val="24"/>
        </w:rPr>
        <w:t>terutama</w:t>
      </w:r>
      <w:proofErr w:type="spellEnd"/>
      <w:r>
        <w:rPr>
          <w:szCs w:val="24"/>
        </w:rPr>
        <w:t xml:space="preserve"> </w:t>
      </w:r>
      <w:proofErr w:type="spellStart"/>
      <w:r>
        <w:rPr>
          <w:szCs w:val="24"/>
        </w:rPr>
        <w:t>dari</w:t>
      </w:r>
      <w:proofErr w:type="spellEnd"/>
      <w:r>
        <w:rPr>
          <w:szCs w:val="24"/>
        </w:rPr>
        <w:t xml:space="preserve"> </w:t>
      </w:r>
      <w:proofErr w:type="spellStart"/>
      <w:r>
        <w:rPr>
          <w:szCs w:val="24"/>
        </w:rPr>
        <w:t>siksa</w:t>
      </w:r>
      <w:proofErr w:type="spellEnd"/>
      <w:r>
        <w:rPr>
          <w:szCs w:val="24"/>
        </w:rPr>
        <w:t xml:space="preserve"> </w:t>
      </w:r>
      <w:proofErr w:type="spellStart"/>
      <w:r>
        <w:rPr>
          <w:szCs w:val="24"/>
        </w:rPr>
        <w:t>kubur</w:t>
      </w:r>
      <w:proofErr w:type="spellEnd"/>
      <w:r>
        <w:rPr>
          <w:szCs w:val="24"/>
        </w:rPr>
        <w:t xml:space="preserve"> </w:t>
      </w:r>
      <w:proofErr w:type="spellStart"/>
      <w:r>
        <w:rPr>
          <w:szCs w:val="24"/>
        </w:rPr>
        <w:t>serta</w:t>
      </w:r>
      <w:proofErr w:type="spellEnd"/>
      <w:r>
        <w:rPr>
          <w:szCs w:val="24"/>
        </w:rPr>
        <w:t xml:space="preserve"> </w:t>
      </w:r>
      <w:proofErr w:type="spellStart"/>
      <w:r>
        <w:rPr>
          <w:szCs w:val="24"/>
        </w:rPr>
        <w:t>mendapatkan</w:t>
      </w:r>
      <w:proofErr w:type="spellEnd"/>
      <w:r>
        <w:rPr>
          <w:szCs w:val="24"/>
        </w:rPr>
        <w:t xml:space="preserve"> </w:t>
      </w:r>
      <w:proofErr w:type="spellStart"/>
      <w:r>
        <w:rPr>
          <w:szCs w:val="24"/>
        </w:rPr>
        <w:t>tempat</w:t>
      </w:r>
      <w:proofErr w:type="spellEnd"/>
      <w:r>
        <w:rPr>
          <w:szCs w:val="24"/>
        </w:rPr>
        <w:t xml:space="preserve"> yang </w:t>
      </w:r>
      <w:proofErr w:type="spellStart"/>
      <w:r>
        <w:rPr>
          <w:szCs w:val="24"/>
        </w:rPr>
        <w:t>layak</w:t>
      </w:r>
      <w:proofErr w:type="spellEnd"/>
      <w:r>
        <w:rPr>
          <w:szCs w:val="24"/>
        </w:rPr>
        <w:t xml:space="preserve"> di </w:t>
      </w:r>
      <w:proofErr w:type="spellStart"/>
      <w:r>
        <w:rPr>
          <w:szCs w:val="24"/>
        </w:rPr>
        <w:t>sisi</w:t>
      </w:r>
      <w:proofErr w:type="spellEnd"/>
      <w:r>
        <w:rPr>
          <w:szCs w:val="24"/>
        </w:rPr>
        <w:t xml:space="preserve"> Allah SWT, </w:t>
      </w:r>
      <w:proofErr w:type="spellStart"/>
      <w:r>
        <w:rPr>
          <w:szCs w:val="24"/>
        </w:rPr>
        <w:t>Untuk</w:t>
      </w:r>
      <w:proofErr w:type="spellEnd"/>
      <w:r>
        <w:rPr>
          <w:szCs w:val="24"/>
        </w:rPr>
        <w:t xml:space="preserve"> </w:t>
      </w:r>
      <w:proofErr w:type="spellStart"/>
      <w:r>
        <w:rPr>
          <w:szCs w:val="24"/>
        </w:rPr>
        <w:t>melestarikan</w:t>
      </w:r>
      <w:proofErr w:type="spellEnd"/>
      <w:r>
        <w:rPr>
          <w:szCs w:val="24"/>
        </w:rPr>
        <w:t xml:space="preserve"> </w:t>
      </w:r>
      <w:proofErr w:type="spellStart"/>
      <w:r>
        <w:rPr>
          <w:szCs w:val="24"/>
        </w:rPr>
        <w:t>tradisi</w:t>
      </w:r>
      <w:proofErr w:type="spellEnd"/>
      <w:r>
        <w:rPr>
          <w:szCs w:val="24"/>
        </w:rPr>
        <w:t xml:space="preserve"> yang </w:t>
      </w:r>
      <w:proofErr w:type="spellStart"/>
      <w:r>
        <w:rPr>
          <w:szCs w:val="24"/>
        </w:rPr>
        <w:t>tumbuh</w:t>
      </w:r>
      <w:proofErr w:type="spellEnd"/>
      <w:r>
        <w:rPr>
          <w:szCs w:val="24"/>
        </w:rPr>
        <w:t xml:space="preserve"> dan </w:t>
      </w:r>
      <w:proofErr w:type="spellStart"/>
      <w:r>
        <w:rPr>
          <w:szCs w:val="24"/>
        </w:rPr>
        <w:t>berkembang</w:t>
      </w:r>
      <w:proofErr w:type="spellEnd"/>
      <w:r>
        <w:rPr>
          <w:szCs w:val="24"/>
        </w:rPr>
        <w:t xml:space="preserve"> </w:t>
      </w:r>
      <w:proofErr w:type="spellStart"/>
      <w:r>
        <w:rPr>
          <w:szCs w:val="24"/>
        </w:rPr>
        <w:t>secara</w:t>
      </w:r>
      <w:proofErr w:type="spellEnd"/>
      <w:r>
        <w:rPr>
          <w:szCs w:val="24"/>
        </w:rPr>
        <w:t xml:space="preserve"> </w:t>
      </w:r>
      <w:proofErr w:type="spellStart"/>
      <w:r>
        <w:rPr>
          <w:szCs w:val="24"/>
        </w:rPr>
        <w:t>turun</w:t>
      </w:r>
      <w:proofErr w:type="spellEnd"/>
      <w:r>
        <w:rPr>
          <w:szCs w:val="24"/>
        </w:rPr>
        <w:t xml:space="preserve"> </w:t>
      </w:r>
      <w:proofErr w:type="spellStart"/>
      <w:r>
        <w:rPr>
          <w:szCs w:val="24"/>
        </w:rPr>
        <w:t>temurun</w:t>
      </w:r>
      <w:proofErr w:type="spellEnd"/>
      <w:r>
        <w:rPr>
          <w:szCs w:val="24"/>
        </w:rPr>
        <w:t xml:space="preserve"> </w:t>
      </w:r>
      <w:proofErr w:type="spellStart"/>
      <w:r>
        <w:rPr>
          <w:szCs w:val="24"/>
        </w:rPr>
        <w:t>dalam</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Melayu</w:t>
      </w:r>
      <w:proofErr w:type="spellEnd"/>
      <w:r>
        <w:rPr>
          <w:szCs w:val="24"/>
        </w:rPr>
        <w:t xml:space="preserve"> Riau </w:t>
      </w:r>
      <w:proofErr w:type="spellStart"/>
      <w:r>
        <w:rPr>
          <w:szCs w:val="24"/>
        </w:rPr>
        <w:t>atau</w:t>
      </w:r>
      <w:proofErr w:type="spellEnd"/>
      <w:r>
        <w:rPr>
          <w:szCs w:val="24"/>
        </w:rPr>
        <w:t xml:space="preserve"> </w:t>
      </w:r>
      <w:proofErr w:type="spellStart"/>
      <w:r>
        <w:rPr>
          <w:szCs w:val="24"/>
        </w:rPr>
        <w:t>Kepulauan</w:t>
      </w:r>
      <w:proofErr w:type="spellEnd"/>
      <w:r>
        <w:rPr>
          <w:szCs w:val="24"/>
        </w:rPr>
        <w:t xml:space="preserve"> Riau, </w:t>
      </w:r>
      <w:proofErr w:type="spellStart"/>
      <w:r>
        <w:rPr>
          <w:szCs w:val="24"/>
        </w:rPr>
        <w:t>khususnya</w:t>
      </w:r>
      <w:proofErr w:type="spellEnd"/>
      <w:r>
        <w:rPr>
          <w:szCs w:val="24"/>
        </w:rPr>
        <w:t xml:space="preserve"> di </w:t>
      </w:r>
      <w:proofErr w:type="spellStart"/>
      <w:r>
        <w:rPr>
          <w:szCs w:val="24"/>
        </w:rPr>
        <w:t>kelurahan</w:t>
      </w:r>
      <w:proofErr w:type="spellEnd"/>
      <w:r>
        <w:rPr>
          <w:szCs w:val="24"/>
        </w:rPr>
        <w:t xml:space="preserve"> </w:t>
      </w:r>
      <w:proofErr w:type="spellStart"/>
      <w:r>
        <w:rPr>
          <w:szCs w:val="24"/>
        </w:rPr>
        <w:t>Penyengat</w:t>
      </w:r>
      <w:proofErr w:type="spellEnd"/>
      <w:r>
        <w:rPr>
          <w:szCs w:val="24"/>
        </w:rPr>
        <w:t xml:space="preserve">. </w:t>
      </w:r>
    </w:p>
    <w:p w14:paraId="25D7C486" w14:textId="77777777" w:rsidR="00F730B9" w:rsidRDefault="00F730B9" w:rsidP="00F730B9">
      <w:pPr>
        <w:spacing w:line="276" w:lineRule="auto"/>
        <w:jc w:val="both"/>
        <w:rPr>
          <w:szCs w:val="24"/>
        </w:rPr>
      </w:pPr>
    </w:p>
    <w:p w14:paraId="619B134E" w14:textId="77777777" w:rsidR="00F730B9" w:rsidRDefault="00F730B9" w:rsidP="00816923">
      <w:pPr>
        <w:spacing w:line="276" w:lineRule="auto"/>
        <w:jc w:val="both"/>
        <w:rPr>
          <w:szCs w:val="24"/>
        </w:rPr>
      </w:pPr>
      <w:proofErr w:type="spellStart"/>
      <w:r>
        <w:rPr>
          <w:szCs w:val="24"/>
        </w:rPr>
        <w:t>Setiap</w:t>
      </w:r>
      <w:proofErr w:type="spellEnd"/>
      <w:r>
        <w:rPr>
          <w:szCs w:val="24"/>
        </w:rPr>
        <w:t xml:space="preserve"> </w:t>
      </w:r>
      <w:proofErr w:type="spellStart"/>
      <w:r>
        <w:rPr>
          <w:szCs w:val="24"/>
        </w:rPr>
        <w:t>upacara</w:t>
      </w:r>
      <w:proofErr w:type="spellEnd"/>
      <w:r>
        <w:rPr>
          <w:szCs w:val="24"/>
        </w:rPr>
        <w:t xml:space="preserve"> </w:t>
      </w:r>
      <w:proofErr w:type="spellStart"/>
      <w:r>
        <w:rPr>
          <w:szCs w:val="24"/>
        </w:rPr>
        <w:t>keagamaan</w:t>
      </w:r>
      <w:proofErr w:type="spellEnd"/>
      <w:r>
        <w:rPr>
          <w:szCs w:val="24"/>
        </w:rPr>
        <w:t xml:space="preserve"> </w:t>
      </w:r>
      <w:proofErr w:type="spellStart"/>
      <w:r>
        <w:rPr>
          <w:szCs w:val="24"/>
        </w:rPr>
        <w:t>dalam</w:t>
      </w:r>
      <w:proofErr w:type="spellEnd"/>
      <w:r>
        <w:rPr>
          <w:szCs w:val="24"/>
        </w:rPr>
        <w:t xml:space="preserve"> Islam </w:t>
      </w:r>
      <w:proofErr w:type="spellStart"/>
      <w:r>
        <w:rPr>
          <w:szCs w:val="24"/>
        </w:rPr>
        <w:t>harus</w:t>
      </w:r>
      <w:proofErr w:type="spellEnd"/>
      <w:r>
        <w:rPr>
          <w:szCs w:val="24"/>
        </w:rPr>
        <w:t xml:space="preserve"> </w:t>
      </w:r>
      <w:proofErr w:type="spellStart"/>
      <w:r>
        <w:rPr>
          <w:szCs w:val="24"/>
        </w:rPr>
        <w:t>memiliki</w:t>
      </w:r>
      <w:proofErr w:type="spellEnd"/>
      <w:r>
        <w:rPr>
          <w:szCs w:val="24"/>
        </w:rPr>
        <w:t xml:space="preserve"> tata </w:t>
      </w:r>
      <w:proofErr w:type="spellStart"/>
      <w:r>
        <w:rPr>
          <w:szCs w:val="24"/>
        </w:rPr>
        <w:t>cara</w:t>
      </w:r>
      <w:proofErr w:type="spellEnd"/>
      <w:r>
        <w:rPr>
          <w:szCs w:val="24"/>
        </w:rPr>
        <w:t xml:space="preserve"> </w:t>
      </w:r>
      <w:proofErr w:type="spellStart"/>
      <w:r>
        <w:rPr>
          <w:szCs w:val="24"/>
        </w:rPr>
        <w:t>pelaksanaan</w:t>
      </w:r>
      <w:proofErr w:type="spellEnd"/>
      <w:r>
        <w:rPr>
          <w:szCs w:val="24"/>
        </w:rPr>
        <w:t xml:space="preserve">  ritual  yang </w:t>
      </w:r>
      <w:proofErr w:type="spellStart"/>
      <w:r>
        <w:rPr>
          <w:szCs w:val="24"/>
        </w:rPr>
        <w:t>ditetapkan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ajaran</w:t>
      </w:r>
      <w:proofErr w:type="spellEnd"/>
      <w:r>
        <w:rPr>
          <w:szCs w:val="24"/>
        </w:rPr>
        <w:t xml:space="preserve"> Islam. </w:t>
      </w:r>
      <w:proofErr w:type="spellStart"/>
      <w:r>
        <w:rPr>
          <w:szCs w:val="24"/>
        </w:rPr>
        <w:t>Begitu</w:t>
      </w:r>
      <w:proofErr w:type="spellEnd"/>
      <w:r>
        <w:rPr>
          <w:szCs w:val="24"/>
        </w:rPr>
        <w:t xml:space="preserve"> pula </w:t>
      </w:r>
      <w:proofErr w:type="spellStart"/>
      <w:r>
        <w:rPr>
          <w:szCs w:val="24"/>
        </w:rPr>
        <w:t>dengan</w:t>
      </w:r>
      <w:proofErr w:type="spellEnd"/>
      <w:r>
        <w:rPr>
          <w:szCs w:val="24"/>
        </w:rPr>
        <w:t xml:space="preserve"> </w:t>
      </w:r>
      <w:proofErr w:type="spellStart"/>
      <w:r>
        <w:rPr>
          <w:szCs w:val="24"/>
        </w:rPr>
        <w:t>pelaksanaan</w:t>
      </w:r>
      <w:proofErr w:type="spellEnd"/>
      <w:r>
        <w:rPr>
          <w:szCs w:val="24"/>
        </w:rPr>
        <w:t xml:space="preserve"> </w:t>
      </w:r>
      <w:proofErr w:type="spellStart"/>
      <w:r>
        <w:rPr>
          <w:szCs w:val="24"/>
        </w:rPr>
        <w:t>tradisi</w:t>
      </w:r>
      <w:proofErr w:type="spellEnd"/>
      <w:r>
        <w:rPr>
          <w:szCs w:val="24"/>
        </w:rPr>
        <w:t xml:space="preserve"> </w:t>
      </w:r>
      <w:proofErr w:type="spellStart"/>
      <w:r>
        <w:rPr>
          <w:szCs w:val="24"/>
        </w:rPr>
        <w:t>ziarah</w:t>
      </w:r>
      <w:proofErr w:type="spellEnd"/>
      <w:r>
        <w:rPr>
          <w:szCs w:val="24"/>
        </w:rPr>
        <w:t xml:space="preserve"> </w:t>
      </w:r>
      <w:proofErr w:type="spellStart"/>
      <w:r>
        <w:rPr>
          <w:szCs w:val="24"/>
        </w:rPr>
        <w:t>kubur</w:t>
      </w:r>
      <w:proofErr w:type="spellEnd"/>
      <w:r>
        <w:rPr>
          <w:szCs w:val="24"/>
        </w:rPr>
        <w:t xml:space="preserve"> pada </w:t>
      </w:r>
      <w:proofErr w:type="spellStart"/>
      <w:r>
        <w:rPr>
          <w:szCs w:val="24"/>
        </w:rPr>
        <w:t>masyarakat</w:t>
      </w:r>
      <w:proofErr w:type="spellEnd"/>
      <w:r>
        <w:rPr>
          <w:szCs w:val="24"/>
        </w:rPr>
        <w:t xml:space="preserve"> </w:t>
      </w:r>
      <w:proofErr w:type="spellStart"/>
      <w:r>
        <w:rPr>
          <w:szCs w:val="24"/>
        </w:rPr>
        <w:t>Melayu</w:t>
      </w:r>
      <w:proofErr w:type="spellEnd"/>
      <w:r>
        <w:rPr>
          <w:szCs w:val="24"/>
        </w:rPr>
        <w:t xml:space="preserve"> </w:t>
      </w:r>
      <w:proofErr w:type="spellStart"/>
      <w:r>
        <w:rPr>
          <w:szCs w:val="24"/>
        </w:rPr>
        <w:t>Penyengat</w:t>
      </w:r>
      <w:proofErr w:type="spellEnd"/>
      <w:r>
        <w:rPr>
          <w:szCs w:val="24"/>
        </w:rPr>
        <w:t xml:space="preserve">. </w:t>
      </w:r>
      <w:proofErr w:type="spellStart"/>
      <w:r>
        <w:rPr>
          <w:szCs w:val="24"/>
        </w:rPr>
        <w:t>Perintah</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membawa</w:t>
      </w:r>
      <w:proofErr w:type="spellEnd"/>
      <w:r>
        <w:rPr>
          <w:szCs w:val="24"/>
        </w:rPr>
        <w:t xml:space="preserve"> </w:t>
      </w:r>
      <w:proofErr w:type="spellStart"/>
      <w:r>
        <w:rPr>
          <w:szCs w:val="24"/>
        </w:rPr>
        <w:t>kebijaksanaan</w:t>
      </w:r>
      <w:proofErr w:type="spellEnd"/>
      <w:r>
        <w:rPr>
          <w:szCs w:val="24"/>
        </w:rPr>
        <w:t xml:space="preserve"> </w:t>
      </w:r>
      <w:proofErr w:type="spellStart"/>
      <w:r>
        <w:rPr>
          <w:szCs w:val="24"/>
        </w:rPr>
        <w:t>tidak</w:t>
      </w:r>
      <w:proofErr w:type="spellEnd"/>
      <w:r>
        <w:rPr>
          <w:szCs w:val="24"/>
        </w:rPr>
        <w:t xml:space="preserve"> </w:t>
      </w:r>
      <w:proofErr w:type="spellStart"/>
      <w:r>
        <w:rPr>
          <w:szCs w:val="24"/>
        </w:rPr>
        <w:t>hanya</w:t>
      </w:r>
      <w:proofErr w:type="spellEnd"/>
      <w:r>
        <w:rPr>
          <w:szCs w:val="24"/>
        </w:rPr>
        <w:t xml:space="preserve"> </w:t>
      </w:r>
      <w:proofErr w:type="spellStart"/>
      <w:r>
        <w:rPr>
          <w:szCs w:val="24"/>
        </w:rPr>
        <w:t>untuk</w:t>
      </w:r>
      <w:proofErr w:type="spellEnd"/>
      <w:r>
        <w:rPr>
          <w:szCs w:val="24"/>
        </w:rPr>
        <w:t xml:space="preserve"> </w:t>
      </w:r>
      <w:proofErr w:type="spellStart"/>
      <w:r>
        <w:rPr>
          <w:szCs w:val="24"/>
        </w:rPr>
        <w:t>peziarah</w:t>
      </w:r>
      <w:proofErr w:type="spellEnd"/>
      <w:r>
        <w:rPr>
          <w:szCs w:val="24"/>
        </w:rPr>
        <w:t xml:space="preserve">, </w:t>
      </w:r>
      <w:proofErr w:type="spellStart"/>
      <w:r>
        <w:rPr>
          <w:szCs w:val="24"/>
        </w:rPr>
        <w:t>tetapi</w:t>
      </w:r>
      <w:proofErr w:type="spellEnd"/>
      <w:r>
        <w:rPr>
          <w:szCs w:val="24"/>
        </w:rPr>
        <w:t xml:space="preserve"> juga </w:t>
      </w:r>
      <w:proofErr w:type="spellStart"/>
      <w:r>
        <w:rPr>
          <w:szCs w:val="24"/>
        </w:rPr>
        <w:t>untuk</w:t>
      </w:r>
      <w:proofErr w:type="spellEnd"/>
      <w:r>
        <w:rPr>
          <w:szCs w:val="24"/>
        </w:rPr>
        <w:t xml:space="preserve"> para </w:t>
      </w:r>
      <w:proofErr w:type="spellStart"/>
      <w:r>
        <w:rPr>
          <w:szCs w:val="24"/>
        </w:rPr>
        <w:t>peziarah</w:t>
      </w:r>
      <w:proofErr w:type="spellEnd"/>
      <w:r>
        <w:rPr>
          <w:szCs w:val="24"/>
        </w:rPr>
        <w:t>. Cara-</w:t>
      </w:r>
      <w:proofErr w:type="spellStart"/>
      <w:r>
        <w:rPr>
          <w:szCs w:val="24"/>
        </w:rPr>
        <w:t>cara</w:t>
      </w:r>
      <w:proofErr w:type="spellEnd"/>
      <w:r>
        <w:rPr>
          <w:szCs w:val="24"/>
        </w:rPr>
        <w:t xml:space="preserve"> </w:t>
      </w:r>
      <w:proofErr w:type="spellStart"/>
      <w:r>
        <w:rPr>
          <w:szCs w:val="24"/>
        </w:rPr>
        <w:t>ziarah</w:t>
      </w:r>
      <w:proofErr w:type="spellEnd"/>
      <w:r>
        <w:rPr>
          <w:szCs w:val="24"/>
        </w:rPr>
        <w:t xml:space="preserve"> yang </w:t>
      </w:r>
      <w:proofErr w:type="spellStart"/>
      <w:r>
        <w:rPr>
          <w:szCs w:val="24"/>
        </w:rPr>
        <w:t>diselenggarakan</w:t>
      </w:r>
      <w:proofErr w:type="spellEnd"/>
      <w:r>
        <w:rPr>
          <w:szCs w:val="24"/>
        </w:rPr>
        <w:t xml:space="preserve"> </w:t>
      </w:r>
      <w:proofErr w:type="spellStart"/>
      <w:r>
        <w:rPr>
          <w:szCs w:val="24"/>
        </w:rPr>
        <w:t>dalam</w:t>
      </w:r>
      <w:proofErr w:type="spellEnd"/>
      <w:r>
        <w:rPr>
          <w:szCs w:val="24"/>
        </w:rPr>
        <w:t xml:space="preserve"> Islam dan </w:t>
      </w:r>
      <w:proofErr w:type="spellStart"/>
      <w:r>
        <w:rPr>
          <w:szCs w:val="24"/>
        </w:rPr>
        <w:t>dilakukan</w:t>
      </w:r>
      <w:proofErr w:type="spellEnd"/>
      <w:r>
        <w:rPr>
          <w:szCs w:val="24"/>
        </w:rPr>
        <w:t xml:space="preserve"> oleh </w:t>
      </w:r>
      <w:proofErr w:type="spellStart"/>
      <w:r>
        <w:rPr>
          <w:szCs w:val="24"/>
        </w:rPr>
        <w:t>masyarakat</w:t>
      </w:r>
      <w:proofErr w:type="spellEnd"/>
      <w:r>
        <w:rPr>
          <w:szCs w:val="24"/>
        </w:rPr>
        <w:t xml:space="preserve"> </w:t>
      </w:r>
      <w:proofErr w:type="spellStart"/>
      <w:r>
        <w:rPr>
          <w:szCs w:val="24"/>
        </w:rPr>
        <w:t>Melayu</w:t>
      </w:r>
      <w:proofErr w:type="spellEnd"/>
      <w:r>
        <w:rPr>
          <w:szCs w:val="24"/>
        </w:rPr>
        <w:t xml:space="preserve"> </w:t>
      </w:r>
      <w:proofErr w:type="spellStart"/>
      <w:r>
        <w:rPr>
          <w:szCs w:val="24"/>
        </w:rPr>
        <w:t>Penyengat</w:t>
      </w:r>
      <w:proofErr w:type="spellEnd"/>
      <w:r>
        <w:rPr>
          <w:szCs w:val="24"/>
        </w:rPr>
        <w:t xml:space="preserve"> </w:t>
      </w:r>
      <w:proofErr w:type="spellStart"/>
      <w:r>
        <w:rPr>
          <w:szCs w:val="24"/>
        </w:rPr>
        <w:t>tidak</w:t>
      </w:r>
      <w:proofErr w:type="spellEnd"/>
      <w:r>
        <w:rPr>
          <w:szCs w:val="24"/>
        </w:rPr>
        <w:t xml:space="preserve"> duduk, </w:t>
      </w:r>
      <w:proofErr w:type="spellStart"/>
      <w:r>
        <w:rPr>
          <w:szCs w:val="24"/>
        </w:rPr>
        <w:t>melangkah</w:t>
      </w:r>
      <w:proofErr w:type="spellEnd"/>
      <w:r>
        <w:rPr>
          <w:szCs w:val="24"/>
        </w:rPr>
        <w:t xml:space="preserve">, </w:t>
      </w:r>
      <w:proofErr w:type="spellStart"/>
      <w:r>
        <w:rPr>
          <w:szCs w:val="24"/>
        </w:rPr>
        <w:t>berbaring</w:t>
      </w:r>
      <w:proofErr w:type="spellEnd"/>
      <w:r>
        <w:rPr>
          <w:szCs w:val="24"/>
        </w:rPr>
        <w:t xml:space="preserve">, </w:t>
      </w:r>
      <w:proofErr w:type="spellStart"/>
      <w:r>
        <w:rPr>
          <w:szCs w:val="24"/>
        </w:rPr>
        <w:t>atau</w:t>
      </w:r>
      <w:proofErr w:type="spellEnd"/>
      <w:r>
        <w:rPr>
          <w:szCs w:val="24"/>
        </w:rPr>
        <w:t xml:space="preserve"> </w:t>
      </w:r>
      <w:proofErr w:type="spellStart"/>
      <w:r>
        <w:rPr>
          <w:szCs w:val="24"/>
        </w:rPr>
        <w:t>menginjak</w:t>
      </w:r>
      <w:proofErr w:type="spellEnd"/>
      <w:r>
        <w:rPr>
          <w:szCs w:val="24"/>
        </w:rPr>
        <w:t xml:space="preserve"> </w:t>
      </w:r>
      <w:proofErr w:type="spellStart"/>
      <w:r>
        <w:rPr>
          <w:szCs w:val="24"/>
        </w:rPr>
        <w:t>makam</w:t>
      </w:r>
      <w:proofErr w:type="spellEnd"/>
      <w:r>
        <w:rPr>
          <w:szCs w:val="24"/>
        </w:rPr>
        <w:t xml:space="preserve">. </w:t>
      </w:r>
      <w:proofErr w:type="spellStart"/>
      <w:r>
        <w:rPr>
          <w:szCs w:val="24"/>
        </w:rPr>
        <w:t>Niat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tulus</w:t>
      </w:r>
      <w:proofErr w:type="spellEnd"/>
      <w:r>
        <w:rPr>
          <w:szCs w:val="24"/>
        </w:rPr>
        <w:t xml:space="preserve"> dan </w:t>
      </w:r>
      <w:proofErr w:type="spellStart"/>
      <w:r>
        <w:rPr>
          <w:szCs w:val="24"/>
        </w:rPr>
        <w:t>ikhlas</w:t>
      </w:r>
      <w:proofErr w:type="spellEnd"/>
      <w:r>
        <w:rPr>
          <w:szCs w:val="24"/>
        </w:rPr>
        <w:t xml:space="preserve"> </w:t>
      </w:r>
      <w:proofErr w:type="spellStart"/>
      <w:r>
        <w:rPr>
          <w:szCs w:val="24"/>
        </w:rPr>
        <w:t>ingin</w:t>
      </w:r>
      <w:proofErr w:type="spellEnd"/>
      <w:r>
        <w:rPr>
          <w:szCs w:val="24"/>
        </w:rPr>
        <w:t xml:space="preserve"> </w:t>
      </w:r>
      <w:proofErr w:type="spellStart"/>
      <w:r>
        <w:rPr>
          <w:szCs w:val="24"/>
        </w:rPr>
        <w:t>mendapatkan</w:t>
      </w:r>
      <w:proofErr w:type="spellEnd"/>
      <w:r>
        <w:rPr>
          <w:szCs w:val="24"/>
        </w:rPr>
        <w:t xml:space="preserve"> </w:t>
      </w:r>
      <w:proofErr w:type="spellStart"/>
      <w:r>
        <w:rPr>
          <w:szCs w:val="24"/>
        </w:rPr>
        <w:t>ridha</w:t>
      </w:r>
      <w:proofErr w:type="spellEnd"/>
      <w:r>
        <w:rPr>
          <w:szCs w:val="24"/>
        </w:rPr>
        <w:t xml:space="preserve"> Allah SWT, </w:t>
      </w:r>
      <w:proofErr w:type="spellStart"/>
      <w:r>
        <w:rPr>
          <w:szCs w:val="24"/>
        </w:rPr>
        <w:t>bukan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meminta</w:t>
      </w:r>
      <w:proofErr w:type="spellEnd"/>
      <w:r>
        <w:rPr>
          <w:szCs w:val="24"/>
        </w:rPr>
        <w:t xml:space="preserve"> </w:t>
      </w:r>
      <w:proofErr w:type="spellStart"/>
      <w:r>
        <w:rPr>
          <w:szCs w:val="24"/>
        </w:rPr>
        <w:t>sesuatu</w:t>
      </w:r>
      <w:proofErr w:type="spellEnd"/>
      <w:r>
        <w:rPr>
          <w:szCs w:val="24"/>
        </w:rPr>
        <w:t xml:space="preserve"> </w:t>
      </w:r>
      <w:proofErr w:type="spellStart"/>
      <w:r>
        <w:rPr>
          <w:szCs w:val="24"/>
        </w:rPr>
        <w:t>kepada</w:t>
      </w:r>
      <w:proofErr w:type="spellEnd"/>
      <w:r>
        <w:rPr>
          <w:szCs w:val="24"/>
        </w:rPr>
        <w:t xml:space="preserve"> orang yang </w:t>
      </w:r>
      <w:proofErr w:type="spellStart"/>
      <w:r>
        <w:rPr>
          <w:szCs w:val="24"/>
        </w:rPr>
        <w:t>sudah</w:t>
      </w:r>
      <w:proofErr w:type="spellEnd"/>
      <w:r>
        <w:rPr>
          <w:szCs w:val="24"/>
        </w:rPr>
        <w:t xml:space="preserve"> </w:t>
      </w:r>
      <w:proofErr w:type="spellStart"/>
      <w:r>
        <w:rPr>
          <w:szCs w:val="24"/>
        </w:rPr>
        <w:t>almarhum</w:t>
      </w:r>
      <w:proofErr w:type="spellEnd"/>
      <w:r>
        <w:rPr>
          <w:szCs w:val="24"/>
        </w:rPr>
        <w:t xml:space="preserve">. </w:t>
      </w:r>
      <w:proofErr w:type="spellStart"/>
      <w:r>
        <w:rPr>
          <w:szCs w:val="24"/>
        </w:rPr>
        <w:t>tidak</w:t>
      </w:r>
      <w:proofErr w:type="spellEnd"/>
      <w:r>
        <w:rPr>
          <w:szCs w:val="24"/>
        </w:rPr>
        <w:t xml:space="preserve"> duduk di </w:t>
      </w:r>
      <w:proofErr w:type="spellStart"/>
      <w:r>
        <w:rPr>
          <w:szCs w:val="24"/>
        </w:rPr>
        <w:t>kepala</w:t>
      </w:r>
      <w:proofErr w:type="spellEnd"/>
      <w:r>
        <w:rPr>
          <w:szCs w:val="24"/>
        </w:rPr>
        <w:t xml:space="preserve"> </w:t>
      </w:r>
      <w:proofErr w:type="spellStart"/>
      <w:r>
        <w:rPr>
          <w:szCs w:val="24"/>
        </w:rPr>
        <w:t>mayat</w:t>
      </w:r>
      <w:proofErr w:type="spellEnd"/>
      <w:r>
        <w:rPr>
          <w:szCs w:val="24"/>
        </w:rPr>
        <w:t xml:space="preserve">, </w:t>
      </w:r>
      <w:proofErr w:type="spellStart"/>
      <w:r>
        <w:rPr>
          <w:szCs w:val="24"/>
        </w:rPr>
        <w:t>tidak</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kegiatan</w:t>
      </w:r>
      <w:proofErr w:type="spellEnd"/>
      <w:r>
        <w:rPr>
          <w:szCs w:val="24"/>
        </w:rPr>
        <w:t xml:space="preserve"> yang </w:t>
      </w:r>
      <w:proofErr w:type="spellStart"/>
      <w:r>
        <w:rPr>
          <w:szCs w:val="24"/>
        </w:rPr>
        <w:t>tidak</w:t>
      </w:r>
      <w:proofErr w:type="spellEnd"/>
      <w:r>
        <w:rPr>
          <w:szCs w:val="24"/>
        </w:rPr>
        <w:t xml:space="preserve"> </w:t>
      </w:r>
      <w:proofErr w:type="spellStart"/>
      <w:r>
        <w:rPr>
          <w:szCs w:val="24"/>
        </w:rPr>
        <w:t>pantas</w:t>
      </w:r>
      <w:proofErr w:type="spellEnd"/>
      <w:r>
        <w:rPr>
          <w:szCs w:val="24"/>
        </w:rPr>
        <w:t xml:space="preserve"> </w:t>
      </w:r>
      <w:proofErr w:type="spellStart"/>
      <w:r>
        <w:rPr>
          <w:szCs w:val="24"/>
        </w:rPr>
        <w:t>seperti</w:t>
      </w:r>
      <w:proofErr w:type="spellEnd"/>
      <w:r>
        <w:rPr>
          <w:szCs w:val="24"/>
        </w:rPr>
        <w:t xml:space="preserve"> </w:t>
      </w:r>
      <w:proofErr w:type="spellStart"/>
      <w:r>
        <w:rPr>
          <w:szCs w:val="24"/>
        </w:rPr>
        <w:t>buang</w:t>
      </w:r>
      <w:proofErr w:type="spellEnd"/>
      <w:r>
        <w:rPr>
          <w:szCs w:val="24"/>
        </w:rPr>
        <w:t xml:space="preserve"> air </w:t>
      </w:r>
      <w:proofErr w:type="spellStart"/>
      <w:r>
        <w:rPr>
          <w:szCs w:val="24"/>
        </w:rPr>
        <w:t>besar</w:t>
      </w:r>
      <w:proofErr w:type="spellEnd"/>
      <w:r>
        <w:rPr>
          <w:szCs w:val="24"/>
        </w:rPr>
        <w:t xml:space="preserve">, </w:t>
      </w:r>
      <w:proofErr w:type="spellStart"/>
      <w:r>
        <w:rPr>
          <w:szCs w:val="24"/>
        </w:rPr>
        <w:t>buang</w:t>
      </w:r>
      <w:proofErr w:type="spellEnd"/>
      <w:r>
        <w:rPr>
          <w:szCs w:val="24"/>
        </w:rPr>
        <w:t xml:space="preserve"> air </w:t>
      </w:r>
      <w:proofErr w:type="spellStart"/>
      <w:r>
        <w:rPr>
          <w:szCs w:val="24"/>
        </w:rPr>
        <w:t>kecil</w:t>
      </w:r>
      <w:proofErr w:type="spellEnd"/>
      <w:r>
        <w:rPr>
          <w:szCs w:val="24"/>
        </w:rPr>
        <w:t xml:space="preserve">, </w:t>
      </w:r>
      <w:proofErr w:type="spellStart"/>
      <w:r>
        <w:rPr>
          <w:szCs w:val="24"/>
        </w:rPr>
        <w:t>meludah</w:t>
      </w:r>
      <w:proofErr w:type="spellEnd"/>
      <w:r>
        <w:rPr>
          <w:szCs w:val="24"/>
        </w:rPr>
        <w:t xml:space="preserve">, </w:t>
      </w:r>
      <w:proofErr w:type="spellStart"/>
      <w:r>
        <w:rPr>
          <w:szCs w:val="24"/>
        </w:rPr>
        <w:t>melempar</w:t>
      </w:r>
      <w:proofErr w:type="spellEnd"/>
      <w:r>
        <w:rPr>
          <w:szCs w:val="24"/>
        </w:rPr>
        <w:t xml:space="preserve">  </w:t>
      </w:r>
      <w:proofErr w:type="spellStart"/>
      <w:r>
        <w:rPr>
          <w:szCs w:val="24"/>
        </w:rPr>
        <w:t>makam</w:t>
      </w:r>
      <w:proofErr w:type="spellEnd"/>
      <w:r>
        <w:rPr>
          <w:szCs w:val="24"/>
        </w:rPr>
        <w:t xml:space="preserve">, </w:t>
      </w:r>
      <w:proofErr w:type="spellStart"/>
      <w:r>
        <w:rPr>
          <w:szCs w:val="24"/>
        </w:rPr>
        <w:t>berhubungan</w:t>
      </w:r>
      <w:proofErr w:type="spellEnd"/>
      <w:r>
        <w:rPr>
          <w:szCs w:val="24"/>
        </w:rPr>
        <w:t xml:space="preserve"> </w:t>
      </w:r>
      <w:proofErr w:type="spellStart"/>
      <w:r>
        <w:rPr>
          <w:szCs w:val="24"/>
        </w:rPr>
        <w:t>seks</w:t>
      </w:r>
      <w:proofErr w:type="spellEnd"/>
      <w:r>
        <w:rPr>
          <w:szCs w:val="24"/>
        </w:rPr>
        <w:t xml:space="preserve"> </w:t>
      </w:r>
      <w:proofErr w:type="spellStart"/>
      <w:r>
        <w:rPr>
          <w:szCs w:val="24"/>
        </w:rPr>
        <w:t>dengan</w:t>
      </w:r>
      <w:proofErr w:type="spellEnd"/>
      <w:r>
        <w:rPr>
          <w:szCs w:val="24"/>
        </w:rPr>
        <w:t xml:space="preserve"> </w:t>
      </w:r>
      <w:proofErr w:type="spellStart"/>
      <w:r>
        <w:rPr>
          <w:szCs w:val="24"/>
        </w:rPr>
        <w:t>pasangan</w:t>
      </w:r>
      <w:proofErr w:type="spellEnd"/>
      <w:r>
        <w:rPr>
          <w:szCs w:val="24"/>
        </w:rPr>
        <w:t xml:space="preserve">, </w:t>
      </w:r>
      <w:proofErr w:type="spellStart"/>
      <w:r>
        <w:rPr>
          <w:szCs w:val="24"/>
        </w:rPr>
        <w:t>dll</w:t>
      </w:r>
      <w:proofErr w:type="spellEnd"/>
      <w:r>
        <w:rPr>
          <w:szCs w:val="24"/>
        </w:rPr>
        <w:t xml:space="preserve">. </w:t>
      </w:r>
      <w:proofErr w:type="spellStart"/>
      <w:r>
        <w:rPr>
          <w:szCs w:val="24"/>
        </w:rPr>
        <w:t>Berdoa</w:t>
      </w:r>
      <w:proofErr w:type="spellEnd"/>
      <w:r>
        <w:rPr>
          <w:szCs w:val="24"/>
        </w:rPr>
        <w:t xml:space="preserve"> </w:t>
      </w:r>
      <w:proofErr w:type="spellStart"/>
      <w:r>
        <w:rPr>
          <w:szCs w:val="24"/>
        </w:rPr>
        <w:t>dari</w:t>
      </w:r>
      <w:proofErr w:type="spellEnd"/>
      <w:r>
        <w:rPr>
          <w:szCs w:val="24"/>
        </w:rPr>
        <w:t xml:space="preserve"> </w:t>
      </w:r>
      <w:proofErr w:type="spellStart"/>
      <w:r>
        <w:rPr>
          <w:szCs w:val="24"/>
        </w:rPr>
        <w:t>lubuk</w:t>
      </w:r>
      <w:proofErr w:type="spellEnd"/>
      <w:r>
        <w:rPr>
          <w:szCs w:val="24"/>
        </w:rPr>
        <w:t xml:space="preserve"> </w:t>
      </w:r>
      <w:proofErr w:type="spellStart"/>
      <w:r>
        <w:rPr>
          <w:szCs w:val="24"/>
        </w:rPr>
        <w:t>hati</w:t>
      </w:r>
      <w:proofErr w:type="spellEnd"/>
      <w:r>
        <w:rPr>
          <w:szCs w:val="24"/>
        </w:rPr>
        <w:t xml:space="preserve"> </w:t>
      </w:r>
      <w:proofErr w:type="spellStart"/>
      <w:r>
        <w:rPr>
          <w:szCs w:val="24"/>
        </w:rPr>
        <w:t>dengan</w:t>
      </w:r>
      <w:proofErr w:type="spellEnd"/>
      <w:r>
        <w:rPr>
          <w:szCs w:val="24"/>
        </w:rPr>
        <w:t xml:space="preserve"> </w:t>
      </w:r>
      <w:proofErr w:type="spellStart"/>
      <w:r>
        <w:rPr>
          <w:szCs w:val="24"/>
        </w:rPr>
        <w:t>iklas</w:t>
      </w:r>
      <w:proofErr w:type="spellEnd"/>
      <w:r>
        <w:rPr>
          <w:szCs w:val="24"/>
        </w:rPr>
        <w:t xml:space="preserve"> agar </w:t>
      </w:r>
      <w:proofErr w:type="spellStart"/>
      <w:r>
        <w:rPr>
          <w:szCs w:val="24"/>
        </w:rPr>
        <w:t>arwah</w:t>
      </w:r>
      <w:proofErr w:type="spellEnd"/>
      <w:r>
        <w:rPr>
          <w:szCs w:val="24"/>
        </w:rPr>
        <w:t xml:space="preserve"> </w:t>
      </w:r>
      <w:proofErr w:type="spellStart"/>
      <w:r>
        <w:rPr>
          <w:szCs w:val="24"/>
        </w:rPr>
        <w:t>almarhum</w:t>
      </w:r>
      <w:proofErr w:type="spellEnd"/>
      <w:r>
        <w:rPr>
          <w:szCs w:val="24"/>
        </w:rPr>
        <w:t xml:space="preserve">  </w:t>
      </w:r>
      <w:proofErr w:type="spellStart"/>
      <w:r>
        <w:rPr>
          <w:szCs w:val="24"/>
        </w:rPr>
        <w:t>bahagia</w:t>
      </w:r>
      <w:proofErr w:type="spellEnd"/>
      <w:r>
        <w:rPr>
          <w:szCs w:val="24"/>
        </w:rPr>
        <w:t xml:space="preserve"> dan </w:t>
      </w:r>
      <w:proofErr w:type="spellStart"/>
      <w:r>
        <w:rPr>
          <w:szCs w:val="24"/>
        </w:rPr>
        <w:t>damai</w:t>
      </w:r>
      <w:proofErr w:type="spellEnd"/>
      <w:r>
        <w:rPr>
          <w:szCs w:val="24"/>
        </w:rPr>
        <w:t xml:space="preserve"> di </w:t>
      </w:r>
      <w:proofErr w:type="spellStart"/>
      <w:r>
        <w:rPr>
          <w:szCs w:val="24"/>
        </w:rPr>
        <w:t>dalam</w:t>
      </w:r>
      <w:proofErr w:type="spellEnd"/>
      <w:r>
        <w:rPr>
          <w:szCs w:val="24"/>
        </w:rPr>
        <w:t xml:space="preserve"> </w:t>
      </w:r>
      <w:proofErr w:type="spellStart"/>
      <w:r>
        <w:rPr>
          <w:szCs w:val="24"/>
        </w:rPr>
        <w:t>kubur</w:t>
      </w:r>
      <w:proofErr w:type="spellEnd"/>
      <w:r>
        <w:rPr>
          <w:szCs w:val="24"/>
        </w:rPr>
        <w:t xml:space="preserve">. </w:t>
      </w:r>
    </w:p>
    <w:p w14:paraId="1540943F" w14:textId="77777777" w:rsidR="00F730B9" w:rsidRDefault="00F730B9" w:rsidP="00816923">
      <w:pPr>
        <w:spacing w:line="276" w:lineRule="auto"/>
        <w:jc w:val="both"/>
        <w:rPr>
          <w:szCs w:val="24"/>
        </w:rPr>
      </w:pPr>
      <w:proofErr w:type="spellStart"/>
      <w:r>
        <w:rPr>
          <w:szCs w:val="24"/>
        </w:rPr>
        <w:t>Pengembangan</w:t>
      </w:r>
      <w:proofErr w:type="spellEnd"/>
      <w:r>
        <w:rPr>
          <w:szCs w:val="24"/>
        </w:rPr>
        <w:t xml:space="preserve"> </w:t>
      </w:r>
      <w:proofErr w:type="spellStart"/>
      <w:r>
        <w:rPr>
          <w:szCs w:val="24"/>
        </w:rPr>
        <w:t>kedudukan</w:t>
      </w:r>
      <w:proofErr w:type="spellEnd"/>
      <w:r>
        <w:rPr>
          <w:szCs w:val="24"/>
        </w:rPr>
        <w:t xml:space="preserve"> </w:t>
      </w:r>
      <w:proofErr w:type="spellStart"/>
      <w:r>
        <w:rPr>
          <w:szCs w:val="24"/>
        </w:rPr>
        <w:t>makam</w:t>
      </w:r>
      <w:proofErr w:type="spellEnd"/>
      <w:r>
        <w:rPr>
          <w:szCs w:val="24"/>
        </w:rPr>
        <w:t xml:space="preserve"> </w:t>
      </w:r>
      <w:proofErr w:type="spellStart"/>
      <w:r>
        <w:rPr>
          <w:szCs w:val="24"/>
        </w:rPr>
        <w:t>makam</w:t>
      </w:r>
      <w:proofErr w:type="spellEnd"/>
      <w:r>
        <w:rPr>
          <w:szCs w:val="24"/>
        </w:rPr>
        <w:t xml:space="preserve"> Raja </w:t>
      </w:r>
      <w:proofErr w:type="spellStart"/>
      <w:r>
        <w:rPr>
          <w:szCs w:val="24"/>
        </w:rPr>
        <w:t>sebagai</w:t>
      </w:r>
      <w:proofErr w:type="spellEnd"/>
      <w:r>
        <w:rPr>
          <w:szCs w:val="24"/>
        </w:rPr>
        <w:t xml:space="preserve"> </w:t>
      </w:r>
      <w:proofErr w:type="spellStart"/>
      <w:r>
        <w:rPr>
          <w:szCs w:val="24"/>
        </w:rPr>
        <w:t>suatu</w:t>
      </w:r>
      <w:proofErr w:type="spellEnd"/>
      <w:r>
        <w:rPr>
          <w:szCs w:val="24"/>
        </w:rPr>
        <w:t xml:space="preserve"> </w:t>
      </w:r>
      <w:proofErr w:type="spellStart"/>
      <w:r>
        <w:rPr>
          <w:szCs w:val="24"/>
        </w:rPr>
        <w:t>objek</w:t>
      </w:r>
      <w:proofErr w:type="spellEnd"/>
      <w:r>
        <w:rPr>
          <w:szCs w:val="24"/>
        </w:rPr>
        <w:t xml:space="preserve"> </w:t>
      </w:r>
      <w:proofErr w:type="spellStart"/>
      <w:r>
        <w:rPr>
          <w:szCs w:val="24"/>
        </w:rPr>
        <w:t>wisata</w:t>
      </w:r>
      <w:proofErr w:type="spellEnd"/>
      <w:r>
        <w:rPr>
          <w:szCs w:val="24"/>
        </w:rPr>
        <w:t xml:space="preserve"> </w:t>
      </w:r>
      <w:proofErr w:type="spellStart"/>
      <w:r>
        <w:rPr>
          <w:szCs w:val="24"/>
        </w:rPr>
        <w:t>bukan</w:t>
      </w:r>
      <w:proofErr w:type="spellEnd"/>
      <w:r>
        <w:rPr>
          <w:szCs w:val="24"/>
        </w:rPr>
        <w:t xml:space="preserve"> </w:t>
      </w:r>
      <w:proofErr w:type="spellStart"/>
      <w:r>
        <w:rPr>
          <w:szCs w:val="24"/>
        </w:rPr>
        <w:t>hanya</w:t>
      </w:r>
      <w:proofErr w:type="spellEnd"/>
      <w:r>
        <w:rPr>
          <w:szCs w:val="24"/>
        </w:rPr>
        <w:t xml:space="preserve"> </w:t>
      </w:r>
      <w:proofErr w:type="spellStart"/>
      <w:r>
        <w:rPr>
          <w:szCs w:val="24"/>
        </w:rPr>
        <w:t>melihat</w:t>
      </w:r>
      <w:proofErr w:type="spellEnd"/>
      <w:r>
        <w:rPr>
          <w:szCs w:val="24"/>
        </w:rPr>
        <w:t xml:space="preserve"> </w:t>
      </w:r>
      <w:proofErr w:type="spellStart"/>
      <w:r>
        <w:rPr>
          <w:szCs w:val="24"/>
        </w:rPr>
        <w:t>dari</w:t>
      </w:r>
      <w:proofErr w:type="spellEnd"/>
      <w:r>
        <w:rPr>
          <w:szCs w:val="24"/>
        </w:rPr>
        <w:t xml:space="preserve"> </w:t>
      </w:r>
      <w:proofErr w:type="spellStart"/>
      <w:r>
        <w:rPr>
          <w:szCs w:val="24"/>
        </w:rPr>
        <w:t>segi</w:t>
      </w:r>
      <w:proofErr w:type="spellEnd"/>
      <w:r>
        <w:rPr>
          <w:szCs w:val="24"/>
        </w:rPr>
        <w:t xml:space="preserve"> </w:t>
      </w:r>
      <w:proofErr w:type="spellStart"/>
      <w:r>
        <w:rPr>
          <w:szCs w:val="24"/>
        </w:rPr>
        <w:t>sarana</w:t>
      </w:r>
      <w:proofErr w:type="spellEnd"/>
      <w:r>
        <w:rPr>
          <w:szCs w:val="24"/>
        </w:rPr>
        <w:t xml:space="preserve"> dan </w:t>
      </w:r>
      <w:proofErr w:type="spellStart"/>
      <w:r>
        <w:rPr>
          <w:szCs w:val="24"/>
        </w:rPr>
        <w:t>fasilitas</w:t>
      </w:r>
      <w:proofErr w:type="spellEnd"/>
      <w:r>
        <w:rPr>
          <w:szCs w:val="24"/>
        </w:rPr>
        <w:t xml:space="preserve"> yang </w:t>
      </w:r>
      <w:proofErr w:type="spellStart"/>
      <w:r>
        <w:rPr>
          <w:szCs w:val="24"/>
        </w:rPr>
        <w:t>dimiliki</w:t>
      </w:r>
      <w:proofErr w:type="spellEnd"/>
      <w:r>
        <w:rPr>
          <w:szCs w:val="24"/>
        </w:rPr>
        <w:t xml:space="preserve">, </w:t>
      </w:r>
      <w:proofErr w:type="spellStart"/>
      <w:r>
        <w:rPr>
          <w:szCs w:val="24"/>
        </w:rPr>
        <w:t>namun</w:t>
      </w:r>
      <w:proofErr w:type="spellEnd"/>
      <w:r>
        <w:rPr>
          <w:szCs w:val="24"/>
        </w:rPr>
        <w:t xml:space="preserve"> juga </w:t>
      </w:r>
      <w:proofErr w:type="spellStart"/>
      <w:r>
        <w:rPr>
          <w:szCs w:val="24"/>
        </w:rPr>
        <w:t>melihat</w:t>
      </w:r>
      <w:proofErr w:type="spellEnd"/>
      <w:r>
        <w:rPr>
          <w:szCs w:val="24"/>
        </w:rPr>
        <w:t xml:space="preserve"> </w:t>
      </w:r>
      <w:proofErr w:type="spellStart"/>
      <w:r>
        <w:rPr>
          <w:szCs w:val="24"/>
        </w:rPr>
        <w:t>kondisi</w:t>
      </w:r>
      <w:proofErr w:type="spellEnd"/>
      <w:r>
        <w:rPr>
          <w:szCs w:val="24"/>
        </w:rPr>
        <w:t xml:space="preserve"> dan </w:t>
      </w:r>
      <w:proofErr w:type="spellStart"/>
      <w:r>
        <w:rPr>
          <w:szCs w:val="24"/>
        </w:rPr>
        <w:t>persepsi</w:t>
      </w:r>
      <w:proofErr w:type="spellEnd"/>
      <w:r>
        <w:rPr>
          <w:szCs w:val="24"/>
        </w:rPr>
        <w:t xml:space="preserve"> </w:t>
      </w:r>
      <w:proofErr w:type="spellStart"/>
      <w:r>
        <w:rPr>
          <w:szCs w:val="24"/>
        </w:rPr>
        <w:t>atau</w:t>
      </w:r>
      <w:proofErr w:type="spellEnd"/>
      <w:r>
        <w:rPr>
          <w:szCs w:val="24"/>
        </w:rPr>
        <w:t xml:space="preserve"> </w:t>
      </w:r>
      <w:proofErr w:type="spellStart"/>
      <w:r>
        <w:rPr>
          <w:szCs w:val="24"/>
        </w:rPr>
        <w:t>padangan</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sebagai</w:t>
      </w:r>
      <w:proofErr w:type="spellEnd"/>
      <w:r>
        <w:rPr>
          <w:szCs w:val="24"/>
        </w:rPr>
        <w:t xml:space="preserve"> </w:t>
      </w:r>
      <w:proofErr w:type="spellStart"/>
      <w:r>
        <w:rPr>
          <w:szCs w:val="24"/>
        </w:rPr>
        <w:t>pengunjung</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menyikapi</w:t>
      </w:r>
      <w:proofErr w:type="spellEnd"/>
      <w:r>
        <w:rPr>
          <w:szCs w:val="24"/>
        </w:rPr>
        <w:t xml:space="preserve"> </w:t>
      </w:r>
      <w:proofErr w:type="spellStart"/>
      <w:r>
        <w:rPr>
          <w:szCs w:val="24"/>
        </w:rPr>
        <w:t>kegiatan</w:t>
      </w:r>
      <w:proofErr w:type="spellEnd"/>
      <w:r>
        <w:rPr>
          <w:szCs w:val="24"/>
        </w:rPr>
        <w:t xml:space="preserve"> yang </w:t>
      </w:r>
      <w:proofErr w:type="spellStart"/>
      <w:r>
        <w:rPr>
          <w:szCs w:val="24"/>
        </w:rPr>
        <w:t>berlaku</w:t>
      </w:r>
      <w:proofErr w:type="spellEnd"/>
      <w:r>
        <w:rPr>
          <w:szCs w:val="24"/>
        </w:rPr>
        <w:t xml:space="preserve"> </w:t>
      </w:r>
      <w:proofErr w:type="spellStart"/>
      <w:r>
        <w:rPr>
          <w:szCs w:val="24"/>
        </w:rPr>
        <w:t>dalam</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ziarah</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dari</w:t>
      </w:r>
      <w:proofErr w:type="spellEnd"/>
      <w:r>
        <w:rPr>
          <w:szCs w:val="24"/>
        </w:rPr>
        <w:t xml:space="preserve"> </w:t>
      </w:r>
      <w:proofErr w:type="spellStart"/>
      <w:r>
        <w:rPr>
          <w:szCs w:val="24"/>
        </w:rPr>
        <w:t>hal</w:t>
      </w:r>
      <w:proofErr w:type="spellEnd"/>
      <w:r>
        <w:rPr>
          <w:szCs w:val="24"/>
        </w:rPr>
        <w:t xml:space="preserve"> </w:t>
      </w:r>
      <w:proofErr w:type="spellStart"/>
      <w:r>
        <w:rPr>
          <w:szCs w:val="24"/>
        </w:rPr>
        <w:t>itu</w:t>
      </w:r>
      <w:proofErr w:type="spellEnd"/>
      <w:r>
        <w:rPr>
          <w:szCs w:val="24"/>
        </w:rPr>
        <w:t xml:space="preserve"> </w:t>
      </w:r>
      <w:proofErr w:type="spellStart"/>
      <w:r>
        <w:rPr>
          <w:szCs w:val="24"/>
        </w:rPr>
        <w:t>kemudian</w:t>
      </w:r>
      <w:proofErr w:type="spellEnd"/>
      <w:r>
        <w:rPr>
          <w:szCs w:val="24"/>
        </w:rPr>
        <w:t xml:space="preserve"> </w:t>
      </w:r>
      <w:proofErr w:type="spellStart"/>
      <w:r>
        <w:rPr>
          <w:szCs w:val="24"/>
        </w:rPr>
        <w:t>bisa</w:t>
      </w:r>
      <w:proofErr w:type="spellEnd"/>
      <w:r>
        <w:rPr>
          <w:szCs w:val="24"/>
        </w:rPr>
        <w:t xml:space="preserve"> </w:t>
      </w:r>
      <w:proofErr w:type="spellStart"/>
      <w:r>
        <w:rPr>
          <w:szCs w:val="24"/>
        </w:rPr>
        <w:t>menjadi</w:t>
      </w:r>
      <w:proofErr w:type="spellEnd"/>
      <w:r>
        <w:rPr>
          <w:szCs w:val="24"/>
        </w:rPr>
        <w:t xml:space="preserve"> </w:t>
      </w:r>
      <w:proofErr w:type="spellStart"/>
      <w:r>
        <w:rPr>
          <w:szCs w:val="24"/>
        </w:rPr>
        <w:t>pondasi</w:t>
      </w:r>
      <w:proofErr w:type="spellEnd"/>
      <w:r>
        <w:rPr>
          <w:szCs w:val="24"/>
        </w:rPr>
        <w:t xml:space="preserve"> </w:t>
      </w:r>
      <w:proofErr w:type="spellStart"/>
      <w:r>
        <w:rPr>
          <w:szCs w:val="24"/>
        </w:rPr>
        <w:t>motivasi</w:t>
      </w:r>
      <w:proofErr w:type="spellEnd"/>
      <w:r>
        <w:rPr>
          <w:szCs w:val="24"/>
        </w:rPr>
        <w:t xml:space="preserve"> </w:t>
      </w:r>
      <w:proofErr w:type="spellStart"/>
      <w:r>
        <w:rPr>
          <w:szCs w:val="24"/>
        </w:rPr>
        <w:t>pengunjung</w:t>
      </w:r>
      <w:proofErr w:type="spellEnd"/>
      <w:r>
        <w:rPr>
          <w:szCs w:val="24"/>
        </w:rPr>
        <w:t xml:space="preserve"> </w:t>
      </w:r>
      <w:proofErr w:type="spellStart"/>
      <w:r>
        <w:rPr>
          <w:szCs w:val="24"/>
        </w:rPr>
        <w:t>dalam</w:t>
      </w:r>
      <w:proofErr w:type="spellEnd"/>
      <w:r>
        <w:rPr>
          <w:szCs w:val="24"/>
        </w:rPr>
        <w:t xml:space="preserve"> </w:t>
      </w:r>
      <w:proofErr w:type="spellStart"/>
      <w:r>
        <w:rPr>
          <w:szCs w:val="24"/>
        </w:rPr>
        <w:t>berziarah</w:t>
      </w:r>
      <w:proofErr w:type="spellEnd"/>
      <w:r>
        <w:rPr>
          <w:szCs w:val="24"/>
        </w:rPr>
        <w:t xml:space="preserve"> di </w:t>
      </w:r>
      <w:proofErr w:type="spellStart"/>
      <w:r>
        <w:rPr>
          <w:szCs w:val="24"/>
        </w:rPr>
        <w:t>makam</w:t>
      </w:r>
      <w:proofErr w:type="spellEnd"/>
      <w:r>
        <w:rPr>
          <w:szCs w:val="24"/>
        </w:rPr>
        <w:t xml:space="preserve"> Raja </w:t>
      </w:r>
      <w:proofErr w:type="spellStart"/>
      <w:r>
        <w:rPr>
          <w:szCs w:val="24"/>
        </w:rPr>
        <w:t>Penyengat</w:t>
      </w:r>
      <w:proofErr w:type="spellEnd"/>
      <w:r>
        <w:rPr>
          <w:szCs w:val="24"/>
        </w:rPr>
        <w:t xml:space="preserve">. Ada </w:t>
      </w:r>
      <w:proofErr w:type="spellStart"/>
      <w:r>
        <w:rPr>
          <w:szCs w:val="24"/>
        </w:rPr>
        <w:t>beberapa</w:t>
      </w:r>
      <w:proofErr w:type="spellEnd"/>
      <w:r>
        <w:rPr>
          <w:szCs w:val="24"/>
        </w:rPr>
        <w:t xml:space="preserve"> motif orang </w:t>
      </w:r>
      <w:proofErr w:type="spellStart"/>
      <w:r>
        <w:rPr>
          <w:szCs w:val="24"/>
        </w:rPr>
        <w:t>berziarah</w:t>
      </w:r>
      <w:proofErr w:type="spellEnd"/>
      <w:r>
        <w:rPr>
          <w:szCs w:val="24"/>
        </w:rPr>
        <w:t xml:space="preserve"> </w:t>
      </w:r>
      <w:proofErr w:type="spellStart"/>
      <w:r>
        <w:rPr>
          <w:szCs w:val="24"/>
        </w:rPr>
        <w:t>ke</w:t>
      </w:r>
      <w:proofErr w:type="spellEnd"/>
      <w:r>
        <w:rPr>
          <w:szCs w:val="24"/>
        </w:rPr>
        <w:t xml:space="preserve"> </w:t>
      </w:r>
      <w:proofErr w:type="spellStart"/>
      <w:r>
        <w:rPr>
          <w:szCs w:val="24"/>
        </w:rPr>
        <w:t>makam</w:t>
      </w:r>
      <w:proofErr w:type="spellEnd"/>
      <w:r>
        <w:rPr>
          <w:szCs w:val="24"/>
        </w:rPr>
        <w:t xml:space="preserve"> Raja di </w:t>
      </w:r>
      <w:proofErr w:type="spellStart"/>
      <w:r>
        <w:rPr>
          <w:szCs w:val="24"/>
        </w:rPr>
        <w:t>Pulau</w:t>
      </w:r>
      <w:proofErr w:type="spellEnd"/>
      <w:r>
        <w:rPr>
          <w:szCs w:val="24"/>
        </w:rPr>
        <w:t xml:space="preserve"> </w:t>
      </w:r>
      <w:proofErr w:type="spellStart"/>
      <w:r>
        <w:rPr>
          <w:szCs w:val="24"/>
        </w:rPr>
        <w:t>Penyengat</w:t>
      </w:r>
      <w:proofErr w:type="spellEnd"/>
      <w:r>
        <w:rPr>
          <w:szCs w:val="24"/>
        </w:rPr>
        <w:t xml:space="preserve">, </w:t>
      </w:r>
      <w:proofErr w:type="spellStart"/>
      <w:r>
        <w:rPr>
          <w:szCs w:val="24"/>
        </w:rPr>
        <w:t>diantaranya</w:t>
      </w:r>
      <w:proofErr w:type="spellEnd"/>
      <w:r>
        <w:rPr>
          <w:szCs w:val="24"/>
        </w:rPr>
        <w:t xml:space="preserve"> Karena agama </w:t>
      </w:r>
      <w:proofErr w:type="spellStart"/>
      <w:r>
        <w:rPr>
          <w:szCs w:val="24"/>
        </w:rPr>
        <w:t>atau</w:t>
      </w:r>
      <w:proofErr w:type="spellEnd"/>
      <w:r>
        <w:rPr>
          <w:szCs w:val="24"/>
        </w:rPr>
        <w:t xml:space="preserve"> </w:t>
      </w:r>
      <w:proofErr w:type="spellStart"/>
      <w:r>
        <w:rPr>
          <w:szCs w:val="24"/>
        </w:rPr>
        <w:t>kepercayaan</w:t>
      </w:r>
      <w:proofErr w:type="spellEnd"/>
      <w:r>
        <w:rPr>
          <w:szCs w:val="24"/>
        </w:rPr>
        <w:t xml:space="preserve">, </w:t>
      </w:r>
      <w:proofErr w:type="spellStart"/>
      <w:r>
        <w:rPr>
          <w:szCs w:val="24"/>
        </w:rPr>
        <w:t>mereka</w:t>
      </w:r>
      <w:proofErr w:type="spellEnd"/>
      <w:r>
        <w:rPr>
          <w:szCs w:val="24"/>
        </w:rPr>
        <w:t xml:space="preserve"> </w:t>
      </w:r>
      <w:proofErr w:type="spellStart"/>
      <w:r>
        <w:rPr>
          <w:szCs w:val="24"/>
        </w:rPr>
        <w:t>menyakini</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mengunjungi</w:t>
      </w:r>
      <w:proofErr w:type="spellEnd"/>
      <w:r>
        <w:rPr>
          <w:szCs w:val="24"/>
        </w:rPr>
        <w:t xml:space="preserve"> </w:t>
      </w:r>
      <w:proofErr w:type="spellStart"/>
      <w:r>
        <w:rPr>
          <w:szCs w:val="24"/>
        </w:rPr>
        <w:t>atau</w:t>
      </w:r>
      <w:proofErr w:type="spellEnd"/>
      <w:r>
        <w:rPr>
          <w:szCs w:val="24"/>
        </w:rPr>
        <w:t xml:space="preserve"> </w:t>
      </w:r>
      <w:proofErr w:type="spellStart"/>
      <w:r>
        <w:rPr>
          <w:szCs w:val="24"/>
        </w:rPr>
        <w:t>menziarahi</w:t>
      </w:r>
      <w:proofErr w:type="spellEnd"/>
      <w:r>
        <w:rPr>
          <w:szCs w:val="24"/>
        </w:rPr>
        <w:t xml:space="preserve"> </w:t>
      </w:r>
      <w:proofErr w:type="spellStart"/>
      <w:r>
        <w:rPr>
          <w:szCs w:val="24"/>
        </w:rPr>
        <w:t>kuburan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mengingatkan</w:t>
      </w:r>
      <w:proofErr w:type="spellEnd"/>
      <w:r>
        <w:rPr>
          <w:szCs w:val="24"/>
        </w:rPr>
        <w:t xml:space="preserve"> </w:t>
      </w:r>
      <w:proofErr w:type="spellStart"/>
      <w:r>
        <w:rPr>
          <w:szCs w:val="24"/>
        </w:rPr>
        <w:t>akan</w:t>
      </w:r>
      <w:proofErr w:type="spellEnd"/>
      <w:r>
        <w:rPr>
          <w:szCs w:val="24"/>
        </w:rPr>
        <w:t xml:space="preserve"> </w:t>
      </w:r>
      <w:proofErr w:type="spellStart"/>
      <w:r>
        <w:rPr>
          <w:szCs w:val="24"/>
        </w:rPr>
        <w:t>kematian</w:t>
      </w:r>
      <w:proofErr w:type="spellEnd"/>
      <w:r>
        <w:rPr>
          <w:szCs w:val="24"/>
        </w:rPr>
        <w:t xml:space="preserve"> dan </w:t>
      </w:r>
      <w:proofErr w:type="spellStart"/>
      <w:r>
        <w:rPr>
          <w:szCs w:val="24"/>
        </w:rPr>
        <w:t>akhirat</w:t>
      </w:r>
      <w:proofErr w:type="spellEnd"/>
      <w:r>
        <w:rPr>
          <w:szCs w:val="24"/>
        </w:rPr>
        <w:t xml:space="preserve">, </w:t>
      </w:r>
      <w:proofErr w:type="spellStart"/>
      <w:r>
        <w:rPr>
          <w:szCs w:val="24"/>
        </w:rPr>
        <w:t>meyakini</w:t>
      </w:r>
      <w:proofErr w:type="spellEnd"/>
      <w:r>
        <w:rPr>
          <w:szCs w:val="24"/>
        </w:rPr>
        <w:t xml:space="preserve"> </w:t>
      </w:r>
      <w:proofErr w:type="spellStart"/>
      <w:r>
        <w:rPr>
          <w:szCs w:val="24"/>
        </w:rPr>
        <w:t>akan</w:t>
      </w:r>
      <w:proofErr w:type="spellEnd"/>
      <w:r>
        <w:rPr>
          <w:szCs w:val="24"/>
        </w:rPr>
        <w:t xml:space="preserve"> </w:t>
      </w:r>
      <w:proofErr w:type="spellStart"/>
      <w:r>
        <w:rPr>
          <w:szCs w:val="24"/>
        </w:rPr>
        <w:t>sakralnya</w:t>
      </w:r>
      <w:proofErr w:type="spellEnd"/>
      <w:r>
        <w:rPr>
          <w:szCs w:val="24"/>
        </w:rPr>
        <w:t xml:space="preserve"> </w:t>
      </w:r>
      <w:proofErr w:type="spellStart"/>
      <w:r>
        <w:rPr>
          <w:szCs w:val="24"/>
        </w:rPr>
        <w:t>kuburan</w:t>
      </w:r>
      <w:proofErr w:type="spellEnd"/>
      <w:r>
        <w:rPr>
          <w:szCs w:val="24"/>
        </w:rPr>
        <w:t xml:space="preserve"> </w:t>
      </w:r>
      <w:proofErr w:type="spellStart"/>
      <w:r>
        <w:rPr>
          <w:szCs w:val="24"/>
        </w:rPr>
        <w:t>atau</w:t>
      </w:r>
      <w:proofErr w:type="spellEnd"/>
      <w:r>
        <w:rPr>
          <w:szCs w:val="24"/>
        </w:rPr>
        <w:t xml:space="preserve"> </w:t>
      </w:r>
      <w:proofErr w:type="spellStart"/>
      <w:r>
        <w:rPr>
          <w:szCs w:val="24"/>
        </w:rPr>
        <w:t>makam</w:t>
      </w:r>
      <w:proofErr w:type="spellEnd"/>
      <w:r>
        <w:rPr>
          <w:szCs w:val="24"/>
        </w:rPr>
        <w:t xml:space="preserve"> Raja </w:t>
      </w:r>
      <w:proofErr w:type="spellStart"/>
      <w:r>
        <w:rPr>
          <w:szCs w:val="24"/>
        </w:rPr>
        <w:t>Penyengat</w:t>
      </w:r>
      <w:proofErr w:type="spellEnd"/>
      <w:r>
        <w:rPr>
          <w:szCs w:val="24"/>
        </w:rPr>
        <w:t xml:space="preserve"> </w:t>
      </w:r>
      <w:proofErr w:type="spellStart"/>
      <w:r>
        <w:rPr>
          <w:szCs w:val="24"/>
        </w:rPr>
        <w:t>mendorong</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menjadikan</w:t>
      </w:r>
      <w:proofErr w:type="spellEnd"/>
      <w:r>
        <w:rPr>
          <w:szCs w:val="24"/>
        </w:rPr>
        <w:t xml:space="preserve"> Raja-raja </w:t>
      </w:r>
      <w:proofErr w:type="spellStart"/>
      <w:r>
        <w:rPr>
          <w:szCs w:val="24"/>
        </w:rPr>
        <w:t>Penyengat</w:t>
      </w:r>
      <w:proofErr w:type="spellEnd"/>
      <w:r>
        <w:rPr>
          <w:szCs w:val="24"/>
        </w:rPr>
        <w:t xml:space="preserve"> </w:t>
      </w:r>
      <w:proofErr w:type="spellStart"/>
      <w:r>
        <w:rPr>
          <w:szCs w:val="24"/>
        </w:rPr>
        <w:t>sebagai</w:t>
      </w:r>
      <w:proofErr w:type="spellEnd"/>
      <w:r>
        <w:rPr>
          <w:szCs w:val="24"/>
        </w:rPr>
        <w:t xml:space="preserve"> </w:t>
      </w:r>
      <w:proofErr w:type="spellStart"/>
      <w:r>
        <w:rPr>
          <w:szCs w:val="24"/>
        </w:rPr>
        <w:t>wasilah</w:t>
      </w:r>
      <w:proofErr w:type="spellEnd"/>
      <w:r>
        <w:rPr>
          <w:szCs w:val="24"/>
        </w:rPr>
        <w:t xml:space="preserve"> </w:t>
      </w:r>
      <w:proofErr w:type="spellStart"/>
      <w:r>
        <w:rPr>
          <w:szCs w:val="24"/>
        </w:rPr>
        <w:t>atau</w:t>
      </w:r>
      <w:proofErr w:type="spellEnd"/>
      <w:r>
        <w:rPr>
          <w:szCs w:val="24"/>
        </w:rPr>
        <w:t xml:space="preserve"> </w:t>
      </w:r>
      <w:proofErr w:type="spellStart"/>
      <w:r>
        <w:rPr>
          <w:szCs w:val="24"/>
        </w:rPr>
        <w:t>perantara</w:t>
      </w:r>
      <w:proofErr w:type="spellEnd"/>
      <w:r>
        <w:rPr>
          <w:szCs w:val="24"/>
        </w:rPr>
        <w:t xml:space="preserve"> </w:t>
      </w:r>
      <w:proofErr w:type="spellStart"/>
      <w:r>
        <w:rPr>
          <w:szCs w:val="24"/>
        </w:rPr>
        <w:t>meminta</w:t>
      </w:r>
      <w:proofErr w:type="spellEnd"/>
      <w:r>
        <w:rPr>
          <w:szCs w:val="24"/>
        </w:rPr>
        <w:t xml:space="preserve"> </w:t>
      </w:r>
      <w:proofErr w:type="spellStart"/>
      <w:r>
        <w:rPr>
          <w:szCs w:val="24"/>
        </w:rPr>
        <w:t>pertolongan</w:t>
      </w:r>
      <w:proofErr w:type="spellEnd"/>
      <w:r>
        <w:rPr>
          <w:szCs w:val="24"/>
        </w:rPr>
        <w:t xml:space="preserve"> </w:t>
      </w:r>
      <w:proofErr w:type="spellStart"/>
      <w:r>
        <w:rPr>
          <w:szCs w:val="24"/>
        </w:rPr>
        <w:t>dalam</w:t>
      </w:r>
      <w:proofErr w:type="spellEnd"/>
      <w:r>
        <w:rPr>
          <w:szCs w:val="24"/>
        </w:rPr>
        <w:t xml:space="preserve"> </w:t>
      </w:r>
      <w:proofErr w:type="spellStart"/>
      <w:r>
        <w:rPr>
          <w:szCs w:val="24"/>
        </w:rPr>
        <w:t>memohon</w:t>
      </w:r>
      <w:proofErr w:type="spellEnd"/>
      <w:r>
        <w:rPr>
          <w:szCs w:val="24"/>
        </w:rPr>
        <w:t xml:space="preserve"> </w:t>
      </w:r>
      <w:proofErr w:type="spellStart"/>
      <w:r>
        <w:rPr>
          <w:szCs w:val="24"/>
        </w:rPr>
        <w:t>keselamatan</w:t>
      </w:r>
      <w:proofErr w:type="spellEnd"/>
      <w:r>
        <w:rPr>
          <w:szCs w:val="24"/>
        </w:rPr>
        <w:t xml:space="preserve"> </w:t>
      </w:r>
      <w:proofErr w:type="spellStart"/>
      <w:r>
        <w:rPr>
          <w:szCs w:val="24"/>
        </w:rPr>
        <w:t>hidup</w:t>
      </w:r>
      <w:proofErr w:type="spellEnd"/>
      <w:r>
        <w:rPr>
          <w:szCs w:val="24"/>
        </w:rPr>
        <w:t xml:space="preserve"> </w:t>
      </w:r>
      <w:proofErr w:type="spellStart"/>
      <w:r>
        <w:rPr>
          <w:szCs w:val="24"/>
        </w:rPr>
        <w:t>dari</w:t>
      </w:r>
      <w:proofErr w:type="spellEnd"/>
      <w:r>
        <w:rPr>
          <w:szCs w:val="24"/>
        </w:rPr>
        <w:t xml:space="preserve"> mara </w:t>
      </w:r>
      <w:proofErr w:type="spellStart"/>
      <w:r>
        <w:rPr>
          <w:szCs w:val="24"/>
        </w:rPr>
        <w:t>bahaya</w:t>
      </w:r>
      <w:proofErr w:type="spellEnd"/>
      <w:r>
        <w:rPr>
          <w:szCs w:val="24"/>
        </w:rPr>
        <w:t xml:space="preserve"> yang </w:t>
      </w:r>
      <w:proofErr w:type="spellStart"/>
      <w:r>
        <w:rPr>
          <w:szCs w:val="24"/>
        </w:rPr>
        <w:t>akan</w:t>
      </w:r>
      <w:proofErr w:type="spellEnd"/>
      <w:r>
        <w:rPr>
          <w:szCs w:val="24"/>
        </w:rPr>
        <w:t xml:space="preserve"> </w:t>
      </w:r>
      <w:proofErr w:type="spellStart"/>
      <w:r>
        <w:rPr>
          <w:szCs w:val="24"/>
        </w:rPr>
        <w:t>dihadapi</w:t>
      </w:r>
      <w:proofErr w:type="spellEnd"/>
      <w:r>
        <w:rPr>
          <w:szCs w:val="24"/>
        </w:rPr>
        <w:t xml:space="preserve">. </w:t>
      </w:r>
    </w:p>
    <w:p w14:paraId="6983E07E" w14:textId="77777777" w:rsidR="00F730B9" w:rsidRDefault="00F730B9" w:rsidP="00816923">
      <w:pPr>
        <w:spacing w:line="276" w:lineRule="auto"/>
        <w:jc w:val="both"/>
        <w:rPr>
          <w:szCs w:val="24"/>
        </w:rPr>
      </w:pPr>
      <w:proofErr w:type="spellStart"/>
      <w:r>
        <w:rPr>
          <w:szCs w:val="24"/>
        </w:rPr>
        <w:t>Penjelasan</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kategori</w:t>
      </w:r>
      <w:proofErr w:type="spellEnd"/>
      <w:r>
        <w:rPr>
          <w:szCs w:val="24"/>
        </w:rPr>
        <w:t xml:space="preserve"> </w:t>
      </w:r>
      <w:proofErr w:type="spellStart"/>
      <w:r>
        <w:rPr>
          <w:szCs w:val="24"/>
        </w:rPr>
        <w:t>usia</w:t>
      </w:r>
      <w:proofErr w:type="spellEnd"/>
      <w:r>
        <w:rPr>
          <w:szCs w:val="24"/>
        </w:rPr>
        <w:t xml:space="preserve"> </w:t>
      </w:r>
      <w:proofErr w:type="spellStart"/>
      <w:r>
        <w:rPr>
          <w:szCs w:val="24"/>
        </w:rPr>
        <w:t>ini</w:t>
      </w:r>
      <w:proofErr w:type="spellEnd"/>
      <w:r>
        <w:rPr>
          <w:szCs w:val="24"/>
        </w:rPr>
        <w:t xml:space="preserve"> </w:t>
      </w:r>
      <w:proofErr w:type="spellStart"/>
      <w:r>
        <w:rPr>
          <w:szCs w:val="24"/>
        </w:rPr>
        <w:t>ternyata</w:t>
      </w:r>
      <w:proofErr w:type="spellEnd"/>
      <w:r>
        <w:rPr>
          <w:szCs w:val="24"/>
        </w:rPr>
        <w:t xml:space="preserve"> </w:t>
      </w:r>
      <w:proofErr w:type="spellStart"/>
      <w:r>
        <w:rPr>
          <w:szCs w:val="24"/>
        </w:rPr>
        <w:t>sedikit</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persamaan</w:t>
      </w:r>
      <w:proofErr w:type="spellEnd"/>
      <w:r>
        <w:rPr>
          <w:szCs w:val="24"/>
        </w:rPr>
        <w:t xml:space="preserve"> yang </w:t>
      </w:r>
      <w:proofErr w:type="spellStart"/>
      <w:r>
        <w:rPr>
          <w:szCs w:val="24"/>
        </w:rPr>
        <w:t>menjadi</w:t>
      </w:r>
      <w:proofErr w:type="spellEnd"/>
      <w:r>
        <w:rPr>
          <w:szCs w:val="24"/>
        </w:rPr>
        <w:t xml:space="preserve"> </w:t>
      </w:r>
      <w:proofErr w:type="spellStart"/>
      <w:r>
        <w:rPr>
          <w:szCs w:val="24"/>
        </w:rPr>
        <w:t>kebiasaan</w:t>
      </w:r>
      <w:proofErr w:type="spellEnd"/>
      <w:r>
        <w:rPr>
          <w:szCs w:val="24"/>
        </w:rPr>
        <w:t xml:space="preserve"> </w:t>
      </w:r>
      <w:proofErr w:type="spellStart"/>
      <w:r>
        <w:rPr>
          <w:szCs w:val="24"/>
        </w:rPr>
        <w:t>atau</w:t>
      </w:r>
      <w:proofErr w:type="spellEnd"/>
      <w:r>
        <w:rPr>
          <w:szCs w:val="24"/>
        </w:rPr>
        <w:t xml:space="preserve"> </w:t>
      </w:r>
      <w:proofErr w:type="spellStart"/>
      <w:r>
        <w:rPr>
          <w:szCs w:val="24"/>
        </w:rPr>
        <w:t>tujuan</w:t>
      </w:r>
      <w:proofErr w:type="spellEnd"/>
      <w:r>
        <w:rPr>
          <w:szCs w:val="24"/>
        </w:rPr>
        <w:t xml:space="preserve"> </w:t>
      </w:r>
      <w:proofErr w:type="spellStart"/>
      <w:r>
        <w:rPr>
          <w:szCs w:val="24"/>
        </w:rPr>
        <w:t>mereka</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kunjungan</w:t>
      </w:r>
      <w:proofErr w:type="spellEnd"/>
      <w:r>
        <w:rPr>
          <w:szCs w:val="24"/>
        </w:rPr>
        <w:t xml:space="preserve"> </w:t>
      </w:r>
      <w:proofErr w:type="spellStart"/>
      <w:r>
        <w:rPr>
          <w:szCs w:val="24"/>
        </w:rPr>
        <w:t>atau</w:t>
      </w:r>
      <w:proofErr w:type="spellEnd"/>
      <w:r>
        <w:rPr>
          <w:szCs w:val="24"/>
        </w:rPr>
        <w:t xml:space="preserve"> </w:t>
      </w:r>
      <w:proofErr w:type="spellStart"/>
      <w:r>
        <w:rPr>
          <w:szCs w:val="24"/>
        </w:rPr>
        <w:t>ziarah</w:t>
      </w:r>
      <w:proofErr w:type="spellEnd"/>
      <w:r>
        <w:rPr>
          <w:szCs w:val="24"/>
        </w:rPr>
        <w:t xml:space="preserve">. </w:t>
      </w:r>
      <w:proofErr w:type="spellStart"/>
      <w:r>
        <w:rPr>
          <w:szCs w:val="24"/>
        </w:rPr>
        <w:t>Informan</w:t>
      </w:r>
      <w:proofErr w:type="spellEnd"/>
      <w:r>
        <w:rPr>
          <w:szCs w:val="24"/>
        </w:rPr>
        <w:t xml:space="preserve"> yang </w:t>
      </w:r>
      <w:proofErr w:type="spellStart"/>
      <w:r>
        <w:rPr>
          <w:szCs w:val="24"/>
        </w:rPr>
        <w:t>berprofesi</w:t>
      </w:r>
      <w:proofErr w:type="spellEnd"/>
      <w:r>
        <w:rPr>
          <w:szCs w:val="24"/>
        </w:rPr>
        <w:t xml:space="preserve"> </w:t>
      </w:r>
      <w:proofErr w:type="spellStart"/>
      <w:r>
        <w:rPr>
          <w:szCs w:val="24"/>
        </w:rPr>
        <w:t>sebagat</w:t>
      </w:r>
      <w:proofErr w:type="spellEnd"/>
      <w:r>
        <w:rPr>
          <w:szCs w:val="24"/>
        </w:rPr>
        <w:t xml:space="preserve"> </w:t>
      </w:r>
      <w:proofErr w:type="spellStart"/>
      <w:r>
        <w:rPr>
          <w:szCs w:val="24"/>
        </w:rPr>
        <w:t>marbot</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menjelaskan</w:t>
      </w:r>
      <w:proofErr w:type="spellEnd"/>
      <w:r>
        <w:rPr>
          <w:szCs w:val="24"/>
        </w:rPr>
        <w:t xml:space="preserve"> </w:t>
      </w:r>
      <w:proofErr w:type="spellStart"/>
      <w:r>
        <w:rPr>
          <w:szCs w:val="24"/>
        </w:rPr>
        <w:t>apa-apa</w:t>
      </w:r>
      <w:proofErr w:type="spellEnd"/>
      <w:r>
        <w:rPr>
          <w:szCs w:val="24"/>
        </w:rPr>
        <w:t xml:space="preserve"> </w:t>
      </w:r>
      <w:proofErr w:type="spellStart"/>
      <w:r>
        <w:rPr>
          <w:szCs w:val="24"/>
        </w:rPr>
        <w:t>saja</w:t>
      </w:r>
      <w:proofErr w:type="spellEnd"/>
      <w:r>
        <w:rPr>
          <w:szCs w:val="24"/>
        </w:rPr>
        <w:t xml:space="preserve"> yang </w:t>
      </w:r>
      <w:proofErr w:type="spellStart"/>
      <w:r>
        <w:rPr>
          <w:szCs w:val="24"/>
        </w:rPr>
        <w:t>menjadi</w:t>
      </w:r>
      <w:proofErr w:type="spellEnd"/>
      <w:r>
        <w:rPr>
          <w:szCs w:val="24"/>
        </w:rPr>
        <w:t xml:space="preserve"> </w:t>
      </w:r>
      <w:proofErr w:type="spellStart"/>
      <w:r>
        <w:rPr>
          <w:szCs w:val="24"/>
        </w:rPr>
        <w:t>kebiasan</w:t>
      </w:r>
      <w:proofErr w:type="spellEnd"/>
      <w:r>
        <w:rPr>
          <w:szCs w:val="24"/>
        </w:rPr>
        <w:t xml:space="preserve"> </w:t>
      </w:r>
      <w:proofErr w:type="spellStart"/>
      <w:r>
        <w:rPr>
          <w:szCs w:val="24"/>
        </w:rPr>
        <w:t>serta</w:t>
      </w:r>
      <w:proofErr w:type="spellEnd"/>
      <w:r>
        <w:rPr>
          <w:szCs w:val="24"/>
        </w:rPr>
        <w:t xml:space="preserve"> </w:t>
      </w:r>
      <w:proofErr w:type="spellStart"/>
      <w:r>
        <w:rPr>
          <w:szCs w:val="24"/>
        </w:rPr>
        <w:t>tujuan</w:t>
      </w:r>
      <w:proofErr w:type="spellEnd"/>
      <w:r>
        <w:rPr>
          <w:szCs w:val="24"/>
        </w:rPr>
        <w:t xml:space="preserve"> oleh </w:t>
      </w:r>
      <w:proofErr w:type="spellStart"/>
      <w:r>
        <w:rPr>
          <w:szCs w:val="24"/>
        </w:rPr>
        <w:t>pengunjung</w:t>
      </w:r>
      <w:proofErr w:type="spellEnd"/>
      <w:r>
        <w:rPr>
          <w:szCs w:val="24"/>
        </w:rPr>
        <w:t xml:space="preserve"> </w:t>
      </w:r>
      <w:proofErr w:type="spellStart"/>
      <w:r>
        <w:rPr>
          <w:szCs w:val="24"/>
        </w:rPr>
        <w:t>berziarah</w:t>
      </w:r>
      <w:proofErr w:type="spellEnd"/>
      <w:r>
        <w:rPr>
          <w:szCs w:val="24"/>
        </w:rPr>
        <w:t xml:space="preserve"> </w:t>
      </w:r>
      <w:proofErr w:type="spellStart"/>
      <w:r>
        <w:rPr>
          <w:szCs w:val="24"/>
        </w:rPr>
        <w:t>ke</w:t>
      </w:r>
      <w:proofErr w:type="spellEnd"/>
      <w:r>
        <w:rPr>
          <w:szCs w:val="24"/>
        </w:rPr>
        <w:t xml:space="preserve"> </w:t>
      </w:r>
      <w:proofErr w:type="spellStart"/>
      <w:r>
        <w:rPr>
          <w:szCs w:val="24"/>
        </w:rPr>
        <w:t>makam</w:t>
      </w:r>
      <w:proofErr w:type="spellEnd"/>
      <w:r>
        <w:rPr>
          <w:szCs w:val="24"/>
        </w:rPr>
        <w:t xml:space="preserve"> raja. </w:t>
      </w:r>
      <w:proofErr w:type="spellStart"/>
      <w:r>
        <w:rPr>
          <w:szCs w:val="24"/>
        </w:rPr>
        <w:t>Indikator</w:t>
      </w:r>
      <w:proofErr w:type="spellEnd"/>
      <w:r>
        <w:rPr>
          <w:szCs w:val="24"/>
        </w:rPr>
        <w:t xml:space="preserve"> </w:t>
      </w:r>
      <w:proofErr w:type="spellStart"/>
      <w:r>
        <w:rPr>
          <w:szCs w:val="24"/>
        </w:rPr>
        <w:t>ini</w:t>
      </w:r>
      <w:proofErr w:type="spellEnd"/>
      <w:r>
        <w:rPr>
          <w:szCs w:val="24"/>
        </w:rPr>
        <w:t xml:space="preserve"> </w:t>
      </w:r>
      <w:proofErr w:type="spellStart"/>
      <w:r>
        <w:rPr>
          <w:szCs w:val="24"/>
        </w:rPr>
        <w:t>menunjukkan</w:t>
      </w:r>
      <w:proofErr w:type="spellEnd"/>
      <w:r>
        <w:rPr>
          <w:szCs w:val="24"/>
        </w:rPr>
        <w:t xml:space="preserve"> </w:t>
      </w:r>
      <w:proofErr w:type="spellStart"/>
      <w:r>
        <w:rPr>
          <w:szCs w:val="24"/>
        </w:rPr>
        <w:t>bahwa</w:t>
      </w:r>
      <w:proofErr w:type="spellEnd"/>
      <w:r>
        <w:rPr>
          <w:szCs w:val="24"/>
        </w:rPr>
        <w:t xml:space="preserve">, yang </w:t>
      </w:r>
      <w:proofErr w:type="spellStart"/>
      <w:r>
        <w:rPr>
          <w:szCs w:val="24"/>
        </w:rPr>
        <w:t>menjadi</w:t>
      </w:r>
      <w:proofErr w:type="spellEnd"/>
      <w:r>
        <w:rPr>
          <w:szCs w:val="24"/>
        </w:rPr>
        <w:t xml:space="preserve"> </w:t>
      </w:r>
      <w:proofErr w:type="spellStart"/>
      <w:r>
        <w:rPr>
          <w:szCs w:val="24"/>
        </w:rPr>
        <w:t>tradisi</w:t>
      </w:r>
      <w:proofErr w:type="spellEnd"/>
      <w:r>
        <w:rPr>
          <w:szCs w:val="24"/>
        </w:rPr>
        <w:t xml:space="preserve"> </w:t>
      </w:r>
      <w:proofErr w:type="spellStart"/>
      <w:r>
        <w:rPr>
          <w:szCs w:val="24"/>
        </w:rPr>
        <w:t>saat</w:t>
      </w:r>
      <w:proofErr w:type="spellEnd"/>
      <w:r>
        <w:rPr>
          <w:szCs w:val="24"/>
        </w:rPr>
        <w:t xml:space="preserve"> </w:t>
      </w:r>
      <w:proofErr w:type="spellStart"/>
      <w:r>
        <w:rPr>
          <w:szCs w:val="24"/>
        </w:rPr>
        <w:t>berkunjung</w:t>
      </w:r>
      <w:proofErr w:type="spellEnd"/>
      <w:r>
        <w:rPr>
          <w:szCs w:val="24"/>
        </w:rPr>
        <w:t xml:space="preserve"> </w:t>
      </w:r>
      <w:proofErr w:type="spellStart"/>
      <w:r>
        <w:rPr>
          <w:szCs w:val="24"/>
        </w:rPr>
        <w:t>ke</w:t>
      </w:r>
      <w:proofErr w:type="spellEnd"/>
      <w:r>
        <w:rPr>
          <w:szCs w:val="24"/>
        </w:rPr>
        <w:t xml:space="preserve"> </w:t>
      </w:r>
      <w:proofErr w:type="spellStart"/>
      <w:r>
        <w:rPr>
          <w:szCs w:val="24"/>
        </w:rPr>
        <w:t>makam</w:t>
      </w:r>
      <w:proofErr w:type="spellEnd"/>
      <w:r>
        <w:rPr>
          <w:szCs w:val="24"/>
        </w:rPr>
        <w:t xml:space="preserve"> para Raja </w:t>
      </w:r>
      <w:proofErr w:type="spellStart"/>
      <w:r>
        <w:rPr>
          <w:szCs w:val="24"/>
        </w:rPr>
        <w:t>tiada</w:t>
      </w:r>
      <w:proofErr w:type="spellEnd"/>
      <w:r>
        <w:rPr>
          <w:szCs w:val="24"/>
        </w:rPr>
        <w:t xml:space="preserve"> lain </w:t>
      </w:r>
      <w:proofErr w:type="spellStart"/>
      <w:r>
        <w:rPr>
          <w:szCs w:val="24"/>
        </w:rPr>
        <w:t>adalah</w:t>
      </w:r>
      <w:proofErr w:type="spellEnd"/>
      <w:r>
        <w:rPr>
          <w:szCs w:val="24"/>
        </w:rPr>
        <w:t xml:space="preserve"> </w:t>
      </w:r>
      <w:proofErr w:type="spellStart"/>
      <w:r>
        <w:rPr>
          <w:szCs w:val="24"/>
        </w:rPr>
        <w:t>mengirimkan</w:t>
      </w:r>
      <w:proofErr w:type="spellEnd"/>
      <w:r>
        <w:rPr>
          <w:szCs w:val="24"/>
        </w:rPr>
        <w:t xml:space="preserve"> </w:t>
      </w:r>
      <w:proofErr w:type="spellStart"/>
      <w:r>
        <w:rPr>
          <w:szCs w:val="24"/>
        </w:rPr>
        <w:t>doa-doa</w:t>
      </w:r>
      <w:proofErr w:type="spellEnd"/>
      <w:r>
        <w:rPr>
          <w:szCs w:val="24"/>
        </w:rPr>
        <w:t xml:space="preserve">, </w:t>
      </w:r>
      <w:proofErr w:type="spellStart"/>
      <w:r>
        <w:rPr>
          <w:szCs w:val="24"/>
        </w:rPr>
        <w:t>berdzikir</w:t>
      </w:r>
      <w:proofErr w:type="spellEnd"/>
      <w:r>
        <w:rPr>
          <w:szCs w:val="24"/>
        </w:rPr>
        <w:t xml:space="preserve"> </w:t>
      </w:r>
      <w:proofErr w:type="spellStart"/>
      <w:r>
        <w:rPr>
          <w:szCs w:val="24"/>
        </w:rPr>
        <w:t>serta</w:t>
      </w:r>
      <w:proofErr w:type="spellEnd"/>
      <w:r>
        <w:rPr>
          <w:szCs w:val="24"/>
        </w:rPr>
        <w:t xml:space="preserve"> </w:t>
      </w:r>
      <w:proofErr w:type="spellStart"/>
      <w:r>
        <w:rPr>
          <w:szCs w:val="24"/>
        </w:rPr>
        <w:t>membaca</w:t>
      </w:r>
      <w:proofErr w:type="spellEnd"/>
      <w:r>
        <w:rPr>
          <w:szCs w:val="24"/>
        </w:rPr>
        <w:t xml:space="preserve"> Al-Qur’an, </w:t>
      </w:r>
      <w:proofErr w:type="spellStart"/>
      <w:r>
        <w:rPr>
          <w:szCs w:val="24"/>
        </w:rPr>
        <w:t>menabur</w:t>
      </w:r>
      <w:proofErr w:type="spellEnd"/>
      <w:r>
        <w:rPr>
          <w:szCs w:val="24"/>
        </w:rPr>
        <w:t xml:space="preserve"> </w:t>
      </w:r>
      <w:proofErr w:type="spellStart"/>
      <w:r>
        <w:rPr>
          <w:szCs w:val="24"/>
        </w:rPr>
        <w:t>bunga</w:t>
      </w:r>
      <w:proofErr w:type="spellEnd"/>
      <w:r>
        <w:rPr>
          <w:szCs w:val="24"/>
        </w:rPr>
        <w:t xml:space="preserve"> </w:t>
      </w:r>
      <w:proofErr w:type="spellStart"/>
      <w:r>
        <w:rPr>
          <w:szCs w:val="24"/>
        </w:rPr>
        <w:t>rampai</w:t>
      </w:r>
      <w:proofErr w:type="spellEnd"/>
      <w:r>
        <w:rPr>
          <w:szCs w:val="24"/>
        </w:rPr>
        <w:t xml:space="preserve"> </w:t>
      </w:r>
      <w:proofErr w:type="spellStart"/>
      <w:r>
        <w:rPr>
          <w:szCs w:val="24"/>
        </w:rPr>
        <w:t>serta</w:t>
      </w:r>
      <w:proofErr w:type="spellEnd"/>
      <w:r>
        <w:rPr>
          <w:szCs w:val="24"/>
        </w:rPr>
        <w:t xml:space="preserve"> </w:t>
      </w:r>
      <w:proofErr w:type="spellStart"/>
      <w:r>
        <w:rPr>
          <w:szCs w:val="24"/>
        </w:rPr>
        <w:t>menyiram</w:t>
      </w:r>
      <w:proofErr w:type="spellEnd"/>
      <w:r>
        <w:rPr>
          <w:szCs w:val="24"/>
        </w:rPr>
        <w:t xml:space="preserve"> air </w:t>
      </w:r>
      <w:proofErr w:type="spellStart"/>
      <w:r>
        <w:rPr>
          <w:szCs w:val="24"/>
        </w:rPr>
        <w:t>yassin</w:t>
      </w:r>
      <w:proofErr w:type="spellEnd"/>
      <w:r>
        <w:rPr>
          <w:szCs w:val="24"/>
        </w:rPr>
        <w:t xml:space="preserve">. </w:t>
      </w:r>
      <w:proofErr w:type="spellStart"/>
      <w:r>
        <w:rPr>
          <w:szCs w:val="24"/>
        </w:rPr>
        <w:t>Saat</w:t>
      </w:r>
      <w:proofErr w:type="spellEnd"/>
      <w:r>
        <w:rPr>
          <w:szCs w:val="24"/>
        </w:rPr>
        <w:t xml:space="preserve"> </w:t>
      </w:r>
      <w:proofErr w:type="spellStart"/>
      <w:r>
        <w:rPr>
          <w:szCs w:val="24"/>
        </w:rPr>
        <w:t>berziarah</w:t>
      </w:r>
      <w:proofErr w:type="spellEnd"/>
      <w:r>
        <w:rPr>
          <w:szCs w:val="24"/>
        </w:rPr>
        <w:t xml:space="preserve"> </w:t>
      </w:r>
      <w:proofErr w:type="spellStart"/>
      <w:r>
        <w:rPr>
          <w:szCs w:val="24"/>
        </w:rPr>
        <w:t>tentu</w:t>
      </w:r>
      <w:proofErr w:type="spellEnd"/>
      <w:r>
        <w:rPr>
          <w:szCs w:val="24"/>
        </w:rPr>
        <w:t xml:space="preserve"> </w:t>
      </w:r>
      <w:proofErr w:type="spellStart"/>
      <w:r>
        <w:rPr>
          <w:szCs w:val="24"/>
        </w:rPr>
        <w:t>ada</w:t>
      </w:r>
      <w:proofErr w:type="spellEnd"/>
      <w:r>
        <w:rPr>
          <w:szCs w:val="24"/>
        </w:rPr>
        <w:t xml:space="preserve"> </w:t>
      </w:r>
      <w:proofErr w:type="spellStart"/>
      <w:r>
        <w:rPr>
          <w:szCs w:val="24"/>
        </w:rPr>
        <w:t>kaidah-kaidah</w:t>
      </w:r>
      <w:proofErr w:type="spellEnd"/>
      <w:r>
        <w:rPr>
          <w:szCs w:val="24"/>
        </w:rPr>
        <w:t xml:space="preserve"> </w:t>
      </w:r>
      <w:proofErr w:type="spellStart"/>
      <w:r>
        <w:rPr>
          <w:szCs w:val="24"/>
        </w:rPr>
        <w:t>atau</w:t>
      </w:r>
      <w:proofErr w:type="spellEnd"/>
      <w:r>
        <w:rPr>
          <w:szCs w:val="24"/>
        </w:rPr>
        <w:t xml:space="preserve"> </w:t>
      </w:r>
      <w:proofErr w:type="spellStart"/>
      <w:r>
        <w:rPr>
          <w:szCs w:val="24"/>
        </w:rPr>
        <w:t>adap</w:t>
      </w:r>
      <w:proofErr w:type="spellEnd"/>
      <w:r>
        <w:rPr>
          <w:szCs w:val="24"/>
        </w:rPr>
        <w:t xml:space="preserve"> </w:t>
      </w:r>
      <w:proofErr w:type="spellStart"/>
      <w:r>
        <w:rPr>
          <w:szCs w:val="24"/>
        </w:rPr>
        <w:t>berziarah</w:t>
      </w:r>
      <w:proofErr w:type="spellEnd"/>
      <w:r>
        <w:rPr>
          <w:szCs w:val="24"/>
        </w:rPr>
        <w:t xml:space="preserve"> yang </w:t>
      </w:r>
      <w:proofErr w:type="spellStart"/>
      <w:r>
        <w:rPr>
          <w:szCs w:val="24"/>
        </w:rPr>
        <w:t>harus</w:t>
      </w:r>
      <w:proofErr w:type="spellEnd"/>
      <w:r>
        <w:rPr>
          <w:szCs w:val="24"/>
        </w:rPr>
        <w:t xml:space="preserve"> </w:t>
      </w:r>
      <w:proofErr w:type="spellStart"/>
      <w:r>
        <w:rPr>
          <w:szCs w:val="24"/>
        </w:rPr>
        <w:t>lakukan</w:t>
      </w:r>
      <w:proofErr w:type="spellEnd"/>
      <w:r>
        <w:rPr>
          <w:szCs w:val="24"/>
        </w:rPr>
        <w:t xml:space="preserve"> </w:t>
      </w:r>
      <w:proofErr w:type="spellStart"/>
      <w:r>
        <w:rPr>
          <w:szCs w:val="24"/>
        </w:rPr>
        <w:t>seperti</w:t>
      </w:r>
      <w:proofErr w:type="spellEnd"/>
      <w:r>
        <w:rPr>
          <w:szCs w:val="24"/>
        </w:rPr>
        <w:t xml:space="preserve"> </w:t>
      </w:r>
      <w:proofErr w:type="spellStart"/>
      <w:r>
        <w:rPr>
          <w:szCs w:val="24"/>
        </w:rPr>
        <w:t>mengucapkan</w:t>
      </w:r>
      <w:proofErr w:type="spellEnd"/>
      <w:r>
        <w:rPr>
          <w:szCs w:val="24"/>
        </w:rPr>
        <w:t xml:space="preserve"> </w:t>
      </w:r>
      <w:proofErr w:type="spellStart"/>
      <w:r>
        <w:rPr>
          <w:szCs w:val="24"/>
        </w:rPr>
        <w:t>ketika</w:t>
      </w:r>
      <w:proofErr w:type="spellEnd"/>
      <w:r>
        <w:rPr>
          <w:szCs w:val="24"/>
        </w:rPr>
        <w:t xml:space="preserve"> </w:t>
      </w:r>
      <w:proofErr w:type="spellStart"/>
      <w:r>
        <w:rPr>
          <w:szCs w:val="24"/>
        </w:rPr>
        <w:t>memasuki</w:t>
      </w:r>
      <w:proofErr w:type="spellEnd"/>
      <w:r>
        <w:rPr>
          <w:szCs w:val="24"/>
        </w:rPr>
        <w:t xml:space="preserve"> area </w:t>
      </w:r>
      <w:proofErr w:type="spellStart"/>
      <w:r>
        <w:rPr>
          <w:szCs w:val="24"/>
        </w:rPr>
        <w:t>pemakaman</w:t>
      </w:r>
      <w:proofErr w:type="spellEnd"/>
      <w:r>
        <w:rPr>
          <w:szCs w:val="24"/>
        </w:rPr>
        <w:t xml:space="preserve">, </w:t>
      </w:r>
      <w:proofErr w:type="spellStart"/>
      <w:r>
        <w:rPr>
          <w:szCs w:val="24"/>
        </w:rPr>
        <w:t>tidak</w:t>
      </w:r>
      <w:proofErr w:type="spellEnd"/>
      <w:r>
        <w:rPr>
          <w:szCs w:val="24"/>
        </w:rPr>
        <w:t xml:space="preserve"> </w:t>
      </w:r>
      <w:proofErr w:type="spellStart"/>
      <w:r>
        <w:rPr>
          <w:szCs w:val="24"/>
        </w:rPr>
        <w:t>meninjank-injak</w:t>
      </w:r>
      <w:proofErr w:type="spellEnd"/>
      <w:r>
        <w:rPr>
          <w:szCs w:val="24"/>
        </w:rPr>
        <w:t xml:space="preserve"> </w:t>
      </w:r>
      <w:proofErr w:type="spellStart"/>
      <w:r>
        <w:rPr>
          <w:szCs w:val="24"/>
        </w:rPr>
        <w:t>makam</w:t>
      </w:r>
      <w:proofErr w:type="spellEnd"/>
      <w:r>
        <w:rPr>
          <w:szCs w:val="24"/>
        </w:rPr>
        <w:t xml:space="preserve">, </w:t>
      </w:r>
      <w:proofErr w:type="spellStart"/>
      <w:r>
        <w:rPr>
          <w:szCs w:val="24"/>
        </w:rPr>
        <w:t>bersikap</w:t>
      </w:r>
      <w:proofErr w:type="spellEnd"/>
      <w:r>
        <w:rPr>
          <w:szCs w:val="24"/>
        </w:rPr>
        <w:t xml:space="preserve"> </w:t>
      </w:r>
      <w:proofErr w:type="spellStart"/>
      <w:r>
        <w:rPr>
          <w:szCs w:val="24"/>
        </w:rPr>
        <w:t>sopan</w:t>
      </w:r>
      <w:proofErr w:type="spellEnd"/>
      <w:r>
        <w:rPr>
          <w:szCs w:val="24"/>
        </w:rPr>
        <w:t xml:space="preserve"> </w:t>
      </w:r>
      <w:proofErr w:type="spellStart"/>
      <w:r>
        <w:rPr>
          <w:szCs w:val="24"/>
        </w:rPr>
        <w:t>menjaga</w:t>
      </w:r>
      <w:proofErr w:type="spellEnd"/>
      <w:r>
        <w:rPr>
          <w:szCs w:val="24"/>
        </w:rPr>
        <w:t xml:space="preserve"> </w:t>
      </w:r>
      <w:proofErr w:type="spellStart"/>
      <w:r>
        <w:rPr>
          <w:szCs w:val="24"/>
        </w:rPr>
        <w:t>etika</w:t>
      </w:r>
      <w:proofErr w:type="spellEnd"/>
      <w:r>
        <w:rPr>
          <w:szCs w:val="24"/>
        </w:rPr>
        <w:t xml:space="preserve"> </w:t>
      </w:r>
      <w:proofErr w:type="spellStart"/>
      <w:r>
        <w:rPr>
          <w:szCs w:val="24"/>
        </w:rPr>
        <w:t>serta</w:t>
      </w:r>
      <w:proofErr w:type="spellEnd"/>
      <w:r>
        <w:rPr>
          <w:szCs w:val="24"/>
        </w:rPr>
        <w:t xml:space="preserve"> tata krama </w:t>
      </w:r>
      <w:proofErr w:type="spellStart"/>
      <w:r>
        <w:rPr>
          <w:szCs w:val="24"/>
        </w:rPr>
        <w:t>sebagaimana</w:t>
      </w:r>
      <w:proofErr w:type="spellEnd"/>
      <w:r>
        <w:rPr>
          <w:szCs w:val="24"/>
        </w:rPr>
        <w:t xml:space="preserve"> </w:t>
      </w:r>
      <w:proofErr w:type="spellStart"/>
      <w:r>
        <w:rPr>
          <w:szCs w:val="24"/>
        </w:rPr>
        <w:t>mestinya</w:t>
      </w:r>
      <w:proofErr w:type="spellEnd"/>
      <w:r>
        <w:rPr>
          <w:szCs w:val="24"/>
        </w:rPr>
        <w:t xml:space="preserve"> </w:t>
      </w:r>
      <w:proofErr w:type="spellStart"/>
      <w:r>
        <w:rPr>
          <w:szCs w:val="24"/>
        </w:rPr>
        <w:t>seseorang</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ziarah</w:t>
      </w:r>
      <w:proofErr w:type="spellEnd"/>
      <w:r>
        <w:rPr>
          <w:szCs w:val="24"/>
        </w:rPr>
        <w:t xml:space="preserve"> yang </w:t>
      </w:r>
      <w:proofErr w:type="spellStart"/>
      <w:r>
        <w:rPr>
          <w:szCs w:val="24"/>
        </w:rPr>
        <w:t>baik</w:t>
      </w:r>
      <w:proofErr w:type="spellEnd"/>
      <w:r>
        <w:rPr>
          <w:szCs w:val="24"/>
        </w:rPr>
        <w:t xml:space="preserve">. </w:t>
      </w:r>
    </w:p>
    <w:p w14:paraId="0348370A" w14:textId="77777777" w:rsidR="00F730B9" w:rsidRPr="000D2C0E" w:rsidRDefault="00F730B9" w:rsidP="00816923">
      <w:pPr>
        <w:spacing w:line="276" w:lineRule="auto"/>
        <w:jc w:val="both"/>
        <w:rPr>
          <w:szCs w:val="24"/>
        </w:rPr>
      </w:pPr>
      <w:proofErr w:type="spellStart"/>
      <w:r>
        <w:rPr>
          <w:szCs w:val="24"/>
        </w:rPr>
        <w:t>Beberapa</w:t>
      </w:r>
      <w:proofErr w:type="spellEnd"/>
      <w:r>
        <w:rPr>
          <w:szCs w:val="24"/>
        </w:rPr>
        <w:t xml:space="preserve"> </w:t>
      </w:r>
      <w:proofErr w:type="spellStart"/>
      <w:r>
        <w:rPr>
          <w:szCs w:val="24"/>
        </w:rPr>
        <w:t>peziarah</w:t>
      </w:r>
      <w:proofErr w:type="spellEnd"/>
      <w:r>
        <w:rPr>
          <w:szCs w:val="24"/>
        </w:rPr>
        <w:t xml:space="preserve"> </w:t>
      </w:r>
      <w:proofErr w:type="spellStart"/>
      <w:r>
        <w:rPr>
          <w:szCs w:val="24"/>
        </w:rPr>
        <w:t>memahami</w:t>
      </w:r>
      <w:proofErr w:type="spellEnd"/>
      <w:r>
        <w:rPr>
          <w:szCs w:val="24"/>
        </w:rPr>
        <w:t xml:space="preserve"> </w:t>
      </w:r>
      <w:proofErr w:type="spellStart"/>
      <w:r>
        <w:rPr>
          <w:szCs w:val="24"/>
        </w:rPr>
        <w:t>keberkahan</w:t>
      </w:r>
      <w:proofErr w:type="spellEnd"/>
      <w:r>
        <w:rPr>
          <w:szCs w:val="24"/>
        </w:rPr>
        <w:t xml:space="preserve"> yang </w:t>
      </w:r>
      <w:proofErr w:type="spellStart"/>
      <w:r>
        <w:rPr>
          <w:szCs w:val="24"/>
        </w:rPr>
        <w:t>akan</w:t>
      </w:r>
      <w:proofErr w:type="spellEnd"/>
      <w:r>
        <w:rPr>
          <w:szCs w:val="24"/>
        </w:rPr>
        <w:t xml:space="preserve"> </w:t>
      </w:r>
      <w:proofErr w:type="spellStart"/>
      <w:r>
        <w:rPr>
          <w:szCs w:val="24"/>
        </w:rPr>
        <w:t>diperoleh</w:t>
      </w:r>
      <w:proofErr w:type="spellEnd"/>
      <w:r>
        <w:rPr>
          <w:szCs w:val="24"/>
        </w:rPr>
        <w:t xml:space="preserve"> </w:t>
      </w:r>
      <w:proofErr w:type="spellStart"/>
      <w:r>
        <w:rPr>
          <w:szCs w:val="24"/>
        </w:rPr>
        <w:t>sebagai</w:t>
      </w:r>
      <w:proofErr w:type="spellEnd"/>
      <w:r>
        <w:rPr>
          <w:szCs w:val="24"/>
        </w:rPr>
        <w:t xml:space="preserve"> </w:t>
      </w:r>
      <w:proofErr w:type="spellStart"/>
      <w:r>
        <w:rPr>
          <w:szCs w:val="24"/>
        </w:rPr>
        <w:t>suatu</w:t>
      </w:r>
      <w:proofErr w:type="spellEnd"/>
      <w:r>
        <w:rPr>
          <w:szCs w:val="24"/>
        </w:rPr>
        <w:t xml:space="preserve"> </w:t>
      </w:r>
      <w:proofErr w:type="spellStart"/>
      <w:r>
        <w:rPr>
          <w:szCs w:val="24"/>
        </w:rPr>
        <w:t>kebaikan</w:t>
      </w:r>
      <w:proofErr w:type="spellEnd"/>
      <w:r>
        <w:rPr>
          <w:szCs w:val="24"/>
        </w:rPr>
        <w:t xml:space="preserve"> dan </w:t>
      </w:r>
      <w:proofErr w:type="spellStart"/>
      <w:r>
        <w:rPr>
          <w:szCs w:val="24"/>
        </w:rPr>
        <w:t>ketenangan</w:t>
      </w:r>
      <w:proofErr w:type="spellEnd"/>
      <w:r>
        <w:rPr>
          <w:szCs w:val="24"/>
        </w:rPr>
        <w:t xml:space="preserve"> </w:t>
      </w:r>
      <w:proofErr w:type="spellStart"/>
      <w:r>
        <w:rPr>
          <w:szCs w:val="24"/>
        </w:rPr>
        <w:t>dalam</w:t>
      </w:r>
      <w:proofErr w:type="spellEnd"/>
      <w:r>
        <w:rPr>
          <w:szCs w:val="24"/>
        </w:rPr>
        <w:t xml:space="preserve"> </w:t>
      </w:r>
      <w:proofErr w:type="spellStart"/>
      <w:r>
        <w:rPr>
          <w:szCs w:val="24"/>
        </w:rPr>
        <w:t>kehidupannya</w:t>
      </w:r>
      <w:proofErr w:type="spellEnd"/>
      <w:r>
        <w:rPr>
          <w:szCs w:val="24"/>
        </w:rPr>
        <w:t xml:space="preserve">. Sebagian yang </w:t>
      </w:r>
      <w:proofErr w:type="spellStart"/>
      <w:r>
        <w:rPr>
          <w:szCs w:val="24"/>
        </w:rPr>
        <w:t>lainnya</w:t>
      </w:r>
      <w:proofErr w:type="spellEnd"/>
      <w:r>
        <w:rPr>
          <w:szCs w:val="24"/>
        </w:rPr>
        <w:t xml:space="preserve"> </w:t>
      </w:r>
      <w:proofErr w:type="spellStart"/>
      <w:r>
        <w:rPr>
          <w:szCs w:val="24"/>
        </w:rPr>
        <w:t>memahami</w:t>
      </w:r>
      <w:proofErr w:type="spellEnd"/>
      <w:r>
        <w:rPr>
          <w:szCs w:val="24"/>
        </w:rPr>
        <w:t xml:space="preserve"> </w:t>
      </w:r>
      <w:proofErr w:type="spellStart"/>
      <w:r>
        <w:rPr>
          <w:szCs w:val="24"/>
        </w:rPr>
        <w:t>berkah</w:t>
      </w:r>
      <w:proofErr w:type="spellEnd"/>
      <w:r>
        <w:rPr>
          <w:szCs w:val="24"/>
        </w:rPr>
        <w:t xml:space="preserve"> </w:t>
      </w:r>
      <w:proofErr w:type="spellStart"/>
      <w:r>
        <w:rPr>
          <w:szCs w:val="24"/>
        </w:rPr>
        <w:t>dengan</w:t>
      </w:r>
      <w:proofErr w:type="spellEnd"/>
      <w:r>
        <w:rPr>
          <w:szCs w:val="24"/>
        </w:rPr>
        <w:t xml:space="preserve"> </w:t>
      </w:r>
      <w:proofErr w:type="spellStart"/>
      <w:r>
        <w:rPr>
          <w:szCs w:val="24"/>
        </w:rPr>
        <w:t>maksud</w:t>
      </w:r>
      <w:proofErr w:type="spellEnd"/>
      <w:r>
        <w:rPr>
          <w:szCs w:val="24"/>
        </w:rPr>
        <w:t xml:space="preserve"> agar </w:t>
      </w:r>
      <w:proofErr w:type="spellStart"/>
      <w:r>
        <w:rPr>
          <w:szCs w:val="24"/>
        </w:rPr>
        <w:t>mendapatkan</w:t>
      </w:r>
      <w:proofErr w:type="spellEnd"/>
      <w:r>
        <w:rPr>
          <w:szCs w:val="24"/>
        </w:rPr>
        <w:t xml:space="preserve"> </w:t>
      </w:r>
      <w:proofErr w:type="spellStart"/>
      <w:r>
        <w:rPr>
          <w:szCs w:val="24"/>
        </w:rPr>
        <w:t>kesejahteraan</w:t>
      </w:r>
      <w:proofErr w:type="spellEnd"/>
      <w:r>
        <w:rPr>
          <w:szCs w:val="24"/>
        </w:rPr>
        <w:t xml:space="preserve"> dan </w:t>
      </w:r>
      <w:proofErr w:type="spellStart"/>
      <w:r>
        <w:rPr>
          <w:szCs w:val="24"/>
        </w:rPr>
        <w:t>kebahagiaan</w:t>
      </w:r>
      <w:proofErr w:type="spellEnd"/>
      <w:r>
        <w:rPr>
          <w:szCs w:val="24"/>
        </w:rPr>
        <w:t xml:space="preserve"> </w:t>
      </w:r>
      <w:proofErr w:type="spellStart"/>
      <w:r>
        <w:rPr>
          <w:szCs w:val="24"/>
        </w:rPr>
        <w:t>hidup</w:t>
      </w:r>
      <w:proofErr w:type="spellEnd"/>
      <w:r>
        <w:rPr>
          <w:szCs w:val="24"/>
        </w:rPr>
        <w:t xml:space="preserve">. Ada pula yang </w:t>
      </w:r>
      <w:proofErr w:type="spellStart"/>
      <w:r>
        <w:rPr>
          <w:szCs w:val="24"/>
        </w:rPr>
        <w:t>memahami</w:t>
      </w:r>
      <w:proofErr w:type="spellEnd"/>
      <w:r>
        <w:rPr>
          <w:szCs w:val="24"/>
        </w:rPr>
        <w:t xml:space="preserve"> </w:t>
      </w:r>
      <w:proofErr w:type="spellStart"/>
      <w:r>
        <w:rPr>
          <w:szCs w:val="24"/>
        </w:rPr>
        <w:t>bahwa</w:t>
      </w:r>
      <w:proofErr w:type="spellEnd"/>
      <w:r>
        <w:rPr>
          <w:szCs w:val="24"/>
        </w:rPr>
        <w:t xml:space="preserve"> </w:t>
      </w:r>
      <w:proofErr w:type="spellStart"/>
      <w:r>
        <w:rPr>
          <w:szCs w:val="24"/>
        </w:rPr>
        <w:t>keberkahan</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sebagai</w:t>
      </w:r>
      <w:proofErr w:type="spellEnd"/>
      <w:r>
        <w:rPr>
          <w:szCs w:val="24"/>
        </w:rPr>
        <w:t xml:space="preserve"> </w:t>
      </w:r>
      <w:proofErr w:type="spellStart"/>
      <w:r>
        <w:rPr>
          <w:szCs w:val="24"/>
        </w:rPr>
        <w:t>suatu</w:t>
      </w:r>
      <w:proofErr w:type="spellEnd"/>
      <w:r>
        <w:rPr>
          <w:szCs w:val="24"/>
        </w:rPr>
        <w:t xml:space="preserve"> </w:t>
      </w:r>
      <w:proofErr w:type="spellStart"/>
      <w:r>
        <w:rPr>
          <w:szCs w:val="24"/>
        </w:rPr>
        <w:t>bentuk</w:t>
      </w:r>
      <w:proofErr w:type="spellEnd"/>
      <w:r>
        <w:rPr>
          <w:szCs w:val="24"/>
        </w:rPr>
        <w:t xml:space="preserve"> </w:t>
      </w:r>
      <w:proofErr w:type="spellStart"/>
      <w:r>
        <w:rPr>
          <w:szCs w:val="24"/>
        </w:rPr>
        <w:t>kepuasan</w:t>
      </w:r>
      <w:proofErr w:type="spellEnd"/>
      <w:r>
        <w:rPr>
          <w:szCs w:val="24"/>
        </w:rPr>
        <w:t xml:space="preserve"> dan </w:t>
      </w:r>
      <w:proofErr w:type="spellStart"/>
      <w:r>
        <w:rPr>
          <w:szCs w:val="24"/>
        </w:rPr>
        <w:t>kemudahan</w:t>
      </w:r>
      <w:proofErr w:type="spellEnd"/>
      <w:r>
        <w:rPr>
          <w:szCs w:val="24"/>
        </w:rPr>
        <w:t xml:space="preserve"> spiritual </w:t>
      </w:r>
      <w:proofErr w:type="spellStart"/>
      <w:r>
        <w:rPr>
          <w:szCs w:val="24"/>
        </w:rPr>
        <w:t>dalam</w:t>
      </w:r>
      <w:proofErr w:type="spellEnd"/>
      <w:r>
        <w:rPr>
          <w:szCs w:val="24"/>
        </w:rPr>
        <w:t xml:space="preserve"> </w:t>
      </w:r>
      <w:proofErr w:type="spellStart"/>
      <w:r>
        <w:rPr>
          <w:szCs w:val="24"/>
        </w:rPr>
        <w:t>hidup</w:t>
      </w:r>
      <w:proofErr w:type="spellEnd"/>
      <w:r>
        <w:rPr>
          <w:szCs w:val="24"/>
        </w:rPr>
        <w:t xml:space="preserve">.  Ketika </w:t>
      </w:r>
      <w:proofErr w:type="spellStart"/>
      <w:r>
        <w:rPr>
          <w:szCs w:val="24"/>
        </w:rPr>
        <w:t>seseorang</w:t>
      </w:r>
      <w:proofErr w:type="spellEnd"/>
      <w:r>
        <w:rPr>
          <w:szCs w:val="24"/>
        </w:rPr>
        <w:t xml:space="preserve"> </w:t>
      </w:r>
      <w:proofErr w:type="spellStart"/>
      <w:r>
        <w:rPr>
          <w:szCs w:val="24"/>
        </w:rPr>
        <w:t>atau</w:t>
      </w:r>
      <w:proofErr w:type="spellEnd"/>
      <w:r>
        <w:rPr>
          <w:szCs w:val="24"/>
        </w:rPr>
        <w:t xml:space="preserve"> </w:t>
      </w:r>
      <w:proofErr w:type="spellStart"/>
      <w:r>
        <w:rPr>
          <w:szCs w:val="24"/>
        </w:rPr>
        <w:t>sekelompok</w:t>
      </w:r>
      <w:proofErr w:type="spellEnd"/>
      <w:r>
        <w:rPr>
          <w:szCs w:val="24"/>
        </w:rPr>
        <w:t xml:space="preserve"> orang </w:t>
      </w:r>
      <w:proofErr w:type="spellStart"/>
      <w:r>
        <w:rPr>
          <w:szCs w:val="24"/>
        </w:rPr>
        <w:t>melakukan</w:t>
      </w:r>
      <w:proofErr w:type="spellEnd"/>
      <w:r>
        <w:rPr>
          <w:szCs w:val="24"/>
        </w:rPr>
        <w:t xml:space="preserve"> </w:t>
      </w:r>
      <w:proofErr w:type="spellStart"/>
      <w:r>
        <w:rPr>
          <w:szCs w:val="24"/>
        </w:rPr>
        <w:t>ziarah</w:t>
      </w:r>
      <w:proofErr w:type="spellEnd"/>
      <w:r>
        <w:rPr>
          <w:szCs w:val="24"/>
        </w:rPr>
        <w:t xml:space="preserve"> </w:t>
      </w:r>
      <w:proofErr w:type="spellStart"/>
      <w:r>
        <w:rPr>
          <w:szCs w:val="24"/>
        </w:rPr>
        <w:t>maka</w:t>
      </w:r>
      <w:proofErr w:type="spellEnd"/>
      <w:r>
        <w:rPr>
          <w:szCs w:val="24"/>
        </w:rPr>
        <w:t xml:space="preserve"> </w:t>
      </w:r>
      <w:proofErr w:type="spellStart"/>
      <w:r>
        <w:rPr>
          <w:szCs w:val="24"/>
        </w:rPr>
        <w:t>akan</w:t>
      </w:r>
      <w:proofErr w:type="spellEnd"/>
      <w:r>
        <w:rPr>
          <w:szCs w:val="24"/>
        </w:rPr>
        <w:t xml:space="preserve"> </w:t>
      </w:r>
      <w:proofErr w:type="spellStart"/>
      <w:r>
        <w:rPr>
          <w:szCs w:val="24"/>
        </w:rPr>
        <w:t>didasari</w:t>
      </w:r>
      <w:proofErr w:type="spellEnd"/>
      <w:r>
        <w:rPr>
          <w:szCs w:val="24"/>
        </w:rPr>
        <w:t xml:space="preserve"> oleh </w:t>
      </w:r>
      <w:proofErr w:type="spellStart"/>
      <w:r>
        <w:rPr>
          <w:szCs w:val="24"/>
        </w:rPr>
        <w:t>dorongan</w:t>
      </w:r>
      <w:proofErr w:type="spellEnd"/>
      <w:r>
        <w:rPr>
          <w:szCs w:val="24"/>
        </w:rPr>
        <w:t xml:space="preserve"> </w:t>
      </w:r>
      <w:proofErr w:type="spellStart"/>
      <w:r>
        <w:rPr>
          <w:szCs w:val="24"/>
        </w:rPr>
        <w:t>tertentu</w:t>
      </w:r>
      <w:proofErr w:type="spellEnd"/>
      <w:r>
        <w:rPr>
          <w:szCs w:val="24"/>
        </w:rPr>
        <w:t xml:space="preserve">. </w:t>
      </w:r>
      <w:proofErr w:type="spellStart"/>
      <w:r>
        <w:rPr>
          <w:szCs w:val="24"/>
        </w:rPr>
        <w:t>Ziarah</w:t>
      </w:r>
      <w:proofErr w:type="spellEnd"/>
      <w:r>
        <w:rPr>
          <w:szCs w:val="24"/>
        </w:rPr>
        <w:t xml:space="preserve"> yang </w:t>
      </w:r>
      <w:proofErr w:type="spellStart"/>
      <w:r>
        <w:rPr>
          <w:szCs w:val="24"/>
        </w:rPr>
        <w:t>dilakukan</w:t>
      </w:r>
      <w:proofErr w:type="spellEnd"/>
      <w:r>
        <w:rPr>
          <w:szCs w:val="24"/>
        </w:rPr>
        <w:t xml:space="preserve"> </w:t>
      </w:r>
      <w:proofErr w:type="spellStart"/>
      <w:r>
        <w:rPr>
          <w:szCs w:val="24"/>
        </w:rPr>
        <w:t>bisa</w:t>
      </w:r>
      <w:proofErr w:type="spellEnd"/>
      <w:r>
        <w:rPr>
          <w:szCs w:val="24"/>
        </w:rPr>
        <w:t xml:space="preserve"> </w:t>
      </w:r>
      <w:proofErr w:type="spellStart"/>
      <w:r>
        <w:rPr>
          <w:szCs w:val="24"/>
        </w:rPr>
        <w:t>saja</w:t>
      </w:r>
      <w:proofErr w:type="spellEnd"/>
      <w:r>
        <w:rPr>
          <w:szCs w:val="24"/>
        </w:rPr>
        <w:t xml:space="preserve"> </w:t>
      </w:r>
      <w:proofErr w:type="spellStart"/>
      <w:r>
        <w:rPr>
          <w:szCs w:val="24"/>
        </w:rPr>
        <w:t>karena</w:t>
      </w:r>
      <w:proofErr w:type="spellEnd"/>
      <w:r>
        <w:rPr>
          <w:szCs w:val="24"/>
        </w:rPr>
        <w:t xml:space="preserve"> </w:t>
      </w:r>
      <w:proofErr w:type="spellStart"/>
      <w:r>
        <w:rPr>
          <w:szCs w:val="24"/>
        </w:rPr>
        <w:t>adanya</w:t>
      </w:r>
      <w:proofErr w:type="spellEnd"/>
      <w:r>
        <w:rPr>
          <w:szCs w:val="24"/>
        </w:rPr>
        <w:t xml:space="preserve"> </w:t>
      </w:r>
      <w:proofErr w:type="spellStart"/>
      <w:r>
        <w:rPr>
          <w:szCs w:val="24"/>
        </w:rPr>
        <w:t>motivasi</w:t>
      </w:r>
      <w:proofErr w:type="spellEnd"/>
      <w:r>
        <w:rPr>
          <w:szCs w:val="24"/>
        </w:rPr>
        <w:t xml:space="preserve"> </w:t>
      </w:r>
      <w:proofErr w:type="spellStart"/>
      <w:r>
        <w:rPr>
          <w:szCs w:val="24"/>
        </w:rPr>
        <w:t>keagamaan</w:t>
      </w:r>
      <w:proofErr w:type="spellEnd"/>
      <w:r>
        <w:rPr>
          <w:szCs w:val="24"/>
        </w:rPr>
        <w:t xml:space="preserve">. </w:t>
      </w:r>
      <w:proofErr w:type="spellStart"/>
      <w:r>
        <w:rPr>
          <w:szCs w:val="24"/>
        </w:rPr>
        <w:t>Motivasi</w:t>
      </w:r>
      <w:proofErr w:type="spellEnd"/>
      <w:r>
        <w:rPr>
          <w:szCs w:val="24"/>
        </w:rPr>
        <w:t xml:space="preserve"> </w:t>
      </w:r>
      <w:proofErr w:type="spellStart"/>
      <w:r>
        <w:rPr>
          <w:szCs w:val="24"/>
        </w:rPr>
        <w:t>kegamaan</w:t>
      </w:r>
      <w:proofErr w:type="spellEnd"/>
      <w:r>
        <w:rPr>
          <w:szCs w:val="24"/>
        </w:rPr>
        <w:t xml:space="preserve"> </w:t>
      </w:r>
      <w:proofErr w:type="spellStart"/>
      <w:r>
        <w:rPr>
          <w:szCs w:val="24"/>
        </w:rPr>
        <w:t>adalah</w:t>
      </w:r>
      <w:proofErr w:type="spellEnd"/>
      <w:r>
        <w:rPr>
          <w:szCs w:val="24"/>
        </w:rPr>
        <w:t xml:space="preserve"> </w:t>
      </w:r>
      <w:proofErr w:type="spellStart"/>
      <w:r>
        <w:rPr>
          <w:szCs w:val="24"/>
        </w:rPr>
        <w:t>suatu</w:t>
      </w:r>
      <w:proofErr w:type="spellEnd"/>
      <w:r>
        <w:rPr>
          <w:szCs w:val="24"/>
        </w:rPr>
        <w:t xml:space="preserve"> </w:t>
      </w:r>
      <w:proofErr w:type="spellStart"/>
      <w:r>
        <w:rPr>
          <w:szCs w:val="24"/>
        </w:rPr>
        <w:t>dorongan</w:t>
      </w:r>
      <w:proofErr w:type="spellEnd"/>
      <w:r>
        <w:rPr>
          <w:szCs w:val="24"/>
        </w:rPr>
        <w:t xml:space="preserve"> </w:t>
      </w:r>
      <w:proofErr w:type="spellStart"/>
      <w:r>
        <w:rPr>
          <w:szCs w:val="24"/>
        </w:rPr>
        <w:t>kekuatan</w:t>
      </w:r>
      <w:proofErr w:type="spellEnd"/>
      <w:r>
        <w:rPr>
          <w:szCs w:val="24"/>
        </w:rPr>
        <w:t xml:space="preserve"> yang </w:t>
      </w:r>
      <w:proofErr w:type="spellStart"/>
      <w:r>
        <w:rPr>
          <w:szCs w:val="24"/>
        </w:rPr>
        <w:t>menggerakkan</w:t>
      </w:r>
      <w:proofErr w:type="spellEnd"/>
      <w:r>
        <w:rPr>
          <w:szCs w:val="24"/>
        </w:rPr>
        <w:t xml:space="preserve"> </w:t>
      </w:r>
      <w:proofErr w:type="spellStart"/>
      <w:r>
        <w:rPr>
          <w:szCs w:val="24"/>
        </w:rPr>
        <w:t>seseorang</w:t>
      </w:r>
      <w:proofErr w:type="spellEnd"/>
      <w:r>
        <w:rPr>
          <w:szCs w:val="24"/>
        </w:rPr>
        <w:t xml:space="preserve"> </w:t>
      </w:r>
      <w:proofErr w:type="spellStart"/>
      <w:r>
        <w:rPr>
          <w:szCs w:val="24"/>
        </w:rPr>
        <w:t>untuk</w:t>
      </w:r>
      <w:proofErr w:type="spellEnd"/>
      <w:r>
        <w:rPr>
          <w:szCs w:val="24"/>
        </w:rPr>
        <w:t xml:space="preserve"> </w:t>
      </w:r>
      <w:proofErr w:type="spellStart"/>
      <w:r>
        <w:rPr>
          <w:szCs w:val="24"/>
        </w:rPr>
        <w:t>merespon</w:t>
      </w:r>
      <w:proofErr w:type="spellEnd"/>
      <w:r>
        <w:rPr>
          <w:szCs w:val="24"/>
        </w:rPr>
        <w:t xml:space="preserve"> </w:t>
      </w:r>
      <w:proofErr w:type="spellStart"/>
      <w:r>
        <w:rPr>
          <w:szCs w:val="24"/>
        </w:rPr>
        <w:t>pranata</w:t>
      </w:r>
      <w:proofErr w:type="spellEnd"/>
      <w:r>
        <w:rPr>
          <w:szCs w:val="24"/>
        </w:rPr>
        <w:t xml:space="preserve"> </w:t>
      </w:r>
      <w:proofErr w:type="spellStart"/>
      <w:r>
        <w:rPr>
          <w:szCs w:val="24"/>
        </w:rPr>
        <w:t>ketuhanannya</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seseorang</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mampu</w:t>
      </w:r>
      <w:proofErr w:type="spellEnd"/>
      <w:r>
        <w:rPr>
          <w:szCs w:val="24"/>
        </w:rPr>
        <w:t xml:space="preserve"> </w:t>
      </w:r>
      <w:proofErr w:type="spellStart"/>
      <w:r>
        <w:rPr>
          <w:szCs w:val="24"/>
        </w:rPr>
        <w:t>mengungkapkan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bentuk</w:t>
      </w:r>
      <w:proofErr w:type="spellEnd"/>
      <w:r>
        <w:rPr>
          <w:szCs w:val="24"/>
        </w:rPr>
        <w:t xml:space="preserve"> </w:t>
      </w:r>
      <w:proofErr w:type="spellStart"/>
      <w:r>
        <w:rPr>
          <w:szCs w:val="24"/>
        </w:rPr>
        <w:t>pemikiran</w:t>
      </w:r>
      <w:proofErr w:type="spellEnd"/>
      <w:r>
        <w:rPr>
          <w:szCs w:val="24"/>
        </w:rPr>
        <w:t xml:space="preserve">, </w:t>
      </w:r>
      <w:proofErr w:type="spellStart"/>
      <w:r>
        <w:rPr>
          <w:szCs w:val="24"/>
        </w:rPr>
        <w:t>perbuatan</w:t>
      </w:r>
      <w:proofErr w:type="spellEnd"/>
      <w:r>
        <w:rPr>
          <w:szCs w:val="24"/>
        </w:rPr>
        <w:t xml:space="preserve"> </w:t>
      </w:r>
      <w:proofErr w:type="spellStart"/>
      <w:r>
        <w:rPr>
          <w:szCs w:val="24"/>
        </w:rPr>
        <w:t>atau</w:t>
      </w:r>
      <w:proofErr w:type="spellEnd"/>
      <w:r>
        <w:rPr>
          <w:szCs w:val="24"/>
        </w:rPr>
        <w:t xml:space="preserve"> </w:t>
      </w:r>
      <w:proofErr w:type="spellStart"/>
      <w:r>
        <w:rPr>
          <w:szCs w:val="24"/>
        </w:rPr>
        <w:t>tingkah</w:t>
      </w:r>
      <w:proofErr w:type="spellEnd"/>
      <w:r>
        <w:rPr>
          <w:szCs w:val="24"/>
        </w:rPr>
        <w:t xml:space="preserve"> </w:t>
      </w:r>
      <w:proofErr w:type="spellStart"/>
      <w:r>
        <w:rPr>
          <w:szCs w:val="24"/>
        </w:rPr>
        <w:t>laku</w:t>
      </w:r>
      <w:proofErr w:type="spellEnd"/>
      <w:r>
        <w:rPr>
          <w:szCs w:val="24"/>
        </w:rPr>
        <w:t xml:space="preserve">. </w:t>
      </w:r>
      <w:proofErr w:type="spellStart"/>
      <w:r>
        <w:rPr>
          <w:szCs w:val="24"/>
        </w:rPr>
        <w:t>Dalam</w:t>
      </w:r>
      <w:proofErr w:type="spellEnd"/>
      <w:r>
        <w:rPr>
          <w:szCs w:val="24"/>
        </w:rPr>
        <w:t xml:space="preserve"> </w:t>
      </w:r>
      <w:proofErr w:type="spellStart"/>
      <w:r>
        <w:rPr>
          <w:szCs w:val="24"/>
        </w:rPr>
        <w:t>kaitannya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tingkah</w:t>
      </w:r>
      <w:proofErr w:type="spellEnd"/>
      <w:r>
        <w:rPr>
          <w:szCs w:val="24"/>
        </w:rPr>
        <w:t xml:space="preserve"> </w:t>
      </w:r>
      <w:proofErr w:type="spellStart"/>
      <w:r>
        <w:rPr>
          <w:szCs w:val="24"/>
        </w:rPr>
        <w:t>laku</w:t>
      </w:r>
      <w:proofErr w:type="spellEnd"/>
      <w:r>
        <w:rPr>
          <w:szCs w:val="24"/>
        </w:rPr>
        <w:t xml:space="preserve">, </w:t>
      </w:r>
      <w:proofErr w:type="spellStart"/>
      <w:r>
        <w:rPr>
          <w:szCs w:val="24"/>
        </w:rPr>
        <w:t>motivasi</w:t>
      </w:r>
      <w:proofErr w:type="spellEnd"/>
      <w:r>
        <w:rPr>
          <w:szCs w:val="24"/>
        </w:rPr>
        <w:t xml:space="preserve"> </w:t>
      </w:r>
      <w:proofErr w:type="spellStart"/>
      <w:r>
        <w:rPr>
          <w:szCs w:val="24"/>
        </w:rPr>
        <w:t>keagamaan</w:t>
      </w:r>
      <w:proofErr w:type="spellEnd"/>
      <w:r>
        <w:rPr>
          <w:szCs w:val="24"/>
        </w:rPr>
        <w:t xml:space="preserve"> </w:t>
      </w:r>
      <w:proofErr w:type="spellStart"/>
      <w:r>
        <w:rPr>
          <w:szCs w:val="24"/>
        </w:rPr>
        <w:t>sangatlah</w:t>
      </w:r>
      <w:proofErr w:type="spellEnd"/>
      <w:r>
        <w:rPr>
          <w:szCs w:val="24"/>
        </w:rPr>
        <w:t xml:space="preserve"> </w:t>
      </w:r>
      <w:proofErr w:type="spellStart"/>
      <w:r>
        <w:rPr>
          <w:szCs w:val="24"/>
        </w:rPr>
        <w:t>penting</w:t>
      </w:r>
      <w:proofErr w:type="spellEnd"/>
      <w:r>
        <w:rPr>
          <w:szCs w:val="24"/>
        </w:rPr>
        <w:t xml:space="preserve"> </w:t>
      </w:r>
      <w:proofErr w:type="spellStart"/>
      <w:r>
        <w:rPr>
          <w:szCs w:val="24"/>
        </w:rPr>
        <w:t>dalam</w:t>
      </w:r>
      <w:proofErr w:type="spellEnd"/>
      <w:r>
        <w:rPr>
          <w:szCs w:val="24"/>
        </w:rPr>
        <w:t xml:space="preserve"> </w:t>
      </w:r>
      <w:proofErr w:type="spellStart"/>
      <w:r>
        <w:rPr>
          <w:szCs w:val="24"/>
        </w:rPr>
        <w:t>rangka</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apa</w:t>
      </w:r>
      <w:proofErr w:type="spellEnd"/>
      <w:r>
        <w:rPr>
          <w:szCs w:val="24"/>
        </w:rPr>
        <w:t xml:space="preserve"> </w:t>
      </w:r>
      <w:proofErr w:type="spellStart"/>
      <w:r>
        <w:rPr>
          <w:szCs w:val="24"/>
        </w:rPr>
        <w:t>sebenarnya</w:t>
      </w:r>
      <w:proofErr w:type="spellEnd"/>
      <w:r>
        <w:rPr>
          <w:szCs w:val="24"/>
        </w:rPr>
        <w:t xml:space="preserve"> </w:t>
      </w:r>
      <w:proofErr w:type="spellStart"/>
      <w:r>
        <w:rPr>
          <w:szCs w:val="24"/>
        </w:rPr>
        <w:t>latar</w:t>
      </w:r>
      <w:proofErr w:type="spellEnd"/>
      <w:r>
        <w:rPr>
          <w:szCs w:val="24"/>
        </w:rPr>
        <w:t xml:space="preserve"> </w:t>
      </w:r>
      <w:proofErr w:type="spellStart"/>
      <w:r>
        <w:rPr>
          <w:szCs w:val="24"/>
        </w:rPr>
        <w:t>belakang</w:t>
      </w:r>
      <w:proofErr w:type="spellEnd"/>
      <w:r>
        <w:rPr>
          <w:szCs w:val="24"/>
        </w:rPr>
        <w:t xml:space="preserve"> </w:t>
      </w:r>
      <w:proofErr w:type="spellStart"/>
      <w:r>
        <w:rPr>
          <w:szCs w:val="24"/>
        </w:rPr>
        <w:t>suatu</w:t>
      </w:r>
      <w:proofErr w:type="spellEnd"/>
      <w:r>
        <w:rPr>
          <w:szCs w:val="24"/>
        </w:rPr>
        <w:t xml:space="preserve"> </w:t>
      </w:r>
      <w:proofErr w:type="spellStart"/>
      <w:r>
        <w:rPr>
          <w:szCs w:val="24"/>
        </w:rPr>
        <w:t>tingkah</w:t>
      </w:r>
      <w:proofErr w:type="spellEnd"/>
      <w:r>
        <w:rPr>
          <w:szCs w:val="24"/>
        </w:rPr>
        <w:t xml:space="preserve"> </w:t>
      </w:r>
      <w:proofErr w:type="spellStart"/>
      <w:r>
        <w:rPr>
          <w:szCs w:val="24"/>
        </w:rPr>
        <w:t>laku</w:t>
      </w:r>
      <w:proofErr w:type="spellEnd"/>
      <w:r>
        <w:rPr>
          <w:szCs w:val="24"/>
        </w:rPr>
        <w:t xml:space="preserve"> </w:t>
      </w:r>
      <w:proofErr w:type="spellStart"/>
      <w:r>
        <w:rPr>
          <w:szCs w:val="24"/>
        </w:rPr>
        <w:t>keagamaan</w:t>
      </w:r>
      <w:proofErr w:type="spellEnd"/>
      <w:r>
        <w:rPr>
          <w:szCs w:val="24"/>
        </w:rPr>
        <w:t xml:space="preserve"> yang </w:t>
      </w:r>
      <w:proofErr w:type="spellStart"/>
      <w:r>
        <w:rPr>
          <w:szCs w:val="24"/>
        </w:rPr>
        <w:t>dikerjakan</w:t>
      </w:r>
      <w:proofErr w:type="spellEnd"/>
      <w:r>
        <w:rPr>
          <w:szCs w:val="24"/>
        </w:rPr>
        <w:t xml:space="preserve"> </w:t>
      </w:r>
      <w:proofErr w:type="spellStart"/>
      <w:r>
        <w:rPr>
          <w:szCs w:val="24"/>
        </w:rPr>
        <w:t>seseorang</w:t>
      </w:r>
      <w:proofErr w:type="spellEnd"/>
      <w:r>
        <w:rPr>
          <w:szCs w:val="24"/>
        </w:rPr>
        <w:t>.</w:t>
      </w:r>
    </w:p>
    <w:p w14:paraId="04743861" w14:textId="7848098F" w:rsidR="00F730B9" w:rsidRPr="00993310" w:rsidRDefault="00816923" w:rsidP="00816923">
      <w:pPr>
        <w:pStyle w:val="Heading3"/>
        <w:numPr>
          <w:ilvl w:val="0"/>
          <w:numId w:val="0"/>
        </w:numPr>
        <w:spacing w:line="276" w:lineRule="auto"/>
        <w:ind w:firstLine="180"/>
      </w:pPr>
      <w:bookmarkStart w:id="5" w:name="_Toc113701216"/>
      <w:bookmarkStart w:id="6" w:name="_Toc344771278"/>
      <w:r>
        <w:rPr>
          <w:i w:val="0"/>
          <w:iCs w:val="0"/>
        </w:rPr>
        <w:lastRenderedPageBreak/>
        <w:t xml:space="preserve">3. </w:t>
      </w:r>
      <w:r w:rsidR="00F730B9" w:rsidRPr="00816923">
        <w:rPr>
          <w:i w:val="0"/>
          <w:iCs w:val="0"/>
        </w:rPr>
        <w:t>Menafsirkan Makna Dari Suatu Hal Yang Diterima Dan Bertindak Berdasarkan Makn</w:t>
      </w:r>
      <w:r w:rsidR="00F730B9" w:rsidRPr="00993310">
        <w:t>a</w:t>
      </w:r>
      <w:bookmarkEnd w:id="5"/>
      <w:bookmarkEnd w:id="6"/>
    </w:p>
    <w:p w14:paraId="79A38820" w14:textId="77777777" w:rsidR="00F730B9" w:rsidRPr="00816923" w:rsidRDefault="00F730B9" w:rsidP="00816923">
      <w:pPr>
        <w:pStyle w:val="ListParagraph"/>
        <w:numPr>
          <w:ilvl w:val="0"/>
          <w:numId w:val="15"/>
        </w:numPr>
        <w:tabs>
          <w:tab w:val="left" w:pos="2835"/>
        </w:tabs>
        <w:spacing w:after="0" w:line="276" w:lineRule="auto"/>
        <w:ind w:left="990" w:hanging="450"/>
        <w:jc w:val="both"/>
        <w:rPr>
          <w:rFonts w:ascii="Times New Roman" w:hAnsi="Times New Roman" w:cs="Times New Roman"/>
          <w:sz w:val="20"/>
          <w:szCs w:val="20"/>
        </w:rPr>
      </w:pPr>
      <w:proofErr w:type="spellStart"/>
      <w:r w:rsidRPr="00816923">
        <w:rPr>
          <w:rFonts w:ascii="Times New Roman" w:eastAsia="Times New Roman" w:hAnsi="Times New Roman" w:cs="Times New Roman"/>
          <w:sz w:val="20"/>
          <w:szCs w:val="20"/>
          <w:lang w:val="en-US"/>
        </w:rPr>
        <w:t>Melestarikan</w:t>
      </w:r>
      <w:proofErr w:type="spellEnd"/>
      <w:r w:rsidRPr="00816923">
        <w:rPr>
          <w:rFonts w:ascii="Times New Roman" w:eastAsia="Times New Roman" w:hAnsi="Times New Roman" w:cs="Times New Roman"/>
          <w:sz w:val="20"/>
          <w:szCs w:val="20"/>
          <w:lang w:val="en-US"/>
        </w:rPr>
        <w:t xml:space="preserve"> dan </w:t>
      </w:r>
      <w:proofErr w:type="spellStart"/>
      <w:r w:rsidRPr="00816923">
        <w:rPr>
          <w:rFonts w:ascii="Times New Roman" w:eastAsia="Times New Roman" w:hAnsi="Times New Roman" w:cs="Times New Roman"/>
          <w:sz w:val="20"/>
          <w:szCs w:val="20"/>
          <w:lang w:val="en-US"/>
        </w:rPr>
        <w:t>Menjaga</w:t>
      </w:r>
      <w:proofErr w:type="spellEnd"/>
      <w:r w:rsidRPr="00816923">
        <w:rPr>
          <w:rFonts w:ascii="Times New Roman" w:eastAsia="Times New Roman" w:hAnsi="Times New Roman" w:cs="Times New Roman"/>
          <w:sz w:val="20"/>
          <w:szCs w:val="20"/>
          <w:lang w:val="en-US"/>
        </w:rPr>
        <w:t xml:space="preserve"> </w:t>
      </w:r>
      <w:proofErr w:type="spellStart"/>
      <w:r w:rsidRPr="00816923">
        <w:rPr>
          <w:rFonts w:ascii="Times New Roman" w:eastAsia="Times New Roman" w:hAnsi="Times New Roman" w:cs="Times New Roman"/>
          <w:sz w:val="20"/>
          <w:szCs w:val="20"/>
          <w:lang w:val="en-US"/>
        </w:rPr>
        <w:t>Kesucian</w:t>
      </w:r>
      <w:proofErr w:type="spellEnd"/>
    </w:p>
    <w:p w14:paraId="11AA2EE0" w14:textId="77777777" w:rsidR="00F730B9" w:rsidRDefault="00F730B9" w:rsidP="00816923">
      <w:pPr>
        <w:tabs>
          <w:tab w:val="left" w:pos="2835"/>
        </w:tabs>
        <w:spacing w:line="276" w:lineRule="auto"/>
        <w:jc w:val="both"/>
        <w:rPr>
          <w:szCs w:val="24"/>
        </w:rPr>
      </w:pPr>
      <w:proofErr w:type="spellStart"/>
      <w:r w:rsidRPr="00BC6261">
        <w:rPr>
          <w:szCs w:val="24"/>
        </w:rPr>
        <w:t>Tradisi</w:t>
      </w:r>
      <w:proofErr w:type="spellEnd"/>
      <w:r w:rsidRPr="00BC6261">
        <w:rPr>
          <w:szCs w:val="24"/>
        </w:rPr>
        <w:t xml:space="preserve"> dan </w:t>
      </w:r>
      <w:proofErr w:type="spellStart"/>
      <w:r w:rsidRPr="00BC6261">
        <w:rPr>
          <w:szCs w:val="24"/>
        </w:rPr>
        <w:t>kekhasannya</w:t>
      </w:r>
      <w:proofErr w:type="spellEnd"/>
      <w:r w:rsidRPr="00BC6261">
        <w:rPr>
          <w:szCs w:val="24"/>
        </w:rPr>
        <w:t xml:space="preserve"> </w:t>
      </w:r>
      <w:proofErr w:type="spellStart"/>
      <w:r w:rsidRPr="00BC6261">
        <w:rPr>
          <w:szCs w:val="24"/>
        </w:rPr>
        <w:t>merupakan</w:t>
      </w:r>
      <w:proofErr w:type="spellEnd"/>
      <w:r w:rsidRPr="00BC6261">
        <w:rPr>
          <w:szCs w:val="24"/>
        </w:rPr>
        <w:t xml:space="preserve"> </w:t>
      </w:r>
      <w:proofErr w:type="spellStart"/>
      <w:r w:rsidRPr="00BC6261">
        <w:rPr>
          <w:szCs w:val="24"/>
        </w:rPr>
        <w:t>produk</w:t>
      </w:r>
      <w:proofErr w:type="spellEnd"/>
      <w:r w:rsidRPr="00BC6261">
        <w:rPr>
          <w:szCs w:val="24"/>
        </w:rPr>
        <w:t xml:space="preserve"> </w:t>
      </w:r>
      <w:proofErr w:type="spellStart"/>
      <w:r w:rsidRPr="00BC6261">
        <w:rPr>
          <w:szCs w:val="24"/>
        </w:rPr>
        <w:t>budaya</w:t>
      </w:r>
      <w:proofErr w:type="spellEnd"/>
      <w:r w:rsidRPr="00BC6261">
        <w:rPr>
          <w:szCs w:val="24"/>
        </w:rPr>
        <w:t xml:space="preserve"> </w:t>
      </w:r>
      <w:proofErr w:type="spellStart"/>
      <w:r w:rsidRPr="00BC6261">
        <w:rPr>
          <w:szCs w:val="24"/>
        </w:rPr>
        <w:t>masyarakat</w:t>
      </w:r>
      <w:proofErr w:type="spellEnd"/>
      <w:r w:rsidRPr="00BC6261">
        <w:rPr>
          <w:szCs w:val="24"/>
        </w:rPr>
        <w:t xml:space="preserve"> yang </w:t>
      </w:r>
      <w:proofErr w:type="spellStart"/>
      <w:r w:rsidRPr="00BC6261">
        <w:rPr>
          <w:szCs w:val="24"/>
        </w:rPr>
        <w:t>berbudaya</w:t>
      </w:r>
      <w:proofErr w:type="spellEnd"/>
      <w:r w:rsidRPr="00BC6261">
        <w:rPr>
          <w:szCs w:val="24"/>
        </w:rPr>
        <w:t xml:space="preserve">. </w:t>
      </w:r>
      <w:proofErr w:type="spellStart"/>
      <w:r w:rsidRPr="00BC6261">
        <w:rPr>
          <w:szCs w:val="24"/>
        </w:rPr>
        <w:t>Kekhasan</w:t>
      </w:r>
      <w:proofErr w:type="spellEnd"/>
      <w:r w:rsidRPr="00BC6261">
        <w:rPr>
          <w:szCs w:val="24"/>
        </w:rPr>
        <w:t xml:space="preserve"> </w:t>
      </w:r>
      <w:proofErr w:type="spellStart"/>
      <w:r w:rsidRPr="00BC6261">
        <w:rPr>
          <w:szCs w:val="24"/>
        </w:rPr>
        <w:t>tersebut</w:t>
      </w:r>
      <w:proofErr w:type="spellEnd"/>
      <w:r w:rsidRPr="00BC6261">
        <w:rPr>
          <w:szCs w:val="24"/>
        </w:rPr>
        <w:t xml:space="preserve"> </w:t>
      </w:r>
      <w:proofErr w:type="spellStart"/>
      <w:r w:rsidRPr="00BC6261">
        <w:rPr>
          <w:szCs w:val="24"/>
        </w:rPr>
        <w:t>merupakan</w:t>
      </w:r>
      <w:proofErr w:type="spellEnd"/>
      <w:r w:rsidRPr="00BC6261">
        <w:rPr>
          <w:szCs w:val="24"/>
        </w:rPr>
        <w:t xml:space="preserve"> </w:t>
      </w:r>
      <w:proofErr w:type="spellStart"/>
      <w:r w:rsidRPr="00BC6261">
        <w:rPr>
          <w:szCs w:val="24"/>
        </w:rPr>
        <w:t>daya</w:t>
      </w:r>
      <w:proofErr w:type="spellEnd"/>
      <w:r w:rsidRPr="00BC6261">
        <w:rPr>
          <w:szCs w:val="24"/>
        </w:rPr>
        <w:t xml:space="preserve"> </w:t>
      </w:r>
      <w:proofErr w:type="spellStart"/>
      <w:r w:rsidRPr="00BC6261">
        <w:rPr>
          <w:szCs w:val="24"/>
        </w:rPr>
        <w:t>perekat</w:t>
      </w:r>
      <w:proofErr w:type="spellEnd"/>
      <w:r w:rsidRPr="00BC6261">
        <w:rPr>
          <w:szCs w:val="24"/>
        </w:rPr>
        <w:t xml:space="preserve"> </w:t>
      </w:r>
      <w:proofErr w:type="spellStart"/>
      <w:r w:rsidRPr="00BC6261">
        <w:rPr>
          <w:szCs w:val="24"/>
        </w:rPr>
        <w:t>dilestarikannya</w:t>
      </w:r>
      <w:proofErr w:type="spellEnd"/>
      <w:r w:rsidRPr="00BC6261">
        <w:rPr>
          <w:szCs w:val="24"/>
        </w:rPr>
        <w:t xml:space="preserve"> </w:t>
      </w:r>
      <w:proofErr w:type="spellStart"/>
      <w:r w:rsidRPr="00BC6261">
        <w:rPr>
          <w:szCs w:val="24"/>
        </w:rPr>
        <w:t>sebuah</w:t>
      </w:r>
      <w:proofErr w:type="spellEnd"/>
      <w:r w:rsidRPr="00BC6261">
        <w:rPr>
          <w:szCs w:val="24"/>
        </w:rPr>
        <w:t xml:space="preserve"> </w:t>
      </w:r>
      <w:proofErr w:type="spellStart"/>
      <w:r w:rsidRPr="00BC6261">
        <w:rPr>
          <w:szCs w:val="24"/>
        </w:rPr>
        <w:t>tradisi</w:t>
      </w:r>
      <w:proofErr w:type="spellEnd"/>
      <w:r w:rsidRPr="00BC6261">
        <w:rPr>
          <w:szCs w:val="24"/>
        </w:rPr>
        <w:t xml:space="preserve"> oleh </w:t>
      </w:r>
      <w:proofErr w:type="spellStart"/>
      <w:r w:rsidRPr="00BC6261">
        <w:rPr>
          <w:szCs w:val="24"/>
        </w:rPr>
        <w:t>pelaku</w:t>
      </w:r>
      <w:proofErr w:type="spellEnd"/>
      <w:r w:rsidRPr="00BC6261">
        <w:rPr>
          <w:szCs w:val="24"/>
        </w:rPr>
        <w:t xml:space="preserve"> </w:t>
      </w:r>
      <w:proofErr w:type="spellStart"/>
      <w:r w:rsidRPr="00BC6261">
        <w:rPr>
          <w:szCs w:val="24"/>
        </w:rPr>
        <w:t>budaya</w:t>
      </w:r>
      <w:proofErr w:type="spellEnd"/>
      <w:r w:rsidRPr="00BC6261">
        <w:rPr>
          <w:szCs w:val="24"/>
        </w:rPr>
        <w:t xml:space="preserve">. </w:t>
      </w:r>
      <w:proofErr w:type="spellStart"/>
      <w:r w:rsidRPr="00BC6261">
        <w:rPr>
          <w:szCs w:val="24"/>
        </w:rPr>
        <w:t>Selain</w:t>
      </w:r>
      <w:proofErr w:type="spellEnd"/>
      <w:r w:rsidRPr="00BC6261">
        <w:rPr>
          <w:szCs w:val="24"/>
        </w:rPr>
        <w:t xml:space="preserve"> </w:t>
      </w:r>
      <w:proofErr w:type="spellStart"/>
      <w:r w:rsidRPr="00BC6261">
        <w:rPr>
          <w:szCs w:val="24"/>
        </w:rPr>
        <w:t>itu</w:t>
      </w:r>
      <w:proofErr w:type="spellEnd"/>
      <w:r w:rsidRPr="00BC6261">
        <w:rPr>
          <w:szCs w:val="24"/>
        </w:rPr>
        <w:t xml:space="preserve">, </w:t>
      </w:r>
      <w:proofErr w:type="spellStart"/>
      <w:r w:rsidRPr="00BC6261">
        <w:rPr>
          <w:szCs w:val="24"/>
        </w:rPr>
        <w:t>makna</w:t>
      </w:r>
      <w:proofErr w:type="spellEnd"/>
      <w:r w:rsidRPr="00BC6261">
        <w:rPr>
          <w:szCs w:val="24"/>
        </w:rPr>
        <w:t xml:space="preserve"> </w:t>
      </w:r>
      <w:proofErr w:type="spellStart"/>
      <w:r w:rsidRPr="00BC6261">
        <w:rPr>
          <w:szCs w:val="24"/>
        </w:rPr>
        <w:t>sebuah</w:t>
      </w:r>
      <w:proofErr w:type="spellEnd"/>
      <w:r w:rsidRPr="00BC6261">
        <w:rPr>
          <w:szCs w:val="24"/>
        </w:rPr>
        <w:t xml:space="preserve"> </w:t>
      </w:r>
      <w:proofErr w:type="spellStart"/>
      <w:r w:rsidRPr="00BC6261">
        <w:rPr>
          <w:szCs w:val="24"/>
        </w:rPr>
        <w:t>tradisi</w:t>
      </w:r>
      <w:proofErr w:type="spellEnd"/>
      <w:r w:rsidRPr="00BC6261">
        <w:rPr>
          <w:szCs w:val="24"/>
        </w:rPr>
        <w:t xml:space="preserve"> </w:t>
      </w:r>
      <w:proofErr w:type="spellStart"/>
      <w:r w:rsidRPr="00BC6261">
        <w:rPr>
          <w:szCs w:val="24"/>
        </w:rPr>
        <w:t>memiliki</w:t>
      </w:r>
      <w:proofErr w:type="spellEnd"/>
      <w:r w:rsidRPr="00BC6261">
        <w:rPr>
          <w:szCs w:val="24"/>
        </w:rPr>
        <w:t xml:space="preserve"> </w:t>
      </w:r>
      <w:proofErr w:type="spellStart"/>
      <w:r w:rsidRPr="00BC6261">
        <w:rPr>
          <w:szCs w:val="24"/>
        </w:rPr>
        <w:t>daya</w:t>
      </w:r>
      <w:proofErr w:type="spellEnd"/>
      <w:r w:rsidRPr="00BC6261">
        <w:rPr>
          <w:szCs w:val="24"/>
        </w:rPr>
        <w:t xml:space="preserve"> </w:t>
      </w:r>
      <w:proofErr w:type="spellStart"/>
      <w:r w:rsidRPr="00BC6261">
        <w:rPr>
          <w:szCs w:val="24"/>
        </w:rPr>
        <w:t>tarik</w:t>
      </w:r>
      <w:proofErr w:type="spellEnd"/>
      <w:r w:rsidRPr="00BC6261">
        <w:rPr>
          <w:szCs w:val="24"/>
        </w:rPr>
        <w:t xml:space="preserve"> </w:t>
      </w:r>
      <w:proofErr w:type="spellStart"/>
      <w:r w:rsidRPr="00BC6261">
        <w:rPr>
          <w:szCs w:val="24"/>
        </w:rPr>
        <w:t>sehingga</w:t>
      </w:r>
      <w:proofErr w:type="spellEnd"/>
      <w:r w:rsidRPr="00BC6261">
        <w:rPr>
          <w:szCs w:val="24"/>
        </w:rPr>
        <w:t xml:space="preserve"> </w:t>
      </w:r>
      <w:proofErr w:type="spellStart"/>
      <w:r w:rsidRPr="00BC6261">
        <w:rPr>
          <w:szCs w:val="24"/>
        </w:rPr>
        <w:t>direspon</w:t>
      </w:r>
      <w:proofErr w:type="spellEnd"/>
      <w:r w:rsidRPr="00BC6261">
        <w:rPr>
          <w:szCs w:val="24"/>
        </w:rPr>
        <w:t xml:space="preserve"> oleh </w:t>
      </w:r>
      <w:proofErr w:type="spellStart"/>
      <w:r w:rsidRPr="00BC6261">
        <w:rPr>
          <w:szCs w:val="24"/>
        </w:rPr>
        <w:t>komunitas</w:t>
      </w:r>
      <w:proofErr w:type="spellEnd"/>
      <w:r w:rsidRPr="00BC6261">
        <w:rPr>
          <w:szCs w:val="24"/>
        </w:rPr>
        <w:t xml:space="preserve"> </w:t>
      </w:r>
      <w:proofErr w:type="spellStart"/>
      <w:r w:rsidRPr="00BC6261">
        <w:rPr>
          <w:szCs w:val="24"/>
        </w:rPr>
        <w:t>budaya</w:t>
      </w:r>
      <w:proofErr w:type="spellEnd"/>
      <w:r w:rsidRPr="00BC6261">
        <w:rPr>
          <w:szCs w:val="24"/>
        </w:rPr>
        <w:t xml:space="preserve">. </w:t>
      </w:r>
      <w:proofErr w:type="spellStart"/>
      <w:r w:rsidRPr="00BC6261">
        <w:rPr>
          <w:szCs w:val="24"/>
        </w:rPr>
        <w:t>Adanya</w:t>
      </w:r>
      <w:proofErr w:type="spellEnd"/>
      <w:r w:rsidRPr="00BC6261">
        <w:rPr>
          <w:szCs w:val="24"/>
        </w:rPr>
        <w:t xml:space="preserve"> </w:t>
      </w:r>
      <w:proofErr w:type="spellStart"/>
      <w:r w:rsidRPr="00BC6261">
        <w:rPr>
          <w:szCs w:val="24"/>
        </w:rPr>
        <w:t>makna</w:t>
      </w:r>
      <w:proofErr w:type="spellEnd"/>
      <w:r w:rsidRPr="00BC6261">
        <w:rPr>
          <w:szCs w:val="24"/>
        </w:rPr>
        <w:t xml:space="preserve"> yang </w:t>
      </w:r>
      <w:proofErr w:type="spellStart"/>
      <w:r w:rsidRPr="00BC6261">
        <w:rPr>
          <w:szCs w:val="24"/>
        </w:rPr>
        <w:t>khas</w:t>
      </w:r>
      <w:proofErr w:type="spellEnd"/>
      <w:r w:rsidRPr="00BC6261">
        <w:rPr>
          <w:szCs w:val="24"/>
        </w:rPr>
        <w:t xml:space="preserve">, </w:t>
      </w:r>
      <w:proofErr w:type="spellStart"/>
      <w:r w:rsidRPr="00BC6261">
        <w:rPr>
          <w:szCs w:val="24"/>
        </w:rPr>
        <w:t>budaya</w:t>
      </w:r>
      <w:proofErr w:type="spellEnd"/>
      <w:r w:rsidRPr="00BC6261">
        <w:rPr>
          <w:szCs w:val="24"/>
        </w:rPr>
        <w:t xml:space="preserve"> </w:t>
      </w:r>
      <w:proofErr w:type="spellStart"/>
      <w:r w:rsidRPr="00BC6261">
        <w:rPr>
          <w:szCs w:val="24"/>
        </w:rPr>
        <w:t>tetap</w:t>
      </w:r>
      <w:proofErr w:type="spellEnd"/>
      <w:r w:rsidRPr="00BC6261">
        <w:rPr>
          <w:szCs w:val="24"/>
        </w:rPr>
        <w:t xml:space="preserve"> </w:t>
      </w:r>
      <w:proofErr w:type="spellStart"/>
      <w:r w:rsidRPr="00BC6261">
        <w:rPr>
          <w:szCs w:val="24"/>
        </w:rPr>
        <w:t>kokoh</w:t>
      </w:r>
      <w:proofErr w:type="spellEnd"/>
      <w:r w:rsidRPr="00BC6261">
        <w:rPr>
          <w:szCs w:val="24"/>
        </w:rPr>
        <w:t xml:space="preserve"> </w:t>
      </w:r>
      <w:proofErr w:type="spellStart"/>
      <w:r w:rsidRPr="00BC6261">
        <w:rPr>
          <w:szCs w:val="24"/>
        </w:rPr>
        <w:t>dipertahankan</w:t>
      </w:r>
      <w:proofErr w:type="spellEnd"/>
      <w:r w:rsidRPr="00BC6261">
        <w:rPr>
          <w:szCs w:val="24"/>
        </w:rPr>
        <w:t xml:space="preserve"> </w:t>
      </w:r>
      <w:proofErr w:type="spellStart"/>
      <w:r w:rsidRPr="00BC6261">
        <w:rPr>
          <w:szCs w:val="24"/>
        </w:rPr>
        <w:t>sebagai</w:t>
      </w:r>
      <w:proofErr w:type="spellEnd"/>
      <w:r w:rsidRPr="00BC6261">
        <w:rPr>
          <w:szCs w:val="24"/>
        </w:rPr>
        <w:t xml:space="preserve"> </w:t>
      </w:r>
      <w:proofErr w:type="spellStart"/>
      <w:r w:rsidRPr="00BC6261">
        <w:rPr>
          <w:szCs w:val="24"/>
        </w:rPr>
        <w:t>identitas</w:t>
      </w:r>
      <w:proofErr w:type="spellEnd"/>
      <w:r w:rsidRPr="00BC6261">
        <w:rPr>
          <w:szCs w:val="24"/>
        </w:rPr>
        <w:t xml:space="preserve"> </w:t>
      </w:r>
      <w:proofErr w:type="spellStart"/>
      <w:r w:rsidRPr="00BC6261">
        <w:rPr>
          <w:szCs w:val="24"/>
        </w:rPr>
        <w:t>bila</w:t>
      </w:r>
      <w:proofErr w:type="spellEnd"/>
      <w:r w:rsidRPr="00BC6261">
        <w:rPr>
          <w:szCs w:val="24"/>
        </w:rPr>
        <w:t xml:space="preserve"> </w:t>
      </w:r>
      <w:proofErr w:type="spellStart"/>
      <w:r w:rsidRPr="00BC6261">
        <w:rPr>
          <w:szCs w:val="24"/>
        </w:rPr>
        <w:t>dilandasai</w:t>
      </w:r>
      <w:proofErr w:type="spellEnd"/>
      <w:r w:rsidRPr="00BC6261">
        <w:rPr>
          <w:szCs w:val="24"/>
        </w:rPr>
        <w:t xml:space="preserve"> </w:t>
      </w:r>
      <w:proofErr w:type="spellStart"/>
      <w:r w:rsidRPr="00BC6261">
        <w:rPr>
          <w:szCs w:val="24"/>
        </w:rPr>
        <w:t>ajaran</w:t>
      </w:r>
      <w:proofErr w:type="spellEnd"/>
      <w:r w:rsidRPr="00BC6261">
        <w:rPr>
          <w:szCs w:val="24"/>
        </w:rPr>
        <w:t xml:space="preserve"> agama. </w:t>
      </w:r>
      <w:proofErr w:type="spellStart"/>
      <w:r w:rsidRPr="00BC6261">
        <w:rPr>
          <w:szCs w:val="24"/>
        </w:rPr>
        <w:t>Aspek</w:t>
      </w:r>
      <w:proofErr w:type="spellEnd"/>
      <w:r w:rsidRPr="00BC6261">
        <w:rPr>
          <w:szCs w:val="24"/>
        </w:rPr>
        <w:t xml:space="preserve"> </w:t>
      </w:r>
      <w:proofErr w:type="spellStart"/>
      <w:r w:rsidRPr="00BC6261">
        <w:rPr>
          <w:szCs w:val="24"/>
        </w:rPr>
        <w:t>budaya</w:t>
      </w:r>
      <w:proofErr w:type="spellEnd"/>
      <w:r w:rsidRPr="00BC6261">
        <w:rPr>
          <w:szCs w:val="24"/>
        </w:rPr>
        <w:t xml:space="preserve"> </w:t>
      </w:r>
      <w:proofErr w:type="spellStart"/>
      <w:r w:rsidRPr="00BC6261">
        <w:rPr>
          <w:szCs w:val="24"/>
        </w:rPr>
        <w:t>dari</w:t>
      </w:r>
      <w:proofErr w:type="spellEnd"/>
      <w:r w:rsidRPr="00BC6261">
        <w:rPr>
          <w:szCs w:val="24"/>
        </w:rPr>
        <w:t xml:space="preserve"> </w:t>
      </w:r>
      <w:proofErr w:type="spellStart"/>
      <w:r w:rsidRPr="00BC6261">
        <w:rPr>
          <w:szCs w:val="24"/>
        </w:rPr>
        <w:t>segi</w:t>
      </w:r>
      <w:proofErr w:type="spellEnd"/>
      <w:r w:rsidRPr="00BC6261">
        <w:rPr>
          <w:szCs w:val="24"/>
        </w:rPr>
        <w:t xml:space="preserve"> </w:t>
      </w:r>
      <w:proofErr w:type="spellStart"/>
      <w:r w:rsidRPr="00BC6261">
        <w:rPr>
          <w:szCs w:val="24"/>
        </w:rPr>
        <w:t>nilai</w:t>
      </w:r>
      <w:proofErr w:type="spellEnd"/>
      <w:r w:rsidRPr="00BC6261">
        <w:rPr>
          <w:szCs w:val="24"/>
        </w:rPr>
        <w:t xml:space="preserve"> </w:t>
      </w:r>
      <w:proofErr w:type="spellStart"/>
      <w:r w:rsidRPr="00BC6261">
        <w:rPr>
          <w:szCs w:val="24"/>
        </w:rPr>
        <w:t>dapat</w:t>
      </w:r>
      <w:proofErr w:type="spellEnd"/>
      <w:r w:rsidRPr="00BC6261">
        <w:rPr>
          <w:szCs w:val="24"/>
        </w:rPr>
        <w:t xml:space="preserve"> </w:t>
      </w:r>
      <w:proofErr w:type="spellStart"/>
      <w:r w:rsidRPr="00BC6261">
        <w:rPr>
          <w:szCs w:val="24"/>
        </w:rPr>
        <w:t>dijadikan</w:t>
      </w:r>
      <w:proofErr w:type="spellEnd"/>
      <w:r w:rsidRPr="00BC6261">
        <w:rPr>
          <w:szCs w:val="24"/>
        </w:rPr>
        <w:t xml:space="preserve"> </w:t>
      </w:r>
      <w:proofErr w:type="spellStart"/>
      <w:r w:rsidRPr="00BC6261">
        <w:rPr>
          <w:szCs w:val="24"/>
        </w:rPr>
        <w:t>sebagai</w:t>
      </w:r>
      <w:proofErr w:type="spellEnd"/>
      <w:r w:rsidRPr="00BC6261">
        <w:rPr>
          <w:szCs w:val="24"/>
        </w:rPr>
        <w:t xml:space="preserve"> </w:t>
      </w:r>
      <w:proofErr w:type="spellStart"/>
      <w:r w:rsidRPr="00BC6261">
        <w:rPr>
          <w:szCs w:val="24"/>
        </w:rPr>
        <w:t>wadah</w:t>
      </w:r>
      <w:proofErr w:type="spellEnd"/>
      <w:r w:rsidRPr="00BC6261">
        <w:rPr>
          <w:szCs w:val="24"/>
        </w:rPr>
        <w:t xml:space="preserve"> </w:t>
      </w:r>
      <w:proofErr w:type="spellStart"/>
      <w:r w:rsidRPr="00BC6261">
        <w:rPr>
          <w:szCs w:val="24"/>
        </w:rPr>
        <w:t>pembentuk</w:t>
      </w:r>
      <w:proofErr w:type="spellEnd"/>
      <w:r w:rsidRPr="00BC6261">
        <w:rPr>
          <w:szCs w:val="24"/>
        </w:rPr>
        <w:t xml:space="preserve"> dan </w:t>
      </w:r>
      <w:proofErr w:type="spellStart"/>
      <w:r w:rsidRPr="00BC6261">
        <w:rPr>
          <w:szCs w:val="24"/>
        </w:rPr>
        <w:t>pewarna</w:t>
      </w:r>
      <w:proofErr w:type="spellEnd"/>
      <w:r w:rsidRPr="00BC6261">
        <w:rPr>
          <w:szCs w:val="24"/>
        </w:rPr>
        <w:t xml:space="preserve"> </w:t>
      </w:r>
      <w:proofErr w:type="spellStart"/>
      <w:r w:rsidRPr="00BC6261">
        <w:rPr>
          <w:szCs w:val="24"/>
        </w:rPr>
        <w:t>keagamaan</w:t>
      </w:r>
      <w:proofErr w:type="spellEnd"/>
      <w:r w:rsidRPr="00BC6261">
        <w:rPr>
          <w:szCs w:val="24"/>
        </w:rPr>
        <w:t xml:space="preserve"> </w:t>
      </w:r>
      <w:proofErr w:type="spellStart"/>
      <w:r w:rsidRPr="00BC6261">
        <w:rPr>
          <w:szCs w:val="24"/>
        </w:rPr>
        <w:t>komunitas</w:t>
      </w:r>
      <w:proofErr w:type="spellEnd"/>
      <w:r w:rsidRPr="00BC6261">
        <w:rPr>
          <w:szCs w:val="24"/>
        </w:rPr>
        <w:t xml:space="preserve">. </w:t>
      </w:r>
    </w:p>
    <w:p w14:paraId="48D50A49" w14:textId="6EB418ED" w:rsidR="00F730B9" w:rsidRDefault="00F730B9" w:rsidP="00883B4D">
      <w:pPr>
        <w:tabs>
          <w:tab w:val="left" w:pos="2835"/>
        </w:tabs>
        <w:spacing w:line="276" w:lineRule="auto"/>
        <w:jc w:val="both"/>
        <w:rPr>
          <w:szCs w:val="24"/>
        </w:rPr>
      </w:pPr>
      <w:proofErr w:type="spellStart"/>
      <w:r w:rsidRPr="00BC6261">
        <w:rPr>
          <w:szCs w:val="24"/>
        </w:rPr>
        <w:t>beberapa</w:t>
      </w:r>
      <w:proofErr w:type="spellEnd"/>
      <w:r w:rsidRPr="00BC6261">
        <w:rPr>
          <w:szCs w:val="24"/>
        </w:rPr>
        <w:t xml:space="preserve"> </w:t>
      </w:r>
      <w:proofErr w:type="spellStart"/>
      <w:r w:rsidRPr="00BC6261">
        <w:rPr>
          <w:szCs w:val="24"/>
        </w:rPr>
        <w:t>kegiatan</w:t>
      </w:r>
      <w:proofErr w:type="spellEnd"/>
      <w:r w:rsidRPr="00BC6261">
        <w:rPr>
          <w:szCs w:val="24"/>
        </w:rPr>
        <w:t xml:space="preserve"> yang </w:t>
      </w:r>
      <w:proofErr w:type="spellStart"/>
      <w:r w:rsidRPr="00BC6261">
        <w:rPr>
          <w:szCs w:val="24"/>
        </w:rPr>
        <w:t>menjadi</w:t>
      </w:r>
      <w:proofErr w:type="spellEnd"/>
      <w:r w:rsidRPr="00BC6261">
        <w:rPr>
          <w:szCs w:val="24"/>
        </w:rPr>
        <w:t xml:space="preserve"> </w:t>
      </w:r>
      <w:proofErr w:type="spellStart"/>
      <w:r w:rsidRPr="00BC6261">
        <w:rPr>
          <w:szCs w:val="24"/>
        </w:rPr>
        <w:t>tradisi</w:t>
      </w:r>
      <w:proofErr w:type="spellEnd"/>
      <w:r w:rsidRPr="00BC6261">
        <w:rPr>
          <w:szCs w:val="24"/>
        </w:rPr>
        <w:t xml:space="preserve"> </w:t>
      </w:r>
      <w:proofErr w:type="spellStart"/>
      <w:r w:rsidRPr="00BC6261">
        <w:rPr>
          <w:szCs w:val="24"/>
        </w:rPr>
        <w:t>masyarakat</w:t>
      </w:r>
      <w:proofErr w:type="spellEnd"/>
      <w:r w:rsidRPr="00BC6261">
        <w:rPr>
          <w:szCs w:val="24"/>
        </w:rPr>
        <w:t xml:space="preserve"> </w:t>
      </w:r>
      <w:proofErr w:type="spellStart"/>
      <w:r w:rsidRPr="00BC6261">
        <w:rPr>
          <w:szCs w:val="24"/>
        </w:rPr>
        <w:t>pulau</w:t>
      </w:r>
      <w:proofErr w:type="spellEnd"/>
      <w:r w:rsidRPr="00BC6261">
        <w:rPr>
          <w:szCs w:val="24"/>
        </w:rPr>
        <w:t xml:space="preserve"> </w:t>
      </w:r>
      <w:proofErr w:type="spellStart"/>
      <w:r w:rsidRPr="00BC6261">
        <w:rPr>
          <w:szCs w:val="24"/>
        </w:rPr>
        <w:t>Penyengat</w:t>
      </w:r>
      <w:proofErr w:type="spellEnd"/>
      <w:r w:rsidRPr="00BC6261">
        <w:rPr>
          <w:szCs w:val="24"/>
        </w:rPr>
        <w:t xml:space="preserve"> </w:t>
      </w:r>
      <w:proofErr w:type="spellStart"/>
      <w:r w:rsidRPr="00BC6261">
        <w:rPr>
          <w:szCs w:val="24"/>
        </w:rPr>
        <w:t>terhadap</w:t>
      </w:r>
      <w:proofErr w:type="spellEnd"/>
      <w:r w:rsidRPr="00BC6261">
        <w:rPr>
          <w:szCs w:val="24"/>
        </w:rPr>
        <w:t xml:space="preserve"> </w:t>
      </w:r>
      <w:proofErr w:type="spellStart"/>
      <w:r w:rsidRPr="00BC6261">
        <w:rPr>
          <w:szCs w:val="24"/>
        </w:rPr>
        <w:t>makam</w:t>
      </w:r>
      <w:proofErr w:type="spellEnd"/>
      <w:r w:rsidRPr="00BC6261">
        <w:rPr>
          <w:szCs w:val="24"/>
        </w:rPr>
        <w:t xml:space="preserve"> para </w:t>
      </w:r>
      <w:proofErr w:type="spellStart"/>
      <w:r w:rsidRPr="00BC6261">
        <w:rPr>
          <w:szCs w:val="24"/>
        </w:rPr>
        <w:t>leluhur</w:t>
      </w:r>
      <w:proofErr w:type="spellEnd"/>
      <w:r w:rsidRPr="00BC6261">
        <w:rPr>
          <w:szCs w:val="24"/>
        </w:rPr>
        <w:t xml:space="preserve">, </w:t>
      </w:r>
      <w:proofErr w:type="spellStart"/>
      <w:r w:rsidRPr="00BC6261">
        <w:rPr>
          <w:szCs w:val="24"/>
        </w:rPr>
        <w:t>seperti</w:t>
      </w:r>
      <w:proofErr w:type="spellEnd"/>
      <w:r w:rsidRPr="00BC6261">
        <w:rPr>
          <w:szCs w:val="24"/>
        </w:rPr>
        <w:t xml:space="preserve"> </w:t>
      </w:r>
      <w:proofErr w:type="spellStart"/>
      <w:r w:rsidRPr="00BC6261">
        <w:rPr>
          <w:szCs w:val="24"/>
        </w:rPr>
        <w:t>membersihkan</w:t>
      </w:r>
      <w:proofErr w:type="spellEnd"/>
      <w:r w:rsidRPr="00BC6261">
        <w:rPr>
          <w:szCs w:val="24"/>
        </w:rPr>
        <w:t xml:space="preserve"> </w:t>
      </w:r>
      <w:proofErr w:type="spellStart"/>
      <w:r w:rsidRPr="00BC6261">
        <w:rPr>
          <w:szCs w:val="24"/>
        </w:rPr>
        <w:t>lokasi</w:t>
      </w:r>
      <w:proofErr w:type="spellEnd"/>
      <w:r w:rsidRPr="00BC6261">
        <w:rPr>
          <w:szCs w:val="24"/>
        </w:rPr>
        <w:t xml:space="preserve"> </w:t>
      </w:r>
      <w:proofErr w:type="spellStart"/>
      <w:r w:rsidRPr="00BC6261">
        <w:rPr>
          <w:szCs w:val="24"/>
        </w:rPr>
        <w:t>pemakaman</w:t>
      </w:r>
      <w:proofErr w:type="spellEnd"/>
      <w:r w:rsidRPr="00BC6261">
        <w:rPr>
          <w:szCs w:val="24"/>
        </w:rPr>
        <w:t xml:space="preserve"> </w:t>
      </w:r>
      <w:proofErr w:type="spellStart"/>
      <w:r w:rsidRPr="00BC6261">
        <w:rPr>
          <w:szCs w:val="24"/>
        </w:rPr>
        <w:t>membagikan</w:t>
      </w:r>
      <w:proofErr w:type="spellEnd"/>
      <w:r w:rsidRPr="00BC6261">
        <w:rPr>
          <w:szCs w:val="24"/>
        </w:rPr>
        <w:t xml:space="preserve"> </w:t>
      </w:r>
      <w:proofErr w:type="spellStart"/>
      <w:r w:rsidRPr="00BC6261">
        <w:rPr>
          <w:szCs w:val="24"/>
        </w:rPr>
        <w:t>ketan</w:t>
      </w:r>
      <w:proofErr w:type="spellEnd"/>
      <w:r w:rsidRPr="00BC6261">
        <w:rPr>
          <w:szCs w:val="24"/>
        </w:rPr>
        <w:t xml:space="preserve"> </w:t>
      </w:r>
      <w:proofErr w:type="spellStart"/>
      <w:r w:rsidRPr="00BC6261">
        <w:rPr>
          <w:szCs w:val="24"/>
        </w:rPr>
        <w:t>kuning</w:t>
      </w:r>
      <w:proofErr w:type="spellEnd"/>
      <w:r w:rsidRPr="00BC6261">
        <w:rPr>
          <w:szCs w:val="24"/>
        </w:rPr>
        <w:t xml:space="preserve"> yang </w:t>
      </w:r>
      <w:proofErr w:type="spellStart"/>
      <w:r w:rsidRPr="00BC6261">
        <w:rPr>
          <w:szCs w:val="24"/>
        </w:rPr>
        <w:t>merupakan</w:t>
      </w:r>
      <w:proofErr w:type="spellEnd"/>
      <w:r w:rsidRPr="00BC6261">
        <w:rPr>
          <w:szCs w:val="24"/>
        </w:rPr>
        <w:t xml:space="preserve"> </w:t>
      </w:r>
      <w:proofErr w:type="spellStart"/>
      <w:r w:rsidRPr="00BC6261">
        <w:rPr>
          <w:szCs w:val="24"/>
        </w:rPr>
        <w:t>suatu</w:t>
      </w:r>
      <w:proofErr w:type="spellEnd"/>
      <w:r w:rsidRPr="00BC6261">
        <w:rPr>
          <w:szCs w:val="24"/>
        </w:rPr>
        <w:t xml:space="preserve"> </w:t>
      </w:r>
      <w:proofErr w:type="spellStart"/>
      <w:r w:rsidRPr="00BC6261">
        <w:rPr>
          <w:szCs w:val="24"/>
        </w:rPr>
        <w:t>bentuk</w:t>
      </w:r>
      <w:proofErr w:type="spellEnd"/>
      <w:r w:rsidRPr="00BC6261">
        <w:rPr>
          <w:szCs w:val="24"/>
        </w:rPr>
        <w:t xml:space="preserve"> </w:t>
      </w:r>
      <w:proofErr w:type="spellStart"/>
      <w:r w:rsidRPr="00BC6261">
        <w:rPr>
          <w:szCs w:val="24"/>
        </w:rPr>
        <w:t>penghormatan</w:t>
      </w:r>
      <w:proofErr w:type="spellEnd"/>
      <w:r w:rsidRPr="00BC6261">
        <w:rPr>
          <w:szCs w:val="24"/>
        </w:rPr>
        <w:t xml:space="preserve">, </w:t>
      </w:r>
      <w:proofErr w:type="spellStart"/>
      <w:r w:rsidRPr="00BC6261">
        <w:rPr>
          <w:szCs w:val="24"/>
        </w:rPr>
        <w:t>hal</w:t>
      </w:r>
      <w:proofErr w:type="spellEnd"/>
      <w:r w:rsidRPr="00BC6261">
        <w:rPr>
          <w:szCs w:val="24"/>
        </w:rPr>
        <w:t xml:space="preserve"> </w:t>
      </w:r>
      <w:proofErr w:type="spellStart"/>
      <w:r w:rsidRPr="00BC6261">
        <w:rPr>
          <w:szCs w:val="24"/>
        </w:rPr>
        <w:t>ini</w:t>
      </w:r>
      <w:proofErr w:type="spellEnd"/>
      <w:r w:rsidRPr="00BC6261">
        <w:rPr>
          <w:szCs w:val="24"/>
        </w:rPr>
        <w:t xml:space="preserve"> </w:t>
      </w:r>
      <w:proofErr w:type="spellStart"/>
      <w:r w:rsidRPr="00BC6261">
        <w:rPr>
          <w:szCs w:val="24"/>
        </w:rPr>
        <w:t>sudah</w:t>
      </w:r>
      <w:proofErr w:type="spellEnd"/>
      <w:r w:rsidRPr="00BC6261">
        <w:rPr>
          <w:szCs w:val="24"/>
        </w:rPr>
        <w:t xml:space="preserve"> </w:t>
      </w:r>
      <w:proofErr w:type="spellStart"/>
      <w:r w:rsidRPr="00BC6261">
        <w:rPr>
          <w:szCs w:val="24"/>
        </w:rPr>
        <w:t>dilakukan</w:t>
      </w:r>
      <w:proofErr w:type="spellEnd"/>
      <w:r w:rsidRPr="00BC6261">
        <w:rPr>
          <w:szCs w:val="24"/>
        </w:rPr>
        <w:t xml:space="preserve"> </w:t>
      </w:r>
      <w:proofErr w:type="spellStart"/>
      <w:r w:rsidRPr="00BC6261">
        <w:rPr>
          <w:szCs w:val="24"/>
        </w:rPr>
        <w:t>sejak</w:t>
      </w:r>
      <w:proofErr w:type="spellEnd"/>
      <w:r w:rsidRPr="00BC6261">
        <w:rPr>
          <w:szCs w:val="24"/>
        </w:rPr>
        <w:t xml:space="preserve"> lama dan </w:t>
      </w:r>
      <w:proofErr w:type="spellStart"/>
      <w:r w:rsidRPr="00BC6261">
        <w:rPr>
          <w:szCs w:val="24"/>
        </w:rPr>
        <w:t>dianggap</w:t>
      </w:r>
      <w:proofErr w:type="spellEnd"/>
      <w:r w:rsidRPr="00BC6261">
        <w:rPr>
          <w:szCs w:val="24"/>
        </w:rPr>
        <w:t xml:space="preserve"> </w:t>
      </w:r>
      <w:proofErr w:type="spellStart"/>
      <w:r w:rsidRPr="00BC6261">
        <w:rPr>
          <w:szCs w:val="24"/>
        </w:rPr>
        <w:t>dapat</w:t>
      </w:r>
      <w:proofErr w:type="spellEnd"/>
      <w:r w:rsidRPr="00BC6261">
        <w:rPr>
          <w:szCs w:val="24"/>
        </w:rPr>
        <w:t xml:space="preserve"> </w:t>
      </w:r>
      <w:proofErr w:type="spellStart"/>
      <w:r w:rsidRPr="00BC6261">
        <w:rPr>
          <w:szCs w:val="24"/>
        </w:rPr>
        <w:t>membawa</w:t>
      </w:r>
      <w:proofErr w:type="spellEnd"/>
      <w:r w:rsidRPr="00BC6261">
        <w:rPr>
          <w:szCs w:val="24"/>
        </w:rPr>
        <w:t xml:space="preserve"> </w:t>
      </w:r>
      <w:proofErr w:type="spellStart"/>
      <w:r w:rsidRPr="00BC6261">
        <w:rPr>
          <w:szCs w:val="24"/>
        </w:rPr>
        <w:t>keselamatan</w:t>
      </w:r>
      <w:proofErr w:type="spellEnd"/>
      <w:r w:rsidRPr="00BC6261">
        <w:rPr>
          <w:szCs w:val="24"/>
        </w:rPr>
        <w:t xml:space="preserve"> </w:t>
      </w:r>
      <w:proofErr w:type="spellStart"/>
      <w:r w:rsidRPr="00BC6261">
        <w:rPr>
          <w:szCs w:val="24"/>
        </w:rPr>
        <w:t>bagi</w:t>
      </w:r>
      <w:proofErr w:type="spellEnd"/>
      <w:r w:rsidRPr="00BC6261">
        <w:rPr>
          <w:szCs w:val="24"/>
        </w:rPr>
        <w:t xml:space="preserve"> </w:t>
      </w:r>
      <w:proofErr w:type="spellStart"/>
      <w:r w:rsidRPr="00BC6261">
        <w:rPr>
          <w:szCs w:val="24"/>
        </w:rPr>
        <w:t>masyarakat</w:t>
      </w:r>
      <w:proofErr w:type="spellEnd"/>
      <w:r w:rsidRPr="00BC6261">
        <w:rPr>
          <w:szCs w:val="24"/>
        </w:rPr>
        <w:t xml:space="preserve"> </w:t>
      </w:r>
      <w:proofErr w:type="spellStart"/>
      <w:r w:rsidRPr="00BC6261">
        <w:rPr>
          <w:szCs w:val="24"/>
        </w:rPr>
        <w:t>Pulau</w:t>
      </w:r>
      <w:proofErr w:type="spellEnd"/>
      <w:r w:rsidRPr="00BC6261">
        <w:rPr>
          <w:szCs w:val="24"/>
        </w:rPr>
        <w:t xml:space="preserve"> </w:t>
      </w:r>
      <w:proofErr w:type="spellStart"/>
      <w:r w:rsidRPr="00BC6261">
        <w:rPr>
          <w:szCs w:val="24"/>
        </w:rPr>
        <w:t>Penyengat</w:t>
      </w:r>
      <w:proofErr w:type="spellEnd"/>
      <w:r w:rsidRPr="00BC6261">
        <w:rPr>
          <w:szCs w:val="24"/>
        </w:rPr>
        <w:t xml:space="preserve">. </w:t>
      </w:r>
      <w:proofErr w:type="spellStart"/>
      <w:r w:rsidRPr="00BC6261">
        <w:rPr>
          <w:szCs w:val="24"/>
        </w:rPr>
        <w:t>Namun</w:t>
      </w:r>
      <w:proofErr w:type="spellEnd"/>
      <w:r w:rsidRPr="00BC6261">
        <w:rPr>
          <w:szCs w:val="24"/>
        </w:rPr>
        <w:t xml:space="preserve"> </w:t>
      </w:r>
      <w:proofErr w:type="spellStart"/>
      <w:r w:rsidRPr="00BC6261">
        <w:rPr>
          <w:szCs w:val="24"/>
        </w:rPr>
        <w:t>ada</w:t>
      </w:r>
      <w:proofErr w:type="spellEnd"/>
      <w:r w:rsidRPr="00BC6261">
        <w:rPr>
          <w:szCs w:val="24"/>
        </w:rPr>
        <w:t xml:space="preserve"> </w:t>
      </w:r>
      <w:proofErr w:type="spellStart"/>
      <w:r w:rsidRPr="00BC6261">
        <w:rPr>
          <w:szCs w:val="24"/>
        </w:rPr>
        <w:t>beberapa</w:t>
      </w:r>
      <w:proofErr w:type="spellEnd"/>
      <w:r w:rsidRPr="00BC6261">
        <w:rPr>
          <w:szCs w:val="24"/>
        </w:rPr>
        <w:t xml:space="preserve"> </w:t>
      </w:r>
      <w:proofErr w:type="spellStart"/>
      <w:r w:rsidRPr="00BC6261">
        <w:rPr>
          <w:szCs w:val="24"/>
        </w:rPr>
        <w:t>informan</w:t>
      </w:r>
      <w:proofErr w:type="spellEnd"/>
      <w:r w:rsidRPr="00BC6261">
        <w:rPr>
          <w:szCs w:val="24"/>
        </w:rPr>
        <w:t xml:space="preserve"> </w:t>
      </w:r>
      <w:proofErr w:type="spellStart"/>
      <w:r w:rsidRPr="00BC6261">
        <w:rPr>
          <w:szCs w:val="24"/>
        </w:rPr>
        <w:t>mengatakan</w:t>
      </w:r>
      <w:proofErr w:type="spellEnd"/>
      <w:r w:rsidRPr="00BC6261">
        <w:rPr>
          <w:szCs w:val="24"/>
        </w:rPr>
        <w:t xml:space="preserve"> </w:t>
      </w:r>
      <w:proofErr w:type="spellStart"/>
      <w:r w:rsidRPr="00BC6261">
        <w:rPr>
          <w:szCs w:val="24"/>
        </w:rPr>
        <w:t>bahwa</w:t>
      </w:r>
      <w:proofErr w:type="spellEnd"/>
      <w:r w:rsidRPr="00BC6261">
        <w:rPr>
          <w:szCs w:val="24"/>
        </w:rPr>
        <w:t xml:space="preserve"> </w:t>
      </w:r>
      <w:proofErr w:type="spellStart"/>
      <w:r w:rsidRPr="00BC6261">
        <w:rPr>
          <w:szCs w:val="24"/>
        </w:rPr>
        <w:t>kegiatan</w:t>
      </w:r>
      <w:proofErr w:type="spellEnd"/>
      <w:r w:rsidRPr="00BC6261">
        <w:rPr>
          <w:szCs w:val="24"/>
        </w:rPr>
        <w:t xml:space="preserve"> </w:t>
      </w:r>
      <w:proofErr w:type="spellStart"/>
      <w:r w:rsidRPr="00BC6261">
        <w:rPr>
          <w:szCs w:val="24"/>
        </w:rPr>
        <w:t>membawa</w:t>
      </w:r>
      <w:proofErr w:type="spellEnd"/>
      <w:r w:rsidRPr="00BC6261">
        <w:rPr>
          <w:szCs w:val="24"/>
        </w:rPr>
        <w:t xml:space="preserve"> </w:t>
      </w:r>
      <w:proofErr w:type="spellStart"/>
      <w:r w:rsidRPr="00BC6261">
        <w:rPr>
          <w:szCs w:val="24"/>
        </w:rPr>
        <w:t>ketan</w:t>
      </w:r>
      <w:proofErr w:type="spellEnd"/>
      <w:r w:rsidRPr="00BC6261">
        <w:rPr>
          <w:szCs w:val="24"/>
        </w:rPr>
        <w:t xml:space="preserve"> </w:t>
      </w:r>
      <w:proofErr w:type="spellStart"/>
      <w:r w:rsidRPr="00BC6261">
        <w:rPr>
          <w:szCs w:val="24"/>
        </w:rPr>
        <w:t>kuning</w:t>
      </w:r>
      <w:proofErr w:type="spellEnd"/>
      <w:r w:rsidRPr="00BC6261">
        <w:rPr>
          <w:szCs w:val="24"/>
        </w:rPr>
        <w:t xml:space="preserve"> </w:t>
      </w:r>
      <w:proofErr w:type="spellStart"/>
      <w:r w:rsidRPr="00BC6261">
        <w:rPr>
          <w:szCs w:val="24"/>
        </w:rPr>
        <w:t>tersebut</w:t>
      </w:r>
      <w:proofErr w:type="spellEnd"/>
      <w:r w:rsidRPr="00BC6261">
        <w:rPr>
          <w:szCs w:val="24"/>
        </w:rPr>
        <w:t xml:space="preserve"> </w:t>
      </w:r>
      <w:proofErr w:type="spellStart"/>
      <w:r w:rsidRPr="00BC6261">
        <w:rPr>
          <w:szCs w:val="24"/>
        </w:rPr>
        <w:t>sudah</w:t>
      </w:r>
      <w:proofErr w:type="spellEnd"/>
      <w:r>
        <w:rPr>
          <w:szCs w:val="24"/>
        </w:rPr>
        <w:t xml:space="preserve"> </w:t>
      </w:r>
      <w:proofErr w:type="spellStart"/>
      <w:r>
        <w:rPr>
          <w:szCs w:val="24"/>
        </w:rPr>
        <w:t>tidak</w:t>
      </w:r>
      <w:proofErr w:type="spellEnd"/>
      <w:r w:rsidRPr="00BC6261">
        <w:rPr>
          <w:szCs w:val="24"/>
        </w:rPr>
        <w:t xml:space="preserve"> </w:t>
      </w:r>
      <w:proofErr w:type="spellStart"/>
      <w:r w:rsidRPr="00BC6261">
        <w:rPr>
          <w:szCs w:val="24"/>
        </w:rPr>
        <w:t>pernah</w:t>
      </w:r>
      <w:proofErr w:type="spellEnd"/>
      <w:r w:rsidRPr="00BC6261">
        <w:rPr>
          <w:szCs w:val="24"/>
        </w:rPr>
        <w:t xml:space="preserve"> </w:t>
      </w:r>
      <w:proofErr w:type="spellStart"/>
      <w:r w:rsidRPr="00BC6261">
        <w:rPr>
          <w:szCs w:val="24"/>
        </w:rPr>
        <w:t>dilakukan</w:t>
      </w:r>
      <w:proofErr w:type="spellEnd"/>
      <w:r w:rsidRPr="00BC6261">
        <w:rPr>
          <w:szCs w:val="24"/>
        </w:rPr>
        <w:t xml:space="preserve"> </w:t>
      </w:r>
      <w:proofErr w:type="spellStart"/>
      <w:r w:rsidRPr="00BC6261">
        <w:rPr>
          <w:szCs w:val="24"/>
        </w:rPr>
        <w:t>lagi</w:t>
      </w:r>
      <w:proofErr w:type="spellEnd"/>
      <w:r w:rsidRPr="00BC6261">
        <w:rPr>
          <w:szCs w:val="24"/>
        </w:rPr>
        <w:t xml:space="preserve"> oleh </w:t>
      </w:r>
      <w:proofErr w:type="spellStart"/>
      <w:r w:rsidRPr="00BC6261">
        <w:rPr>
          <w:szCs w:val="24"/>
        </w:rPr>
        <w:t>masyarakat</w:t>
      </w:r>
      <w:proofErr w:type="spellEnd"/>
      <w:r w:rsidRPr="00BC6261">
        <w:rPr>
          <w:szCs w:val="24"/>
        </w:rPr>
        <w:t xml:space="preserve"> </w:t>
      </w:r>
      <w:proofErr w:type="spellStart"/>
      <w:r w:rsidRPr="00BC6261">
        <w:rPr>
          <w:szCs w:val="24"/>
        </w:rPr>
        <w:t>pulau</w:t>
      </w:r>
      <w:proofErr w:type="spellEnd"/>
      <w:r w:rsidRPr="00BC6261">
        <w:rPr>
          <w:szCs w:val="24"/>
        </w:rPr>
        <w:t xml:space="preserve"> </w:t>
      </w:r>
      <w:proofErr w:type="spellStart"/>
      <w:r w:rsidRPr="00BC6261">
        <w:rPr>
          <w:szCs w:val="24"/>
        </w:rPr>
        <w:t>penyengat</w:t>
      </w:r>
      <w:proofErr w:type="spellEnd"/>
      <w:r w:rsidRPr="00BC6261">
        <w:rPr>
          <w:szCs w:val="24"/>
        </w:rPr>
        <w:t xml:space="preserve">. </w:t>
      </w:r>
      <w:proofErr w:type="spellStart"/>
      <w:r w:rsidRPr="00BC6261">
        <w:rPr>
          <w:szCs w:val="24"/>
        </w:rPr>
        <w:t>Tradisi</w:t>
      </w:r>
      <w:proofErr w:type="spellEnd"/>
      <w:r w:rsidRPr="00BC6261">
        <w:rPr>
          <w:szCs w:val="24"/>
        </w:rPr>
        <w:t xml:space="preserve"> </w:t>
      </w:r>
      <w:proofErr w:type="spellStart"/>
      <w:r w:rsidRPr="00BC6261">
        <w:rPr>
          <w:szCs w:val="24"/>
        </w:rPr>
        <w:t>tersebut</w:t>
      </w:r>
      <w:proofErr w:type="spellEnd"/>
      <w:r w:rsidRPr="00BC6261">
        <w:rPr>
          <w:szCs w:val="24"/>
        </w:rPr>
        <w:t xml:space="preserve"> </w:t>
      </w:r>
      <w:proofErr w:type="spellStart"/>
      <w:r w:rsidRPr="00BC6261">
        <w:rPr>
          <w:szCs w:val="24"/>
        </w:rPr>
        <w:t>mulai</w:t>
      </w:r>
      <w:proofErr w:type="spellEnd"/>
      <w:r w:rsidRPr="00BC6261">
        <w:rPr>
          <w:szCs w:val="24"/>
        </w:rPr>
        <w:t xml:space="preserve"> </w:t>
      </w:r>
      <w:proofErr w:type="spellStart"/>
      <w:r w:rsidRPr="00BC6261">
        <w:rPr>
          <w:szCs w:val="24"/>
        </w:rPr>
        <w:t>berangsur</w:t>
      </w:r>
      <w:proofErr w:type="spellEnd"/>
      <w:r w:rsidRPr="00BC6261">
        <w:rPr>
          <w:szCs w:val="24"/>
        </w:rPr>
        <w:t xml:space="preserve"> </w:t>
      </w:r>
      <w:proofErr w:type="spellStart"/>
      <w:r w:rsidRPr="00BC6261">
        <w:rPr>
          <w:szCs w:val="24"/>
        </w:rPr>
        <w:t>hilang</w:t>
      </w:r>
      <w:proofErr w:type="spellEnd"/>
      <w:r w:rsidRPr="00BC6261">
        <w:rPr>
          <w:szCs w:val="24"/>
        </w:rPr>
        <w:t xml:space="preserve">. </w:t>
      </w:r>
    </w:p>
    <w:p w14:paraId="2FF8743A" w14:textId="77777777" w:rsidR="00F730B9" w:rsidRDefault="00F730B9" w:rsidP="00883B4D">
      <w:pPr>
        <w:tabs>
          <w:tab w:val="left" w:pos="2835"/>
        </w:tabs>
        <w:spacing w:line="276" w:lineRule="auto"/>
        <w:jc w:val="both"/>
        <w:rPr>
          <w:szCs w:val="24"/>
        </w:rPr>
      </w:pPr>
      <w:proofErr w:type="spellStart"/>
      <w:r>
        <w:rPr>
          <w:szCs w:val="24"/>
        </w:rPr>
        <w:t>K</w:t>
      </w:r>
      <w:r w:rsidRPr="00BC6261">
        <w:rPr>
          <w:szCs w:val="24"/>
        </w:rPr>
        <w:t>egiatan</w:t>
      </w:r>
      <w:proofErr w:type="spellEnd"/>
      <w:r w:rsidRPr="00BC6261">
        <w:rPr>
          <w:szCs w:val="24"/>
        </w:rPr>
        <w:t xml:space="preserve"> </w:t>
      </w:r>
      <w:proofErr w:type="spellStart"/>
      <w:r w:rsidRPr="00BC6261">
        <w:rPr>
          <w:szCs w:val="24"/>
        </w:rPr>
        <w:t>atau</w:t>
      </w:r>
      <w:proofErr w:type="spellEnd"/>
      <w:r w:rsidRPr="00BC6261">
        <w:rPr>
          <w:szCs w:val="24"/>
        </w:rPr>
        <w:t xml:space="preserve"> </w:t>
      </w:r>
      <w:proofErr w:type="spellStart"/>
      <w:r w:rsidRPr="00BC6261">
        <w:rPr>
          <w:szCs w:val="24"/>
        </w:rPr>
        <w:t>kebiasaan</w:t>
      </w:r>
      <w:proofErr w:type="spellEnd"/>
      <w:r w:rsidRPr="00BC6261">
        <w:rPr>
          <w:szCs w:val="24"/>
        </w:rPr>
        <w:t xml:space="preserve"> yang </w:t>
      </w:r>
      <w:proofErr w:type="spellStart"/>
      <w:r w:rsidRPr="00BC6261">
        <w:rPr>
          <w:szCs w:val="24"/>
        </w:rPr>
        <w:t>merupakan</w:t>
      </w:r>
      <w:proofErr w:type="spellEnd"/>
      <w:r w:rsidRPr="00BC6261">
        <w:rPr>
          <w:szCs w:val="24"/>
        </w:rPr>
        <w:t xml:space="preserve"> </w:t>
      </w:r>
      <w:proofErr w:type="spellStart"/>
      <w:r w:rsidRPr="00BC6261">
        <w:rPr>
          <w:szCs w:val="24"/>
        </w:rPr>
        <w:t>wujud</w:t>
      </w:r>
      <w:proofErr w:type="spellEnd"/>
      <w:r w:rsidRPr="00BC6261">
        <w:rPr>
          <w:szCs w:val="24"/>
        </w:rPr>
        <w:t xml:space="preserve"> </w:t>
      </w:r>
      <w:proofErr w:type="spellStart"/>
      <w:r w:rsidRPr="00BC6261">
        <w:rPr>
          <w:szCs w:val="24"/>
        </w:rPr>
        <w:t>dari</w:t>
      </w:r>
      <w:proofErr w:type="spellEnd"/>
      <w:r w:rsidRPr="00BC6261">
        <w:rPr>
          <w:szCs w:val="24"/>
        </w:rPr>
        <w:t xml:space="preserve"> </w:t>
      </w:r>
      <w:proofErr w:type="spellStart"/>
      <w:r w:rsidRPr="00BC6261">
        <w:rPr>
          <w:szCs w:val="24"/>
        </w:rPr>
        <w:t>pelestarian</w:t>
      </w:r>
      <w:proofErr w:type="spellEnd"/>
      <w:r w:rsidRPr="00BC6261">
        <w:rPr>
          <w:szCs w:val="24"/>
        </w:rPr>
        <w:t xml:space="preserve"> </w:t>
      </w:r>
      <w:proofErr w:type="spellStart"/>
      <w:r w:rsidRPr="00BC6261">
        <w:rPr>
          <w:szCs w:val="24"/>
        </w:rPr>
        <w:t>sebuah</w:t>
      </w:r>
      <w:proofErr w:type="spellEnd"/>
      <w:r w:rsidRPr="00BC6261">
        <w:rPr>
          <w:szCs w:val="24"/>
        </w:rPr>
        <w:t xml:space="preserve"> </w:t>
      </w:r>
      <w:proofErr w:type="spellStart"/>
      <w:r w:rsidRPr="00BC6261">
        <w:rPr>
          <w:szCs w:val="24"/>
        </w:rPr>
        <w:t>makam</w:t>
      </w:r>
      <w:proofErr w:type="spellEnd"/>
      <w:r w:rsidRPr="00BC6261">
        <w:rPr>
          <w:szCs w:val="24"/>
        </w:rPr>
        <w:t xml:space="preserve"> Raja, </w:t>
      </w:r>
      <w:proofErr w:type="spellStart"/>
      <w:r w:rsidRPr="00BC6261">
        <w:rPr>
          <w:szCs w:val="24"/>
        </w:rPr>
        <w:t>namun</w:t>
      </w:r>
      <w:proofErr w:type="spellEnd"/>
      <w:r w:rsidRPr="00BC6261">
        <w:rPr>
          <w:szCs w:val="24"/>
        </w:rPr>
        <w:t xml:space="preserve"> </w:t>
      </w:r>
      <w:proofErr w:type="spellStart"/>
      <w:r w:rsidRPr="00BC6261">
        <w:rPr>
          <w:szCs w:val="24"/>
        </w:rPr>
        <w:t>sebagaimana</w:t>
      </w:r>
      <w:proofErr w:type="spellEnd"/>
      <w:r w:rsidRPr="00BC6261">
        <w:rPr>
          <w:szCs w:val="24"/>
        </w:rPr>
        <w:t xml:space="preserve"> yang </w:t>
      </w:r>
      <w:proofErr w:type="spellStart"/>
      <w:r w:rsidRPr="00BC6261">
        <w:rPr>
          <w:szCs w:val="24"/>
        </w:rPr>
        <w:t>diketahui</w:t>
      </w:r>
      <w:proofErr w:type="spellEnd"/>
      <w:r w:rsidRPr="00BC6261">
        <w:rPr>
          <w:szCs w:val="24"/>
        </w:rPr>
        <w:t xml:space="preserve"> </w:t>
      </w:r>
      <w:proofErr w:type="spellStart"/>
      <w:r w:rsidRPr="00BC6261">
        <w:rPr>
          <w:szCs w:val="24"/>
        </w:rPr>
        <w:t>hanya</w:t>
      </w:r>
      <w:proofErr w:type="spellEnd"/>
      <w:r w:rsidRPr="00BC6261">
        <w:rPr>
          <w:szCs w:val="24"/>
        </w:rPr>
        <w:t xml:space="preserve"> </w:t>
      </w:r>
      <w:proofErr w:type="spellStart"/>
      <w:r w:rsidRPr="00BC6261">
        <w:rPr>
          <w:szCs w:val="24"/>
        </w:rPr>
        <w:t>seperti</w:t>
      </w:r>
      <w:proofErr w:type="spellEnd"/>
      <w:r w:rsidRPr="00BC6261">
        <w:rPr>
          <w:szCs w:val="24"/>
        </w:rPr>
        <w:t xml:space="preserve"> </w:t>
      </w:r>
      <w:proofErr w:type="spellStart"/>
      <w:r w:rsidRPr="00BC6261">
        <w:rPr>
          <w:szCs w:val="24"/>
        </w:rPr>
        <w:t>kunjungan</w:t>
      </w:r>
      <w:proofErr w:type="spellEnd"/>
      <w:r w:rsidRPr="00BC6261">
        <w:rPr>
          <w:szCs w:val="24"/>
        </w:rPr>
        <w:t xml:space="preserve"> </w:t>
      </w:r>
      <w:proofErr w:type="spellStart"/>
      <w:r w:rsidRPr="00BC6261">
        <w:rPr>
          <w:szCs w:val="24"/>
        </w:rPr>
        <w:t>atau</w:t>
      </w:r>
      <w:proofErr w:type="spellEnd"/>
      <w:r w:rsidRPr="00BC6261">
        <w:rPr>
          <w:szCs w:val="24"/>
        </w:rPr>
        <w:t xml:space="preserve"> </w:t>
      </w:r>
      <w:proofErr w:type="spellStart"/>
      <w:r w:rsidRPr="00BC6261">
        <w:rPr>
          <w:szCs w:val="24"/>
        </w:rPr>
        <w:t>ziarah</w:t>
      </w:r>
      <w:proofErr w:type="spellEnd"/>
      <w:r w:rsidRPr="00BC6261">
        <w:rPr>
          <w:szCs w:val="24"/>
        </w:rPr>
        <w:t xml:space="preserve"> yang </w:t>
      </w:r>
      <w:proofErr w:type="spellStart"/>
      <w:r w:rsidRPr="00BC6261">
        <w:rPr>
          <w:szCs w:val="24"/>
        </w:rPr>
        <w:t>biasa</w:t>
      </w:r>
      <w:proofErr w:type="spellEnd"/>
      <w:r w:rsidRPr="00BC6261">
        <w:rPr>
          <w:szCs w:val="24"/>
        </w:rPr>
        <w:t xml:space="preserve"> </w:t>
      </w:r>
      <w:proofErr w:type="spellStart"/>
      <w:r w:rsidRPr="00BC6261">
        <w:rPr>
          <w:szCs w:val="24"/>
        </w:rPr>
        <w:t>dilakukan</w:t>
      </w:r>
      <w:proofErr w:type="spellEnd"/>
      <w:r w:rsidRPr="00BC6261">
        <w:rPr>
          <w:szCs w:val="24"/>
        </w:rPr>
        <w:t xml:space="preserve"> orang </w:t>
      </w:r>
      <w:proofErr w:type="spellStart"/>
      <w:r w:rsidRPr="00BC6261">
        <w:rPr>
          <w:szCs w:val="24"/>
        </w:rPr>
        <w:t>banyak</w:t>
      </w:r>
      <w:proofErr w:type="spellEnd"/>
      <w:r w:rsidRPr="00BC6261">
        <w:rPr>
          <w:szCs w:val="24"/>
        </w:rPr>
        <w:t xml:space="preserve">. Dari </w:t>
      </w:r>
      <w:proofErr w:type="spellStart"/>
      <w:r w:rsidRPr="00BC6261">
        <w:rPr>
          <w:szCs w:val="24"/>
        </w:rPr>
        <w:t>penjagaan</w:t>
      </w:r>
      <w:proofErr w:type="spellEnd"/>
      <w:r w:rsidRPr="00BC6261">
        <w:rPr>
          <w:szCs w:val="24"/>
        </w:rPr>
        <w:t xml:space="preserve"> </w:t>
      </w:r>
      <w:proofErr w:type="spellStart"/>
      <w:r w:rsidRPr="00BC6261">
        <w:rPr>
          <w:szCs w:val="24"/>
        </w:rPr>
        <w:t>atau</w:t>
      </w:r>
      <w:proofErr w:type="spellEnd"/>
      <w:r w:rsidRPr="00BC6261">
        <w:rPr>
          <w:szCs w:val="24"/>
        </w:rPr>
        <w:t xml:space="preserve"> </w:t>
      </w:r>
      <w:proofErr w:type="spellStart"/>
      <w:r w:rsidRPr="00BC6261">
        <w:rPr>
          <w:szCs w:val="24"/>
        </w:rPr>
        <w:t>perawatan</w:t>
      </w:r>
      <w:proofErr w:type="spellEnd"/>
      <w:r w:rsidRPr="00BC6261">
        <w:rPr>
          <w:szCs w:val="24"/>
        </w:rPr>
        <w:t xml:space="preserve"> </w:t>
      </w:r>
      <w:proofErr w:type="spellStart"/>
      <w:r w:rsidRPr="00BC6261">
        <w:rPr>
          <w:szCs w:val="24"/>
        </w:rPr>
        <w:t>makam</w:t>
      </w:r>
      <w:proofErr w:type="spellEnd"/>
      <w:r w:rsidRPr="00BC6261">
        <w:rPr>
          <w:szCs w:val="24"/>
        </w:rPr>
        <w:t xml:space="preserve"> </w:t>
      </w:r>
      <w:proofErr w:type="spellStart"/>
      <w:r w:rsidRPr="00BC6261">
        <w:rPr>
          <w:szCs w:val="24"/>
        </w:rPr>
        <w:t>itu</w:t>
      </w:r>
      <w:proofErr w:type="spellEnd"/>
      <w:r w:rsidRPr="00BC6261">
        <w:rPr>
          <w:szCs w:val="24"/>
        </w:rPr>
        <w:t xml:space="preserve"> </w:t>
      </w:r>
      <w:proofErr w:type="spellStart"/>
      <w:r w:rsidRPr="00BC6261">
        <w:rPr>
          <w:szCs w:val="24"/>
        </w:rPr>
        <w:t>hanya</w:t>
      </w:r>
      <w:proofErr w:type="spellEnd"/>
      <w:r w:rsidRPr="00BC6261">
        <w:rPr>
          <w:szCs w:val="24"/>
        </w:rPr>
        <w:t xml:space="preserve"> </w:t>
      </w:r>
      <w:proofErr w:type="spellStart"/>
      <w:r w:rsidRPr="00BC6261">
        <w:rPr>
          <w:szCs w:val="24"/>
        </w:rPr>
        <w:t>dilakukan</w:t>
      </w:r>
      <w:proofErr w:type="spellEnd"/>
      <w:r w:rsidRPr="00BC6261">
        <w:rPr>
          <w:szCs w:val="24"/>
        </w:rPr>
        <w:t xml:space="preserve"> oleh </w:t>
      </w:r>
      <w:proofErr w:type="spellStart"/>
      <w:r w:rsidRPr="00BC6261">
        <w:rPr>
          <w:szCs w:val="24"/>
        </w:rPr>
        <w:t>seseorang</w:t>
      </w:r>
      <w:proofErr w:type="spellEnd"/>
      <w:r w:rsidRPr="00BC6261">
        <w:rPr>
          <w:szCs w:val="24"/>
        </w:rPr>
        <w:t xml:space="preserve"> yang di </w:t>
      </w:r>
      <w:proofErr w:type="spellStart"/>
      <w:r w:rsidRPr="00BC6261">
        <w:rPr>
          <w:szCs w:val="24"/>
        </w:rPr>
        <w:t>tunjuk</w:t>
      </w:r>
      <w:proofErr w:type="spellEnd"/>
      <w:r w:rsidRPr="00BC6261">
        <w:rPr>
          <w:szCs w:val="24"/>
        </w:rPr>
        <w:t xml:space="preserve"> </w:t>
      </w:r>
      <w:proofErr w:type="spellStart"/>
      <w:r w:rsidRPr="00BC6261">
        <w:rPr>
          <w:szCs w:val="24"/>
        </w:rPr>
        <w:t>sebagai</w:t>
      </w:r>
      <w:proofErr w:type="spellEnd"/>
      <w:r w:rsidRPr="00BC6261">
        <w:rPr>
          <w:szCs w:val="24"/>
        </w:rPr>
        <w:t xml:space="preserve"> </w:t>
      </w:r>
      <w:proofErr w:type="spellStart"/>
      <w:r w:rsidRPr="00BC6261">
        <w:rPr>
          <w:szCs w:val="24"/>
        </w:rPr>
        <w:t>penjaga</w:t>
      </w:r>
      <w:proofErr w:type="spellEnd"/>
      <w:r w:rsidRPr="00BC6261">
        <w:rPr>
          <w:szCs w:val="24"/>
        </w:rPr>
        <w:t xml:space="preserve"> </w:t>
      </w:r>
      <w:proofErr w:type="spellStart"/>
      <w:r w:rsidRPr="00BC6261">
        <w:rPr>
          <w:szCs w:val="24"/>
        </w:rPr>
        <w:t>makam</w:t>
      </w:r>
      <w:proofErr w:type="spellEnd"/>
      <w:r w:rsidRPr="00BC6261">
        <w:rPr>
          <w:szCs w:val="24"/>
        </w:rPr>
        <w:t xml:space="preserve"> dan </w:t>
      </w:r>
      <w:proofErr w:type="spellStart"/>
      <w:r w:rsidRPr="00BC6261">
        <w:rPr>
          <w:szCs w:val="24"/>
        </w:rPr>
        <w:t>beliau</w:t>
      </w:r>
      <w:proofErr w:type="spellEnd"/>
      <w:r w:rsidRPr="00BC6261">
        <w:rPr>
          <w:szCs w:val="24"/>
        </w:rPr>
        <w:t xml:space="preserve"> juga </w:t>
      </w:r>
      <w:proofErr w:type="spellStart"/>
      <w:r w:rsidRPr="00BC6261">
        <w:rPr>
          <w:szCs w:val="24"/>
        </w:rPr>
        <w:t>mendapatkan</w:t>
      </w:r>
      <w:proofErr w:type="spellEnd"/>
      <w:r w:rsidRPr="00BC6261">
        <w:rPr>
          <w:szCs w:val="24"/>
        </w:rPr>
        <w:t xml:space="preserve"> </w:t>
      </w:r>
      <w:proofErr w:type="spellStart"/>
      <w:r w:rsidRPr="00BC6261">
        <w:rPr>
          <w:szCs w:val="24"/>
        </w:rPr>
        <w:t>gaji</w:t>
      </w:r>
      <w:proofErr w:type="spellEnd"/>
      <w:r w:rsidRPr="00BC6261">
        <w:rPr>
          <w:szCs w:val="24"/>
        </w:rPr>
        <w:t xml:space="preserve"> </w:t>
      </w:r>
      <w:proofErr w:type="spellStart"/>
      <w:r w:rsidRPr="00BC6261">
        <w:rPr>
          <w:szCs w:val="24"/>
        </w:rPr>
        <w:t>sebagai</w:t>
      </w:r>
      <w:proofErr w:type="spellEnd"/>
      <w:r w:rsidRPr="00BC6261">
        <w:rPr>
          <w:szCs w:val="24"/>
        </w:rPr>
        <w:t xml:space="preserve"> </w:t>
      </w:r>
      <w:proofErr w:type="spellStart"/>
      <w:r w:rsidRPr="00BC6261">
        <w:rPr>
          <w:szCs w:val="24"/>
        </w:rPr>
        <w:t>upah</w:t>
      </w:r>
      <w:proofErr w:type="spellEnd"/>
      <w:r w:rsidRPr="00BC6261">
        <w:rPr>
          <w:szCs w:val="24"/>
        </w:rPr>
        <w:t xml:space="preserve"> </w:t>
      </w:r>
      <w:proofErr w:type="spellStart"/>
      <w:r w:rsidRPr="00BC6261">
        <w:rPr>
          <w:szCs w:val="24"/>
        </w:rPr>
        <w:t>atas</w:t>
      </w:r>
      <w:proofErr w:type="spellEnd"/>
      <w:r w:rsidRPr="00BC6261">
        <w:rPr>
          <w:szCs w:val="24"/>
        </w:rPr>
        <w:t xml:space="preserve"> </w:t>
      </w:r>
      <w:proofErr w:type="spellStart"/>
      <w:r w:rsidRPr="00BC6261">
        <w:rPr>
          <w:szCs w:val="24"/>
        </w:rPr>
        <w:t>pekerjaan</w:t>
      </w:r>
      <w:proofErr w:type="spellEnd"/>
      <w:r w:rsidRPr="00BC6261">
        <w:rPr>
          <w:szCs w:val="24"/>
        </w:rPr>
        <w:t xml:space="preserve"> </w:t>
      </w:r>
      <w:proofErr w:type="spellStart"/>
      <w:r w:rsidRPr="00BC6261">
        <w:rPr>
          <w:szCs w:val="24"/>
        </w:rPr>
        <w:t>menjaga</w:t>
      </w:r>
      <w:proofErr w:type="spellEnd"/>
      <w:r w:rsidRPr="00BC6261">
        <w:rPr>
          <w:szCs w:val="24"/>
        </w:rPr>
        <w:t xml:space="preserve"> </w:t>
      </w:r>
      <w:proofErr w:type="spellStart"/>
      <w:r w:rsidRPr="00BC6261">
        <w:rPr>
          <w:szCs w:val="24"/>
        </w:rPr>
        <w:t>makam</w:t>
      </w:r>
      <w:proofErr w:type="spellEnd"/>
      <w:r w:rsidRPr="00BC6261">
        <w:rPr>
          <w:szCs w:val="24"/>
        </w:rPr>
        <w:t xml:space="preserve"> </w:t>
      </w:r>
      <w:proofErr w:type="spellStart"/>
      <w:r w:rsidRPr="00BC6261">
        <w:rPr>
          <w:szCs w:val="24"/>
        </w:rPr>
        <w:t>tersebut</w:t>
      </w:r>
      <w:proofErr w:type="spellEnd"/>
      <w:r w:rsidRPr="00BC6261">
        <w:rPr>
          <w:szCs w:val="24"/>
        </w:rPr>
        <w:t xml:space="preserve">. </w:t>
      </w:r>
      <w:proofErr w:type="spellStart"/>
      <w:r w:rsidRPr="00BC6261">
        <w:rPr>
          <w:szCs w:val="24"/>
        </w:rPr>
        <w:t>Artinya</w:t>
      </w:r>
      <w:proofErr w:type="spellEnd"/>
      <w:r w:rsidRPr="00BC6261">
        <w:rPr>
          <w:szCs w:val="24"/>
        </w:rPr>
        <w:t xml:space="preserve"> </w:t>
      </w:r>
      <w:proofErr w:type="spellStart"/>
      <w:r w:rsidRPr="00BC6261">
        <w:rPr>
          <w:szCs w:val="24"/>
        </w:rPr>
        <w:t>segala</w:t>
      </w:r>
      <w:proofErr w:type="spellEnd"/>
      <w:r w:rsidRPr="00BC6261">
        <w:rPr>
          <w:szCs w:val="24"/>
        </w:rPr>
        <w:t xml:space="preserve"> </w:t>
      </w:r>
      <w:proofErr w:type="spellStart"/>
      <w:r w:rsidRPr="00BC6261">
        <w:rPr>
          <w:szCs w:val="24"/>
        </w:rPr>
        <w:t>sesuatu</w:t>
      </w:r>
      <w:proofErr w:type="spellEnd"/>
      <w:r w:rsidRPr="00BC6261">
        <w:rPr>
          <w:szCs w:val="24"/>
        </w:rPr>
        <w:t xml:space="preserve"> yang </w:t>
      </w:r>
      <w:proofErr w:type="spellStart"/>
      <w:r w:rsidRPr="00BC6261">
        <w:rPr>
          <w:szCs w:val="24"/>
        </w:rPr>
        <w:t>berkaitan</w:t>
      </w:r>
      <w:proofErr w:type="spellEnd"/>
      <w:r w:rsidRPr="00BC6261">
        <w:rPr>
          <w:szCs w:val="24"/>
        </w:rPr>
        <w:t xml:space="preserve"> </w:t>
      </w:r>
      <w:proofErr w:type="spellStart"/>
      <w:r w:rsidRPr="00BC6261">
        <w:rPr>
          <w:szCs w:val="24"/>
        </w:rPr>
        <w:t>dengan</w:t>
      </w:r>
      <w:proofErr w:type="spellEnd"/>
      <w:r w:rsidRPr="00BC6261">
        <w:rPr>
          <w:szCs w:val="24"/>
        </w:rPr>
        <w:t xml:space="preserve"> </w:t>
      </w:r>
      <w:proofErr w:type="spellStart"/>
      <w:r w:rsidRPr="00BC6261">
        <w:rPr>
          <w:szCs w:val="24"/>
        </w:rPr>
        <w:t>pelestarian</w:t>
      </w:r>
      <w:proofErr w:type="spellEnd"/>
      <w:r w:rsidRPr="00BC6261">
        <w:rPr>
          <w:szCs w:val="24"/>
        </w:rPr>
        <w:t xml:space="preserve"> </w:t>
      </w:r>
      <w:proofErr w:type="spellStart"/>
      <w:r w:rsidRPr="00BC6261">
        <w:rPr>
          <w:szCs w:val="24"/>
        </w:rPr>
        <w:t>sebuah</w:t>
      </w:r>
      <w:proofErr w:type="spellEnd"/>
      <w:r w:rsidRPr="00BC6261">
        <w:rPr>
          <w:szCs w:val="24"/>
        </w:rPr>
        <w:t xml:space="preserve"> </w:t>
      </w:r>
      <w:proofErr w:type="spellStart"/>
      <w:r w:rsidRPr="00BC6261">
        <w:rPr>
          <w:szCs w:val="24"/>
        </w:rPr>
        <w:t>makam</w:t>
      </w:r>
      <w:proofErr w:type="spellEnd"/>
      <w:r w:rsidRPr="00BC6261">
        <w:rPr>
          <w:szCs w:val="24"/>
        </w:rPr>
        <w:t xml:space="preserve"> </w:t>
      </w:r>
      <w:proofErr w:type="spellStart"/>
      <w:r w:rsidRPr="00BC6261">
        <w:rPr>
          <w:szCs w:val="24"/>
        </w:rPr>
        <w:t>tersebut</w:t>
      </w:r>
      <w:proofErr w:type="spellEnd"/>
      <w:r w:rsidRPr="00BC6261">
        <w:rPr>
          <w:szCs w:val="24"/>
        </w:rPr>
        <w:t xml:space="preserve"> </w:t>
      </w:r>
      <w:proofErr w:type="spellStart"/>
      <w:r w:rsidRPr="00BC6261">
        <w:rPr>
          <w:szCs w:val="24"/>
        </w:rPr>
        <w:t>hanya</w:t>
      </w:r>
      <w:proofErr w:type="spellEnd"/>
      <w:r w:rsidRPr="00BC6261">
        <w:rPr>
          <w:szCs w:val="24"/>
        </w:rPr>
        <w:t xml:space="preserve"> </w:t>
      </w:r>
      <w:proofErr w:type="spellStart"/>
      <w:r w:rsidRPr="00BC6261">
        <w:rPr>
          <w:szCs w:val="24"/>
        </w:rPr>
        <w:t>sebatas</w:t>
      </w:r>
      <w:proofErr w:type="spellEnd"/>
      <w:r w:rsidRPr="00BC6261">
        <w:rPr>
          <w:szCs w:val="24"/>
        </w:rPr>
        <w:t xml:space="preserve"> </w:t>
      </w:r>
      <w:proofErr w:type="spellStart"/>
      <w:r w:rsidRPr="00BC6261">
        <w:rPr>
          <w:szCs w:val="24"/>
        </w:rPr>
        <w:t>menjaga</w:t>
      </w:r>
      <w:proofErr w:type="spellEnd"/>
      <w:r w:rsidRPr="00BC6261">
        <w:rPr>
          <w:szCs w:val="24"/>
        </w:rPr>
        <w:t xml:space="preserve">, </w:t>
      </w:r>
      <w:proofErr w:type="spellStart"/>
      <w:r w:rsidRPr="00BC6261">
        <w:rPr>
          <w:szCs w:val="24"/>
        </w:rPr>
        <w:t>memberikan</w:t>
      </w:r>
      <w:proofErr w:type="spellEnd"/>
      <w:r w:rsidRPr="00BC6261">
        <w:rPr>
          <w:szCs w:val="24"/>
        </w:rPr>
        <w:t xml:space="preserve"> </w:t>
      </w:r>
      <w:proofErr w:type="spellStart"/>
      <w:r w:rsidRPr="00BC6261">
        <w:rPr>
          <w:szCs w:val="24"/>
        </w:rPr>
        <w:t>doa</w:t>
      </w:r>
      <w:proofErr w:type="spellEnd"/>
      <w:r w:rsidRPr="00BC6261">
        <w:rPr>
          <w:szCs w:val="24"/>
        </w:rPr>
        <w:t xml:space="preserve"> </w:t>
      </w:r>
      <w:proofErr w:type="spellStart"/>
      <w:r w:rsidRPr="00BC6261">
        <w:rPr>
          <w:szCs w:val="24"/>
        </w:rPr>
        <w:t>ketika</w:t>
      </w:r>
      <w:proofErr w:type="spellEnd"/>
      <w:r w:rsidRPr="00BC6261">
        <w:rPr>
          <w:szCs w:val="24"/>
        </w:rPr>
        <w:t xml:space="preserve"> </w:t>
      </w:r>
      <w:proofErr w:type="spellStart"/>
      <w:r w:rsidRPr="00BC6261">
        <w:rPr>
          <w:szCs w:val="24"/>
        </w:rPr>
        <w:t>berkunjung</w:t>
      </w:r>
      <w:proofErr w:type="spellEnd"/>
      <w:r w:rsidRPr="00BC6261">
        <w:rPr>
          <w:szCs w:val="24"/>
        </w:rPr>
        <w:t xml:space="preserve"> dan </w:t>
      </w:r>
      <w:proofErr w:type="spellStart"/>
      <w:r w:rsidRPr="00BC6261">
        <w:rPr>
          <w:szCs w:val="24"/>
        </w:rPr>
        <w:t>tetap</w:t>
      </w:r>
      <w:proofErr w:type="spellEnd"/>
      <w:r w:rsidRPr="00BC6261">
        <w:rPr>
          <w:szCs w:val="24"/>
        </w:rPr>
        <w:t xml:space="preserve"> </w:t>
      </w:r>
      <w:proofErr w:type="spellStart"/>
      <w:r w:rsidRPr="00BC6261">
        <w:rPr>
          <w:szCs w:val="24"/>
        </w:rPr>
        <w:t>menjaga</w:t>
      </w:r>
      <w:proofErr w:type="spellEnd"/>
      <w:r w:rsidRPr="00BC6261">
        <w:rPr>
          <w:szCs w:val="24"/>
        </w:rPr>
        <w:t xml:space="preserve"> </w:t>
      </w:r>
      <w:proofErr w:type="spellStart"/>
      <w:r w:rsidRPr="00BC6261">
        <w:rPr>
          <w:szCs w:val="24"/>
        </w:rPr>
        <w:t>dengan</w:t>
      </w:r>
      <w:proofErr w:type="spellEnd"/>
      <w:r w:rsidRPr="00BC6261">
        <w:rPr>
          <w:szCs w:val="24"/>
        </w:rPr>
        <w:t xml:space="preserve"> </w:t>
      </w:r>
      <w:proofErr w:type="spellStart"/>
      <w:r w:rsidRPr="00BC6261">
        <w:rPr>
          <w:szCs w:val="24"/>
        </w:rPr>
        <w:t>baik</w:t>
      </w:r>
      <w:proofErr w:type="spellEnd"/>
      <w:r w:rsidRPr="00BC6261">
        <w:rPr>
          <w:szCs w:val="24"/>
        </w:rPr>
        <w:t xml:space="preserve"> </w:t>
      </w:r>
      <w:proofErr w:type="spellStart"/>
      <w:r w:rsidRPr="00BC6261">
        <w:rPr>
          <w:szCs w:val="24"/>
        </w:rPr>
        <w:t>segala</w:t>
      </w:r>
      <w:proofErr w:type="spellEnd"/>
      <w:r w:rsidRPr="00BC6261">
        <w:rPr>
          <w:szCs w:val="24"/>
        </w:rPr>
        <w:t xml:space="preserve"> </w:t>
      </w:r>
      <w:proofErr w:type="spellStart"/>
      <w:r w:rsidRPr="00BC6261">
        <w:rPr>
          <w:szCs w:val="24"/>
        </w:rPr>
        <w:t>sesuatu</w:t>
      </w:r>
      <w:proofErr w:type="spellEnd"/>
      <w:r w:rsidRPr="00BC6261">
        <w:rPr>
          <w:szCs w:val="24"/>
        </w:rPr>
        <w:t xml:space="preserve"> yang </w:t>
      </w:r>
      <w:proofErr w:type="spellStart"/>
      <w:r w:rsidRPr="00BC6261">
        <w:rPr>
          <w:szCs w:val="24"/>
        </w:rPr>
        <w:t>berkaitan</w:t>
      </w:r>
      <w:proofErr w:type="spellEnd"/>
      <w:r w:rsidRPr="00BC6261">
        <w:rPr>
          <w:szCs w:val="24"/>
        </w:rPr>
        <w:t xml:space="preserve"> </w:t>
      </w:r>
      <w:proofErr w:type="spellStart"/>
      <w:r w:rsidRPr="00BC6261">
        <w:rPr>
          <w:szCs w:val="24"/>
        </w:rPr>
        <w:t>dengan</w:t>
      </w:r>
      <w:proofErr w:type="spellEnd"/>
      <w:r w:rsidRPr="00BC6261">
        <w:rPr>
          <w:szCs w:val="24"/>
        </w:rPr>
        <w:t xml:space="preserve"> </w:t>
      </w:r>
      <w:proofErr w:type="spellStart"/>
      <w:r w:rsidRPr="00BC6261">
        <w:rPr>
          <w:szCs w:val="24"/>
        </w:rPr>
        <w:t>makam</w:t>
      </w:r>
      <w:proofErr w:type="spellEnd"/>
      <w:r w:rsidRPr="00BC6261">
        <w:rPr>
          <w:szCs w:val="24"/>
        </w:rPr>
        <w:t xml:space="preserve">. </w:t>
      </w:r>
    </w:p>
    <w:p w14:paraId="698FA983" w14:textId="77777777" w:rsidR="00F730B9" w:rsidRDefault="00F730B9" w:rsidP="00883B4D">
      <w:pPr>
        <w:tabs>
          <w:tab w:val="left" w:pos="2835"/>
        </w:tabs>
        <w:spacing w:line="276" w:lineRule="auto"/>
        <w:jc w:val="both"/>
        <w:rPr>
          <w:szCs w:val="24"/>
        </w:rPr>
      </w:pPr>
      <w:r w:rsidRPr="006E60D0">
        <w:rPr>
          <w:szCs w:val="24"/>
        </w:rPr>
        <w:t xml:space="preserve">Pada </w:t>
      </w:r>
      <w:proofErr w:type="spellStart"/>
      <w:r w:rsidRPr="006E60D0">
        <w:rPr>
          <w:szCs w:val="24"/>
        </w:rPr>
        <w:t>sebuah</w:t>
      </w:r>
      <w:proofErr w:type="spellEnd"/>
      <w:r w:rsidRPr="006E60D0">
        <w:rPr>
          <w:szCs w:val="24"/>
        </w:rPr>
        <w:t xml:space="preserve"> </w:t>
      </w:r>
      <w:proofErr w:type="spellStart"/>
      <w:r w:rsidRPr="006E60D0">
        <w:rPr>
          <w:szCs w:val="24"/>
        </w:rPr>
        <w:t>makam</w:t>
      </w:r>
      <w:proofErr w:type="spellEnd"/>
      <w:r w:rsidRPr="006E60D0">
        <w:rPr>
          <w:szCs w:val="24"/>
        </w:rPr>
        <w:t xml:space="preserve"> yang </w:t>
      </w:r>
      <w:proofErr w:type="spellStart"/>
      <w:r w:rsidRPr="006E60D0">
        <w:rPr>
          <w:szCs w:val="24"/>
        </w:rPr>
        <w:t>begitu</w:t>
      </w:r>
      <w:proofErr w:type="spellEnd"/>
      <w:r w:rsidRPr="006E60D0">
        <w:rPr>
          <w:szCs w:val="24"/>
        </w:rPr>
        <w:t xml:space="preserve"> di </w:t>
      </w:r>
      <w:proofErr w:type="spellStart"/>
      <w:r w:rsidRPr="006E60D0">
        <w:rPr>
          <w:szCs w:val="24"/>
        </w:rPr>
        <w:t>sakralkan</w:t>
      </w:r>
      <w:proofErr w:type="spellEnd"/>
      <w:r w:rsidRPr="006E60D0">
        <w:rPr>
          <w:szCs w:val="24"/>
        </w:rPr>
        <w:t xml:space="preserve"> dan </w:t>
      </w:r>
      <w:proofErr w:type="spellStart"/>
      <w:r w:rsidRPr="006E60D0">
        <w:rPr>
          <w:szCs w:val="24"/>
        </w:rPr>
        <w:t>bahkan</w:t>
      </w:r>
      <w:proofErr w:type="spellEnd"/>
      <w:r w:rsidRPr="006E60D0">
        <w:rPr>
          <w:szCs w:val="24"/>
        </w:rPr>
        <w:t xml:space="preserve"> </w:t>
      </w:r>
      <w:proofErr w:type="spellStart"/>
      <w:r w:rsidRPr="006E60D0">
        <w:rPr>
          <w:szCs w:val="24"/>
        </w:rPr>
        <w:t>banyak</w:t>
      </w:r>
      <w:proofErr w:type="spellEnd"/>
      <w:r w:rsidRPr="006E60D0">
        <w:rPr>
          <w:szCs w:val="24"/>
        </w:rPr>
        <w:t xml:space="preserve"> </w:t>
      </w:r>
      <w:proofErr w:type="spellStart"/>
      <w:r w:rsidRPr="006E60D0">
        <w:rPr>
          <w:szCs w:val="24"/>
        </w:rPr>
        <w:t>pengunjung</w:t>
      </w:r>
      <w:proofErr w:type="spellEnd"/>
      <w:r w:rsidRPr="006E60D0">
        <w:rPr>
          <w:szCs w:val="24"/>
        </w:rPr>
        <w:t xml:space="preserve"> yang </w:t>
      </w:r>
      <w:proofErr w:type="spellStart"/>
      <w:r w:rsidRPr="006E60D0">
        <w:rPr>
          <w:szCs w:val="24"/>
        </w:rPr>
        <w:t>mendatangi</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itu</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barang</w:t>
      </w:r>
      <w:proofErr w:type="spellEnd"/>
      <w:r w:rsidRPr="006E60D0">
        <w:rPr>
          <w:szCs w:val="24"/>
        </w:rPr>
        <w:t xml:space="preserve"> </w:t>
      </w:r>
      <w:proofErr w:type="spellStart"/>
      <w:r w:rsidRPr="006E60D0">
        <w:rPr>
          <w:szCs w:val="24"/>
        </w:rPr>
        <w:t>tentu</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selalu</w:t>
      </w:r>
      <w:proofErr w:type="spellEnd"/>
      <w:r w:rsidRPr="006E60D0">
        <w:rPr>
          <w:szCs w:val="24"/>
        </w:rPr>
        <w:t xml:space="preserve"> </w:t>
      </w:r>
      <w:proofErr w:type="spellStart"/>
      <w:r w:rsidRPr="006E60D0">
        <w:rPr>
          <w:szCs w:val="24"/>
        </w:rPr>
        <w:t>dijagan</w:t>
      </w:r>
      <w:proofErr w:type="spellEnd"/>
      <w:r w:rsidRPr="006E60D0">
        <w:rPr>
          <w:szCs w:val="24"/>
        </w:rPr>
        <w:t xml:space="preserve"> dan </w:t>
      </w:r>
      <w:proofErr w:type="spellStart"/>
      <w:r w:rsidRPr="006E60D0">
        <w:rPr>
          <w:szCs w:val="24"/>
        </w:rPr>
        <w:t>rawat</w:t>
      </w:r>
      <w:proofErr w:type="spellEnd"/>
      <w:r w:rsidRPr="006E60D0">
        <w:rPr>
          <w:szCs w:val="24"/>
        </w:rPr>
        <w:t xml:space="preserve"> </w:t>
      </w:r>
      <w:proofErr w:type="spellStart"/>
      <w:r w:rsidRPr="006E60D0">
        <w:rPr>
          <w:szCs w:val="24"/>
        </w:rPr>
        <w:t>baik</w:t>
      </w:r>
      <w:proofErr w:type="spellEnd"/>
      <w:r w:rsidRPr="006E60D0">
        <w:rPr>
          <w:szCs w:val="24"/>
        </w:rPr>
        <w:t xml:space="preserve"> </w:t>
      </w:r>
      <w:proofErr w:type="spellStart"/>
      <w:r w:rsidRPr="006E60D0">
        <w:rPr>
          <w:szCs w:val="24"/>
        </w:rPr>
        <w:t>itu</w:t>
      </w:r>
      <w:proofErr w:type="spellEnd"/>
      <w:r w:rsidRPr="006E60D0">
        <w:rPr>
          <w:szCs w:val="24"/>
        </w:rPr>
        <w:t xml:space="preserve"> </w:t>
      </w:r>
      <w:proofErr w:type="spellStart"/>
      <w:r w:rsidRPr="006E60D0">
        <w:rPr>
          <w:szCs w:val="24"/>
        </w:rPr>
        <w:t>dari</w:t>
      </w:r>
      <w:proofErr w:type="spellEnd"/>
      <w:r w:rsidRPr="006E60D0">
        <w:rPr>
          <w:szCs w:val="24"/>
        </w:rPr>
        <w:t xml:space="preserve"> </w:t>
      </w:r>
      <w:proofErr w:type="spellStart"/>
      <w:r w:rsidRPr="006E60D0">
        <w:rPr>
          <w:szCs w:val="24"/>
        </w:rPr>
        <w:t>seluruh</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setempat</w:t>
      </w:r>
      <w:proofErr w:type="spellEnd"/>
      <w:r w:rsidRPr="006E60D0">
        <w:rPr>
          <w:szCs w:val="24"/>
        </w:rPr>
        <w:t xml:space="preserve"> </w:t>
      </w:r>
      <w:proofErr w:type="spellStart"/>
      <w:r w:rsidRPr="006E60D0">
        <w:rPr>
          <w:szCs w:val="24"/>
        </w:rPr>
        <w:t>maupun</w:t>
      </w:r>
      <w:proofErr w:type="spellEnd"/>
      <w:r w:rsidRPr="006E60D0">
        <w:rPr>
          <w:szCs w:val="24"/>
        </w:rPr>
        <w:t xml:space="preserve"> </w:t>
      </w:r>
      <w:proofErr w:type="spellStart"/>
      <w:r w:rsidRPr="006E60D0">
        <w:rPr>
          <w:szCs w:val="24"/>
        </w:rPr>
        <w:t>dari</w:t>
      </w:r>
      <w:proofErr w:type="spellEnd"/>
      <w:r w:rsidRPr="006E60D0">
        <w:rPr>
          <w:szCs w:val="24"/>
        </w:rPr>
        <w:t xml:space="preserve"> </w:t>
      </w:r>
      <w:proofErr w:type="spellStart"/>
      <w:r w:rsidRPr="006E60D0">
        <w:rPr>
          <w:szCs w:val="24"/>
        </w:rPr>
        <w:t>seseorang</w:t>
      </w:r>
      <w:proofErr w:type="spellEnd"/>
      <w:r w:rsidRPr="006E60D0">
        <w:rPr>
          <w:szCs w:val="24"/>
        </w:rPr>
        <w:t xml:space="preserve"> yang </w:t>
      </w:r>
      <w:proofErr w:type="spellStart"/>
      <w:r w:rsidRPr="006E60D0">
        <w:rPr>
          <w:szCs w:val="24"/>
        </w:rPr>
        <w:t>dipercaya</w:t>
      </w:r>
      <w:proofErr w:type="spellEnd"/>
      <w:r w:rsidRPr="006E60D0">
        <w:rPr>
          <w:szCs w:val="24"/>
        </w:rPr>
        <w:t xml:space="preserve"> </w:t>
      </w:r>
      <w:proofErr w:type="spellStart"/>
      <w:r w:rsidRPr="006E60D0">
        <w:rPr>
          <w:szCs w:val="24"/>
        </w:rPr>
        <w:t>menjaga</w:t>
      </w:r>
      <w:proofErr w:type="spellEnd"/>
      <w:r w:rsidRPr="006E60D0">
        <w:rPr>
          <w:szCs w:val="24"/>
        </w:rPr>
        <w:t xml:space="preserve"> dan </w:t>
      </w:r>
      <w:proofErr w:type="spellStart"/>
      <w:r w:rsidRPr="006E60D0">
        <w:rPr>
          <w:szCs w:val="24"/>
        </w:rPr>
        <w:t>merawat</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seperti</w:t>
      </w:r>
      <w:proofErr w:type="spellEnd"/>
      <w:r w:rsidRPr="006E60D0">
        <w:rPr>
          <w:szCs w:val="24"/>
        </w:rPr>
        <w:t xml:space="preserve"> </w:t>
      </w:r>
      <w:proofErr w:type="spellStart"/>
      <w:r w:rsidRPr="006E60D0">
        <w:rPr>
          <w:szCs w:val="24"/>
        </w:rPr>
        <w:t>halnya</w:t>
      </w:r>
      <w:proofErr w:type="spellEnd"/>
      <w:r w:rsidRPr="006E60D0">
        <w:rPr>
          <w:szCs w:val="24"/>
        </w:rPr>
        <w:t xml:space="preserve"> </w:t>
      </w:r>
      <w:proofErr w:type="spellStart"/>
      <w:r w:rsidRPr="006E60D0">
        <w:rPr>
          <w:szCs w:val="24"/>
        </w:rPr>
        <w:t>makam-makam</w:t>
      </w:r>
      <w:proofErr w:type="spellEnd"/>
      <w:r w:rsidRPr="006E60D0">
        <w:rPr>
          <w:szCs w:val="24"/>
        </w:rPr>
        <w:t xml:space="preserve"> Raja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Pada </w:t>
      </w:r>
      <w:proofErr w:type="spellStart"/>
      <w:r w:rsidRPr="006E60D0">
        <w:rPr>
          <w:szCs w:val="24"/>
        </w:rPr>
        <w:t>makam-makam</w:t>
      </w:r>
      <w:proofErr w:type="spellEnd"/>
      <w:r w:rsidRPr="006E60D0">
        <w:rPr>
          <w:szCs w:val="24"/>
        </w:rPr>
        <w:t xml:space="preserve">  Raja, </w:t>
      </w:r>
      <w:proofErr w:type="spellStart"/>
      <w:r w:rsidRPr="006E60D0">
        <w:rPr>
          <w:szCs w:val="24"/>
        </w:rPr>
        <w:t>masyarakat</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begitu</w:t>
      </w:r>
      <w:proofErr w:type="spellEnd"/>
      <w:r w:rsidRPr="006E60D0">
        <w:rPr>
          <w:szCs w:val="24"/>
        </w:rPr>
        <w:t xml:space="preserve"> </w:t>
      </w:r>
      <w:proofErr w:type="spellStart"/>
      <w:r w:rsidRPr="006E60D0">
        <w:rPr>
          <w:szCs w:val="24"/>
        </w:rPr>
        <w:t>ikut</w:t>
      </w:r>
      <w:proofErr w:type="spellEnd"/>
      <w:r w:rsidRPr="006E60D0">
        <w:rPr>
          <w:szCs w:val="24"/>
        </w:rPr>
        <w:t xml:space="preserve"> </w:t>
      </w:r>
      <w:proofErr w:type="spellStart"/>
      <w:r w:rsidRPr="006E60D0">
        <w:rPr>
          <w:szCs w:val="24"/>
        </w:rPr>
        <w:t>campur</w:t>
      </w:r>
      <w:proofErr w:type="spellEnd"/>
      <w:r w:rsidRPr="006E60D0">
        <w:rPr>
          <w:szCs w:val="24"/>
        </w:rPr>
        <w:t xml:space="preserve"> </w:t>
      </w:r>
      <w:proofErr w:type="spellStart"/>
      <w:r w:rsidRPr="006E60D0">
        <w:rPr>
          <w:szCs w:val="24"/>
        </w:rPr>
        <w:t>lagi</w:t>
      </w:r>
      <w:proofErr w:type="spellEnd"/>
      <w:r w:rsidRPr="006E60D0">
        <w:rPr>
          <w:szCs w:val="24"/>
        </w:rPr>
        <w:t xml:space="preserve"> </w:t>
      </w:r>
      <w:proofErr w:type="spellStart"/>
      <w:r w:rsidRPr="006E60D0">
        <w:rPr>
          <w:szCs w:val="24"/>
        </w:rPr>
        <w:t>terutama</w:t>
      </w:r>
      <w:proofErr w:type="spellEnd"/>
      <w:r w:rsidRPr="006E60D0">
        <w:rPr>
          <w:szCs w:val="24"/>
        </w:rPr>
        <w:t xml:space="preserve"> </w:t>
      </w:r>
      <w:proofErr w:type="spellStart"/>
      <w:r w:rsidRPr="006E60D0">
        <w:rPr>
          <w:szCs w:val="24"/>
        </w:rPr>
        <w:t>dalam</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penjagaan</w:t>
      </w:r>
      <w:proofErr w:type="spellEnd"/>
      <w:r w:rsidRPr="006E60D0">
        <w:rPr>
          <w:szCs w:val="24"/>
        </w:rPr>
        <w:t xml:space="preserve"> </w:t>
      </w:r>
      <w:proofErr w:type="spellStart"/>
      <w:r w:rsidRPr="006E60D0">
        <w:rPr>
          <w:szCs w:val="24"/>
        </w:rPr>
        <w:t>karena</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ada</w:t>
      </w:r>
      <w:proofErr w:type="spellEnd"/>
      <w:r w:rsidRPr="006E60D0">
        <w:rPr>
          <w:szCs w:val="24"/>
        </w:rPr>
        <w:t xml:space="preserve"> </w:t>
      </w:r>
      <w:proofErr w:type="spellStart"/>
      <w:r w:rsidRPr="006E60D0">
        <w:rPr>
          <w:szCs w:val="24"/>
        </w:rPr>
        <w:t>dari</w:t>
      </w:r>
      <w:proofErr w:type="spellEnd"/>
      <w:r w:rsidRPr="006E60D0">
        <w:rPr>
          <w:szCs w:val="24"/>
        </w:rPr>
        <w:t xml:space="preserve"> </w:t>
      </w:r>
      <w:proofErr w:type="spellStart"/>
      <w:r w:rsidRPr="006E60D0">
        <w:rPr>
          <w:szCs w:val="24"/>
        </w:rPr>
        <w:t>pihak</w:t>
      </w:r>
      <w:proofErr w:type="spellEnd"/>
      <w:r w:rsidRPr="006E60D0">
        <w:rPr>
          <w:szCs w:val="24"/>
        </w:rPr>
        <w:t xml:space="preserve"> </w:t>
      </w:r>
      <w:proofErr w:type="spellStart"/>
      <w:r w:rsidRPr="006E60D0">
        <w:rPr>
          <w:szCs w:val="24"/>
        </w:rPr>
        <w:t>masyarakat</w:t>
      </w:r>
      <w:proofErr w:type="spellEnd"/>
      <w:r w:rsidRPr="006E60D0">
        <w:rPr>
          <w:szCs w:val="24"/>
        </w:rPr>
        <w:t xml:space="preserve"> yang </w:t>
      </w:r>
      <w:proofErr w:type="spellStart"/>
      <w:r w:rsidRPr="006E60D0">
        <w:rPr>
          <w:szCs w:val="24"/>
        </w:rPr>
        <w:t>ditunjuk</w:t>
      </w:r>
      <w:proofErr w:type="spellEnd"/>
      <w:r w:rsidRPr="006E60D0">
        <w:rPr>
          <w:szCs w:val="24"/>
        </w:rPr>
        <w:t xml:space="preserve"> </w:t>
      </w:r>
      <w:proofErr w:type="spellStart"/>
      <w:r w:rsidRPr="006E60D0">
        <w:rPr>
          <w:szCs w:val="24"/>
        </w:rPr>
        <w:t>untuk</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didalam</w:t>
      </w:r>
      <w:proofErr w:type="spellEnd"/>
      <w:r w:rsidRPr="006E60D0">
        <w:rPr>
          <w:szCs w:val="24"/>
        </w:rPr>
        <w:t xml:space="preserve"> </w:t>
      </w:r>
      <w:proofErr w:type="spellStart"/>
      <w:r w:rsidRPr="006E60D0">
        <w:rPr>
          <w:szCs w:val="24"/>
        </w:rPr>
        <w:t>msyarakat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di </w:t>
      </w:r>
      <w:proofErr w:type="spellStart"/>
      <w:r w:rsidRPr="006E60D0">
        <w:rPr>
          <w:szCs w:val="24"/>
        </w:rPr>
        <w:t>kenal</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disebut</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juru</w:t>
      </w:r>
      <w:proofErr w:type="spellEnd"/>
      <w:r w:rsidRPr="006E60D0">
        <w:rPr>
          <w:szCs w:val="24"/>
        </w:rPr>
        <w:t xml:space="preserve"> </w:t>
      </w:r>
      <w:proofErr w:type="spellStart"/>
      <w:r w:rsidRPr="006E60D0">
        <w:rPr>
          <w:szCs w:val="24"/>
        </w:rPr>
        <w:t>kunci</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Tugasnya</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selain</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jika</w:t>
      </w:r>
      <w:proofErr w:type="spellEnd"/>
      <w:r w:rsidRPr="006E60D0">
        <w:rPr>
          <w:szCs w:val="24"/>
        </w:rPr>
        <w:t xml:space="preserve"> </w:t>
      </w:r>
      <w:proofErr w:type="spellStart"/>
      <w:r w:rsidRPr="006E60D0">
        <w:rPr>
          <w:szCs w:val="24"/>
        </w:rPr>
        <w:t>ada</w:t>
      </w:r>
      <w:proofErr w:type="spellEnd"/>
      <w:r w:rsidRPr="006E60D0">
        <w:rPr>
          <w:szCs w:val="24"/>
        </w:rPr>
        <w:t xml:space="preserve"> yang </w:t>
      </w:r>
      <w:proofErr w:type="spellStart"/>
      <w:r w:rsidRPr="006E60D0">
        <w:rPr>
          <w:szCs w:val="24"/>
        </w:rPr>
        <w:t>berkunjung</w:t>
      </w:r>
      <w:proofErr w:type="spellEnd"/>
      <w:r w:rsidRPr="006E60D0">
        <w:rPr>
          <w:szCs w:val="24"/>
        </w:rPr>
        <w:t xml:space="preserve"> </w:t>
      </w:r>
      <w:proofErr w:type="spellStart"/>
      <w:r w:rsidRPr="006E60D0">
        <w:rPr>
          <w:szCs w:val="24"/>
        </w:rPr>
        <w:t>tetapi</w:t>
      </w:r>
      <w:proofErr w:type="spellEnd"/>
      <w:r w:rsidRPr="006E60D0">
        <w:rPr>
          <w:szCs w:val="24"/>
        </w:rPr>
        <w:t xml:space="preserve"> juga </w:t>
      </w:r>
      <w:proofErr w:type="spellStart"/>
      <w:r w:rsidRPr="006E60D0">
        <w:rPr>
          <w:szCs w:val="24"/>
        </w:rPr>
        <w:t>merawat</w:t>
      </w:r>
      <w:proofErr w:type="spellEnd"/>
      <w:r w:rsidRPr="006E60D0">
        <w:rPr>
          <w:szCs w:val="24"/>
        </w:rPr>
        <w:t xml:space="preserve"> dan </w:t>
      </w:r>
      <w:proofErr w:type="spellStart"/>
      <w:r w:rsidRPr="006E60D0">
        <w:rPr>
          <w:szCs w:val="24"/>
        </w:rPr>
        <w:t>membersihkan</w:t>
      </w:r>
      <w:proofErr w:type="spellEnd"/>
      <w:r w:rsidRPr="006E60D0">
        <w:rPr>
          <w:szCs w:val="24"/>
        </w:rPr>
        <w:t xml:space="preserve"> </w:t>
      </w:r>
      <w:proofErr w:type="spellStart"/>
      <w:r w:rsidRPr="006E60D0">
        <w:rPr>
          <w:szCs w:val="24"/>
        </w:rPr>
        <w:t>makam</w:t>
      </w:r>
      <w:proofErr w:type="spellEnd"/>
      <w:r w:rsidRPr="006E60D0">
        <w:rPr>
          <w:szCs w:val="24"/>
        </w:rPr>
        <w:t xml:space="preserve"> Raja </w:t>
      </w:r>
      <w:proofErr w:type="spellStart"/>
      <w:r w:rsidRPr="006E60D0">
        <w:rPr>
          <w:szCs w:val="24"/>
        </w:rPr>
        <w:t>tersebut</w:t>
      </w:r>
      <w:proofErr w:type="spellEnd"/>
      <w:r w:rsidRPr="006E60D0">
        <w:rPr>
          <w:szCs w:val="24"/>
        </w:rPr>
        <w:t>.</w:t>
      </w:r>
    </w:p>
    <w:p w14:paraId="4766FBA1" w14:textId="77777777" w:rsidR="00F730B9" w:rsidRPr="006E60D0" w:rsidRDefault="00F730B9" w:rsidP="00883B4D">
      <w:pPr>
        <w:tabs>
          <w:tab w:val="left" w:pos="2835"/>
        </w:tabs>
        <w:spacing w:line="276" w:lineRule="auto"/>
        <w:jc w:val="both"/>
        <w:rPr>
          <w:szCs w:val="24"/>
        </w:rPr>
      </w:pPr>
      <w:proofErr w:type="spellStart"/>
      <w:r>
        <w:rPr>
          <w:szCs w:val="24"/>
        </w:rPr>
        <w:t>S</w:t>
      </w:r>
      <w:r w:rsidRPr="006E60D0">
        <w:rPr>
          <w:szCs w:val="24"/>
        </w:rPr>
        <w:t>uatu</w:t>
      </w:r>
      <w:proofErr w:type="spellEnd"/>
      <w:r w:rsidRPr="006E60D0">
        <w:rPr>
          <w:szCs w:val="24"/>
        </w:rPr>
        <w:t xml:space="preserve"> </w:t>
      </w:r>
      <w:proofErr w:type="spellStart"/>
      <w:r w:rsidRPr="006E60D0">
        <w:rPr>
          <w:szCs w:val="24"/>
        </w:rPr>
        <w:t>tindakan</w:t>
      </w:r>
      <w:proofErr w:type="spellEnd"/>
      <w:r w:rsidRPr="006E60D0">
        <w:rPr>
          <w:szCs w:val="24"/>
        </w:rPr>
        <w:t xml:space="preserve"> yang </w:t>
      </w:r>
      <w:proofErr w:type="spellStart"/>
      <w:r w:rsidRPr="006E60D0">
        <w:rPr>
          <w:szCs w:val="24"/>
        </w:rPr>
        <w:t>biasa</w:t>
      </w:r>
      <w:proofErr w:type="spellEnd"/>
      <w:r w:rsidRPr="006E60D0">
        <w:rPr>
          <w:szCs w:val="24"/>
        </w:rPr>
        <w:t xml:space="preserve"> </w:t>
      </w:r>
      <w:proofErr w:type="spellStart"/>
      <w:r w:rsidRPr="006E60D0">
        <w:rPr>
          <w:szCs w:val="24"/>
        </w:rPr>
        <w:t>dilakukan</w:t>
      </w:r>
      <w:proofErr w:type="spellEnd"/>
      <w:r w:rsidRPr="006E60D0">
        <w:rPr>
          <w:szCs w:val="24"/>
        </w:rPr>
        <w:t xml:space="preserve"> oleh  </w:t>
      </w:r>
      <w:proofErr w:type="spellStart"/>
      <w:r w:rsidRPr="006E60D0">
        <w:rPr>
          <w:szCs w:val="24"/>
        </w:rPr>
        <w:t>masyarakat</w:t>
      </w:r>
      <w:proofErr w:type="spellEnd"/>
      <w:r w:rsidRPr="006E60D0">
        <w:rPr>
          <w:szCs w:val="24"/>
        </w:rPr>
        <w:t xml:space="preserve"> </w:t>
      </w:r>
      <w:proofErr w:type="spellStart"/>
      <w:r w:rsidRPr="006E60D0">
        <w:rPr>
          <w:szCs w:val="24"/>
        </w:rPr>
        <w:t>dalam</w:t>
      </w:r>
      <w:proofErr w:type="spellEnd"/>
      <w:r w:rsidRPr="006E60D0">
        <w:rPr>
          <w:szCs w:val="24"/>
        </w:rPr>
        <w:t xml:space="preserve"> </w:t>
      </w:r>
      <w:proofErr w:type="spellStart"/>
      <w:r w:rsidRPr="006E60D0">
        <w:rPr>
          <w:szCs w:val="24"/>
        </w:rPr>
        <w:t>melestariakan</w:t>
      </w:r>
      <w:proofErr w:type="spellEnd"/>
      <w:r w:rsidRPr="006E60D0">
        <w:rPr>
          <w:szCs w:val="24"/>
        </w:rPr>
        <w:t xml:space="preserve"> dan </w:t>
      </w:r>
      <w:proofErr w:type="spellStart"/>
      <w:r w:rsidRPr="006E60D0">
        <w:rPr>
          <w:szCs w:val="24"/>
        </w:rPr>
        <w:t>menjaga</w:t>
      </w:r>
      <w:proofErr w:type="spellEnd"/>
      <w:r w:rsidRPr="006E60D0">
        <w:rPr>
          <w:szCs w:val="24"/>
        </w:rPr>
        <w:t xml:space="preserve"> </w:t>
      </w:r>
      <w:proofErr w:type="spellStart"/>
      <w:r w:rsidRPr="006E60D0">
        <w:rPr>
          <w:szCs w:val="24"/>
        </w:rPr>
        <w:t>makam-makam</w:t>
      </w:r>
      <w:proofErr w:type="spellEnd"/>
      <w:r w:rsidRPr="006E60D0">
        <w:rPr>
          <w:szCs w:val="24"/>
        </w:rPr>
        <w:t xml:space="preserve"> </w:t>
      </w:r>
      <w:r w:rsidRPr="006E60D0">
        <w:rPr>
          <w:szCs w:val="24"/>
        </w:rPr>
        <w:t xml:space="preserve">Raja </w:t>
      </w:r>
      <w:proofErr w:type="spellStart"/>
      <w:r w:rsidRPr="006E60D0">
        <w:rPr>
          <w:szCs w:val="24"/>
        </w:rPr>
        <w:t>Penyengat</w:t>
      </w:r>
      <w:proofErr w:type="spellEnd"/>
      <w:r w:rsidRPr="006E60D0">
        <w:rPr>
          <w:szCs w:val="24"/>
        </w:rPr>
        <w:t xml:space="preserve">, </w:t>
      </w:r>
      <w:proofErr w:type="spellStart"/>
      <w:r w:rsidRPr="006E60D0">
        <w:rPr>
          <w:szCs w:val="24"/>
        </w:rPr>
        <w:t>seperti</w:t>
      </w:r>
      <w:proofErr w:type="spellEnd"/>
      <w:r w:rsidRPr="006E60D0">
        <w:rPr>
          <w:szCs w:val="24"/>
        </w:rPr>
        <w:t xml:space="preserve"> yang </w:t>
      </w:r>
      <w:proofErr w:type="spellStart"/>
      <w:r w:rsidRPr="006E60D0">
        <w:rPr>
          <w:szCs w:val="24"/>
        </w:rPr>
        <w:t>dilakukan</w:t>
      </w:r>
      <w:proofErr w:type="spellEnd"/>
      <w:r w:rsidRPr="006E60D0">
        <w:rPr>
          <w:szCs w:val="24"/>
        </w:rPr>
        <w:t xml:space="preserve"> oleh </w:t>
      </w:r>
      <w:proofErr w:type="spellStart"/>
      <w:r w:rsidRPr="006E60D0">
        <w:rPr>
          <w:szCs w:val="24"/>
        </w:rPr>
        <w:t>sebagian</w:t>
      </w:r>
      <w:proofErr w:type="spellEnd"/>
      <w:r w:rsidRPr="006E60D0">
        <w:rPr>
          <w:szCs w:val="24"/>
        </w:rPr>
        <w:t xml:space="preserve"> </w:t>
      </w:r>
      <w:proofErr w:type="spellStart"/>
      <w:r w:rsidRPr="006E60D0">
        <w:rPr>
          <w:szCs w:val="24"/>
        </w:rPr>
        <w:t>tokoh</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seperti</w:t>
      </w:r>
      <w:proofErr w:type="spellEnd"/>
      <w:r w:rsidRPr="006E60D0">
        <w:rPr>
          <w:szCs w:val="24"/>
        </w:rPr>
        <w:t xml:space="preserve"> Polisi, </w:t>
      </w:r>
      <w:proofErr w:type="spellStart"/>
      <w:r w:rsidRPr="006E60D0">
        <w:rPr>
          <w:szCs w:val="24"/>
        </w:rPr>
        <w:t>serta</w:t>
      </w:r>
      <w:proofErr w:type="spellEnd"/>
      <w:r w:rsidRPr="006E60D0">
        <w:rPr>
          <w:szCs w:val="24"/>
        </w:rPr>
        <w:t xml:space="preserve"> </w:t>
      </w:r>
      <w:proofErr w:type="spellStart"/>
      <w:r w:rsidRPr="006E60D0">
        <w:rPr>
          <w:szCs w:val="24"/>
        </w:rPr>
        <w:t>dari</w:t>
      </w:r>
      <w:proofErr w:type="spellEnd"/>
      <w:r w:rsidRPr="006E60D0">
        <w:rPr>
          <w:szCs w:val="24"/>
        </w:rPr>
        <w:t xml:space="preserve"> </w:t>
      </w:r>
      <w:proofErr w:type="spellStart"/>
      <w:r w:rsidRPr="006E60D0">
        <w:rPr>
          <w:szCs w:val="24"/>
        </w:rPr>
        <w:t>pihak</w:t>
      </w:r>
      <w:proofErr w:type="spellEnd"/>
      <w:r w:rsidRPr="006E60D0">
        <w:rPr>
          <w:szCs w:val="24"/>
        </w:rPr>
        <w:t xml:space="preserve"> </w:t>
      </w:r>
      <w:proofErr w:type="spellStart"/>
      <w:r w:rsidRPr="006E60D0">
        <w:rPr>
          <w:szCs w:val="24"/>
        </w:rPr>
        <w:t>pemerintah</w:t>
      </w:r>
      <w:proofErr w:type="spellEnd"/>
      <w:r w:rsidRPr="006E60D0">
        <w:rPr>
          <w:szCs w:val="24"/>
        </w:rPr>
        <w:t xml:space="preserve"> </w:t>
      </w:r>
      <w:proofErr w:type="spellStart"/>
      <w:r w:rsidRPr="006E60D0">
        <w:rPr>
          <w:szCs w:val="24"/>
        </w:rPr>
        <w:t>sekalipun</w:t>
      </w:r>
      <w:proofErr w:type="spellEnd"/>
      <w:r w:rsidRPr="006E60D0">
        <w:rPr>
          <w:szCs w:val="24"/>
        </w:rPr>
        <w:t xml:space="preserve">, </w:t>
      </w:r>
      <w:proofErr w:type="spellStart"/>
      <w:r w:rsidRPr="006E60D0">
        <w:rPr>
          <w:szCs w:val="24"/>
        </w:rPr>
        <w:t>kegiatan</w:t>
      </w:r>
      <w:proofErr w:type="spellEnd"/>
      <w:r w:rsidRPr="006E60D0">
        <w:rPr>
          <w:szCs w:val="24"/>
        </w:rPr>
        <w:t xml:space="preserve"> gotong royong </w:t>
      </w:r>
      <w:proofErr w:type="spellStart"/>
      <w:r w:rsidRPr="006E60D0">
        <w:rPr>
          <w:szCs w:val="24"/>
        </w:rPr>
        <w:t>dilakukan</w:t>
      </w:r>
      <w:proofErr w:type="spellEnd"/>
      <w:r w:rsidRPr="006E60D0">
        <w:rPr>
          <w:szCs w:val="24"/>
        </w:rPr>
        <w:t xml:space="preserve"> oleh </w:t>
      </w:r>
      <w:proofErr w:type="spellStart"/>
      <w:r w:rsidRPr="006E60D0">
        <w:rPr>
          <w:szCs w:val="24"/>
        </w:rPr>
        <w:t>pihak</w:t>
      </w:r>
      <w:proofErr w:type="spellEnd"/>
      <w:r w:rsidRPr="006E60D0">
        <w:rPr>
          <w:szCs w:val="24"/>
        </w:rPr>
        <w:t xml:space="preserve"> </w:t>
      </w:r>
      <w:proofErr w:type="spellStart"/>
      <w:r w:rsidRPr="006E60D0">
        <w:rPr>
          <w:szCs w:val="24"/>
        </w:rPr>
        <w:t>pemintah</w:t>
      </w:r>
      <w:proofErr w:type="spellEnd"/>
      <w:r w:rsidRPr="006E60D0">
        <w:rPr>
          <w:szCs w:val="24"/>
        </w:rPr>
        <w:t xml:space="preserve"> </w:t>
      </w:r>
      <w:proofErr w:type="spellStart"/>
      <w:r w:rsidRPr="006E60D0">
        <w:rPr>
          <w:szCs w:val="24"/>
        </w:rPr>
        <w:t>diikutsertai</w:t>
      </w:r>
      <w:proofErr w:type="spellEnd"/>
      <w:r w:rsidRPr="006E60D0">
        <w:rPr>
          <w:szCs w:val="24"/>
        </w:rPr>
        <w:t xml:space="preserve"> oleh </w:t>
      </w:r>
      <w:proofErr w:type="spellStart"/>
      <w:r w:rsidRPr="006E60D0">
        <w:rPr>
          <w:szCs w:val="24"/>
        </w:rPr>
        <w:t>masyarakat</w:t>
      </w:r>
      <w:proofErr w:type="spellEnd"/>
      <w:r w:rsidRPr="006E60D0">
        <w:rPr>
          <w:szCs w:val="24"/>
        </w:rPr>
        <w:t xml:space="preserve"> </w:t>
      </w:r>
      <w:proofErr w:type="spellStart"/>
      <w:r w:rsidRPr="006E60D0">
        <w:rPr>
          <w:szCs w:val="24"/>
        </w:rPr>
        <w:t>setempat</w:t>
      </w:r>
      <w:proofErr w:type="spellEnd"/>
      <w:r w:rsidRPr="006E60D0">
        <w:rPr>
          <w:szCs w:val="24"/>
        </w:rPr>
        <w:t xml:space="preserve">. </w:t>
      </w:r>
      <w:proofErr w:type="spellStart"/>
      <w:r w:rsidRPr="006E60D0">
        <w:rPr>
          <w:szCs w:val="24"/>
        </w:rPr>
        <w:t>Mereka</w:t>
      </w:r>
      <w:proofErr w:type="spellEnd"/>
      <w:r w:rsidRPr="006E60D0">
        <w:rPr>
          <w:szCs w:val="24"/>
        </w:rPr>
        <w:t xml:space="preserve"> </w:t>
      </w:r>
      <w:proofErr w:type="spellStart"/>
      <w:r w:rsidRPr="006E60D0">
        <w:rPr>
          <w:szCs w:val="24"/>
        </w:rPr>
        <w:t>bersama-sama</w:t>
      </w:r>
      <w:proofErr w:type="spellEnd"/>
      <w:r w:rsidRPr="006E60D0">
        <w:rPr>
          <w:szCs w:val="24"/>
        </w:rPr>
        <w:t xml:space="preserve"> </w:t>
      </w:r>
      <w:proofErr w:type="spellStart"/>
      <w:r w:rsidRPr="006E60D0">
        <w:rPr>
          <w:szCs w:val="24"/>
        </w:rPr>
        <w:t>membersihkan</w:t>
      </w:r>
      <w:proofErr w:type="spellEnd"/>
      <w:r w:rsidRPr="006E60D0">
        <w:rPr>
          <w:szCs w:val="24"/>
        </w:rPr>
        <w:t xml:space="preserve"> </w:t>
      </w:r>
      <w:proofErr w:type="spellStart"/>
      <w:r w:rsidRPr="006E60D0">
        <w:rPr>
          <w:szCs w:val="24"/>
        </w:rPr>
        <w:t>lokasi</w:t>
      </w:r>
      <w:proofErr w:type="spellEnd"/>
      <w:r w:rsidRPr="006E60D0">
        <w:rPr>
          <w:szCs w:val="24"/>
        </w:rPr>
        <w:t xml:space="preserve"> </w:t>
      </w:r>
      <w:proofErr w:type="spellStart"/>
      <w:r w:rsidRPr="006E60D0">
        <w:rPr>
          <w:szCs w:val="24"/>
        </w:rPr>
        <w:t>pemakaman</w:t>
      </w:r>
      <w:proofErr w:type="spellEnd"/>
      <w:r w:rsidRPr="006E60D0">
        <w:rPr>
          <w:szCs w:val="24"/>
        </w:rPr>
        <w:t xml:space="preserve">, dan juga </w:t>
      </w:r>
      <w:proofErr w:type="spellStart"/>
      <w:r w:rsidRPr="006E60D0">
        <w:rPr>
          <w:szCs w:val="24"/>
        </w:rPr>
        <w:t>memperbaiki</w:t>
      </w:r>
      <w:proofErr w:type="spellEnd"/>
      <w:r w:rsidRPr="006E60D0">
        <w:rPr>
          <w:szCs w:val="24"/>
        </w:rPr>
        <w:t xml:space="preserve"> ornament-</w:t>
      </w:r>
      <w:proofErr w:type="spellStart"/>
      <w:r w:rsidRPr="006E60D0">
        <w:rPr>
          <w:szCs w:val="24"/>
        </w:rPr>
        <w:t>ornamen</w:t>
      </w:r>
      <w:proofErr w:type="spellEnd"/>
      <w:r w:rsidRPr="006E60D0">
        <w:rPr>
          <w:szCs w:val="24"/>
        </w:rPr>
        <w:t xml:space="preserve"> yang </w:t>
      </w:r>
      <w:proofErr w:type="spellStart"/>
      <w:r w:rsidRPr="006E60D0">
        <w:rPr>
          <w:szCs w:val="24"/>
        </w:rPr>
        <w:t>rusak</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bisa</w:t>
      </w:r>
      <w:proofErr w:type="spellEnd"/>
      <w:r w:rsidRPr="006E60D0">
        <w:rPr>
          <w:szCs w:val="24"/>
        </w:rPr>
        <w:t xml:space="preserve"> di </w:t>
      </w:r>
      <w:proofErr w:type="spellStart"/>
      <w:r w:rsidRPr="006E60D0">
        <w:rPr>
          <w:szCs w:val="24"/>
        </w:rPr>
        <w:t>pastikan</w:t>
      </w:r>
      <w:proofErr w:type="spellEnd"/>
      <w:r w:rsidRPr="006E60D0">
        <w:rPr>
          <w:szCs w:val="24"/>
        </w:rPr>
        <w:t xml:space="preserve"> </w:t>
      </w:r>
      <w:proofErr w:type="spellStart"/>
      <w:r w:rsidRPr="006E60D0">
        <w:rPr>
          <w:szCs w:val="24"/>
        </w:rPr>
        <w:t>kapan</w:t>
      </w:r>
      <w:proofErr w:type="spellEnd"/>
      <w:r w:rsidRPr="006E60D0">
        <w:rPr>
          <w:szCs w:val="24"/>
        </w:rPr>
        <w:t xml:space="preserve"> </w:t>
      </w:r>
      <w:proofErr w:type="spellStart"/>
      <w:r w:rsidRPr="006E60D0">
        <w:rPr>
          <w:szCs w:val="24"/>
        </w:rPr>
        <w:t>pelaksaannya</w:t>
      </w:r>
      <w:proofErr w:type="spellEnd"/>
      <w:r w:rsidRPr="006E60D0">
        <w:rPr>
          <w:szCs w:val="24"/>
        </w:rPr>
        <w:t xml:space="preserve"> </w:t>
      </w:r>
      <w:proofErr w:type="spellStart"/>
      <w:r w:rsidRPr="006E60D0">
        <w:rPr>
          <w:szCs w:val="24"/>
        </w:rPr>
        <w:t>hanya</w:t>
      </w:r>
      <w:proofErr w:type="spellEnd"/>
      <w:r w:rsidRPr="006E60D0">
        <w:rPr>
          <w:szCs w:val="24"/>
        </w:rPr>
        <w:t xml:space="preserve"> </w:t>
      </w:r>
      <w:proofErr w:type="spellStart"/>
      <w:r w:rsidRPr="006E60D0">
        <w:rPr>
          <w:szCs w:val="24"/>
        </w:rPr>
        <w:t>saja</w:t>
      </w:r>
      <w:proofErr w:type="spellEnd"/>
      <w:r w:rsidRPr="006E60D0">
        <w:rPr>
          <w:szCs w:val="24"/>
        </w:rPr>
        <w:t xml:space="preserve"> </w:t>
      </w:r>
      <w:proofErr w:type="spellStart"/>
      <w:r w:rsidRPr="006E60D0">
        <w:rPr>
          <w:szCs w:val="24"/>
        </w:rPr>
        <w:t>apabila</w:t>
      </w:r>
      <w:proofErr w:type="spellEnd"/>
      <w:r w:rsidRPr="006E60D0">
        <w:rPr>
          <w:szCs w:val="24"/>
        </w:rPr>
        <w:t xml:space="preserve"> </w:t>
      </w:r>
      <w:proofErr w:type="spellStart"/>
      <w:r w:rsidRPr="006E60D0">
        <w:rPr>
          <w:szCs w:val="24"/>
        </w:rPr>
        <w:t>ada</w:t>
      </w:r>
      <w:proofErr w:type="spellEnd"/>
      <w:r w:rsidRPr="006E60D0">
        <w:rPr>
          <w:szCs w:val="24"/>
        </w:rPr>
        <w:t xml:space="preserve"> </w:t>
      </w:r>
      <w:proofErr w:type="spellStart"/>
      <w:r w:rsidRPr="006E60D0">
        <w:rPr>
          <w:szCs w:val="24"/>
        </w:rPr>
        <w:t>kegiatan</w:t>
      </w:r>
      <w:proofErr w:type="spellEnd"/>
      <w:r w:rsidRPr="006E60D0">
        <w:rPr>
          <w:szCs w:val="24"/>
        </w:rPr>
        <w:t xml:space="preserve"> gotong </w:t>
      </w:r>
      <w:proofErr w:type="spellStart"/>
      <w:r w:rsidRPr="006E60D0">
        <w:rPr>
          <w:szCs w:val="24"/>
        </w:rPr>
        <w:t>royongakan</w:t>
      </w:r>
      <w:proofErr w:type="spellEnd"/>
      <w:r w:rsidRPr="006E60D0">
        <w:rPr>
          <w:szCs w:val="24"/>
        </w:rPr>
        <w:t xml:space="preserve"> </w:t>
      </w:r>
      <w:proofErr w:type="spellStart"/>
      <w:r w:rsidRPr="006E60D0">
        <w:rPr>
          <w:szCs w:val="24"/>
        </w:rPr>
        <w:t>pemberitahuan</w:t>
      </w:r>
      <w:proofErr w:type="spellEnd"/>
      <w:r w:rsidRPr="006E60D0">
        <w:rPr>
          <w:szCs w:val="24"/>
        </w:rPr>
        <w:t xml:space="preserve"> </w:t>
      </w:r>
      <w:proofErr w:type="spellStart"/>
      <w:r w:rsidRPr="006E60D0">
        <w:rPr>
          <w:szCs w:val="24"/>
        </w:rPr>
        <w:t>sebelum</w:t>
      </w:r>
      <w:proofErr w:type="spellEnd"/>
      <w:r w:rsidRPr="006E60D0">
        <w:rPr>
          <w:szCs w:val="24"/>
        </w:rPr>
        <w:t xml:space="preserve"> </w:t>
      </w:r>
      <w:proofErr w:type="spellStart"/>
      <w:r w:rsidRPr="006E60D0">
        <w:rPr>
          <w:szCs w:val="24"/>
        </w:rPr>
        <w:t>kegiatan</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dilaksanakan</w:t>
      </w:r>
      <w:proofErr w:type="spellEnd"/>
      <w:r w:rsidRPr="006E60D0">
        <w:rPr>
          <w:szCs w:val="24"/>
        </w:rPr>
        <w:t xml:space="preserve">. </w:t>
      </w:r>
      <w:proofErr w:type="spellStart"/>
      <w:r w:rsidRPr="006E60D0">
        <w:rPr>
          <w:szCs w:val="24"/>
        </w:rPr>
        <w:t>Ini</w:t>
      </w:r>
      <w:proofErr w:type="spellEnd"/>
      <w:r w:rsidRPr="006E60D0">
        <w:rPr>
          <w:szCs w:val="24"/>
        </w:rPr>
        <w:t xml:space="preserve"> </w:t>
      </w:r>
      <w:proofErr w:type="spellStart"/>
      <w:r w:rsidRPr="006E60D0">
        <w:rPr>
          <w:szCs w:val="24"/>
        </w:rPr>
        <w:t>merupakan</w:t>
      </w:r>
      <w:proofErr w:type="spellEnd"/>
      <w:r w:rsidRPr="006E60D0">
        <w:rPr>
          <w:szCs w:val="24"/>
        </w:rPr>
        <w:t xml:space="preserve"> </w:t>
      </w:r>
      <w:proofErr w:type="spellStart"/>
      <w:r w:rsidRPr="006E60D0">
        <w:rPr>
          <w:szCs w:val="24"/>
        </w:rPr>
        <w:t>bentuk</w:t>
      </w:r>
      <w:proofErr w:type="spellEnd"/>
      <w:r w:rsidRPr="006E60D0">
        <w:rPr>
          <w:szCs w:val="24"/>
        </w:rPr>
        <w:t xml:space="preserve"> </w:t>
      </w:r>
      <w:proofErr w:type="spellStart"/>
      <w:r w:rsidRPr="006E60D0">
        <w:rPr>
          <w:szCs w:val="24"/>
        </w:rPr>
        <w:t>upaya</w:t>
      </w:r>
      <w:proofErr w:type="spellEnd"/>
      <w:r w:rsidRPr="006E60D0">
        <w:rPr>
          <w:szCs w:val="24"/>
        </w:rPr>
        <w:t xml:space="preserve"> </w:t>
      </w:r>
      <w:proofErr w:type="spellStart"/>
      <w:r w:rsidRPr="006E60D0">
        <w:rPr>
          <w:szCs w:val="24"/>
        </w:rPr>
        <w:t>pelestarian</w:t>
      </w:r>
      <w:proofErr w:type="spellEnd"/>
      <w:r w:rsidRPr="006E60D0">
        <w:rPr>
          <w:szCs w:val="24"/>
        </w:rPr>
        <w:t xml:space="preserve"> </w:t>
      </w:r>
      <w:proofErr w:type="spellStart"/>
      <w:r w:rsidRPr="006E60D0">
        <w:rPr>
          <w:szCs w:val="24"/>
        </w:rPr>
        <w:t>serta</w:t>
      </w:r>
      <w:proofErr w:type="spellEnd"/>
      <w:r w:rsidRPr="006E60D0">
        <w:rPr>
          <w:szCs w:val="24"/>
        </w:rPr>
        <w:t xml:space="preserve"> </w:t>
      </w:r>
      <w:proofErr w:type="spellStart"/>
      <w:r w:rsidRPr="006E60D0">
        <w:rPr>
          <w:szCs w:val="24"/>
        </w:rPr>
        <w:t>ikut</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merawat</w:t>
      </w:r>
      <w:proofErr w:type="spellEnd"/>
      <w:r w:rsidRPr="006E60D0">
        <w:rPr>
          <w:szCs w:val="24"/>
        </w:rPr>
        <w:t xml:space="preserve"> </w:t>
      </w:r>
      <w:proofErr w:type="spellStart"/>
      <w:r w:rsidRPr="006E60D0">
        <w:rPr>
          <w:szCs w:val="24"/>
        </w:rPr>
        <w:t>makam-makam</w:t>
      </w:r>
      <w:proofErr w:type="spellEnd"/>
      <w:r w:rsidRPr="006E60D0">
        <w:rPr>
          <w:szCs w:val="24"/>
        </w:rPr>
        <w:t xml:space="preserve"> yang di </w:t>
      </w:r>
      <w:proofErr w:type="spellStart"/>
      <w:r w:rsidRPr="006E60D0">
        <w:rPr>
          <w:szCs w:val="24"/>
        </w:rPr>
        <w:t>anggap</w:t>
      </w:r>
      <w:proofErr w:type="spellEnd"/>
      <w:r w:rsidRPr="006E60D0">
        <w:rPr>
          <w:szCs w:val="24"/>
        </w:rPr>
        <w:t xml:space="preserve"> </w:t>
      </w:r>
      <w:proofErr w:type="spellStart"/>
      <w:r w:rsidRPr="006E60D0">
        <w:rPr>
          <w:szCs w:val="24"/>
        </w:rPr>
        <w:t>sakral</w:t>
      </w:r>
      <w:proofErr w:type="spellEnd"/>
      <w:r w:rsidRPr="006E60D0">
        <w:rPr>
          <w:szCs w:val="24"/>
        </w:rPr>
        <w:t xml:space="preserve">, </w:t>
      </w:r>
      <w:proofErr w:type="spellStart"/>
      <w:r w:rsidRPr="006E60D0">
        <w:rPr>
          <w:szCs w:val="24"/>
        </w:rPr>
        <w:t>bahkan</w:t>
      </w:r>
      <w:proofErr w:type="spellEnd"/>
      <w:r w:rsidRPr="006E60D0">
        <w:rPr>
          <w:szCs w:val="24"/>
        </w:rPr>
        <w:t xml:space="preserve"> </w:t>
      </w:r>
      <w:proofErr w:type="spellStart"/>
      <w:r w:rsidRPr="006E60D0">
        <w:rPr>
          <w:szCs w:val="24"/>
        </w:rPr>
        <w:t>saat</w:t>
      </w:r>
      <w:proofErr w:type="spellEnd"/>
      <w:r w:rsidRPr="006E60D0">
        <w:rPr>
          <w:szCs w:val="24"/>
        </w:rPr>
        <w:t xml:space="preserve"> </w:t>
      </w:r>
      <w:proofErr w:type="spellStart"/>
      <w:r w:rsidRPr="006E60D0">
        <w:rPr>
          <w:szCs w:val="24"/>
        </w:rPr>
        <w:t>ini</w:t>
      </w:r>
      <w:proofErr w:type="spellEnd"/>
      <w:r w:rsidRPr="006E60D0">
        <w:rPr>
          <w:szCs w:val="24"/>
        </w:rPr>
        <w:t xml:space="preserve"> </w:t>
      </w:r>
      <w:proofErr w:type="spellStart"/>
      <w:r w:rsidRPr="006E60D0">
        <w:rPr>
          <w:szCs w:val="24"/>
        </w:rPr>
        <w:t>justru</w:t>
      </w:r>
      <w:proofErr w:type="spellEnd"/>
      <w:r w:rsidRPr="006E60D0">
        <w:rPr>
          <w:szCs w:val="24"/>
        </w:rPr>
        <w:t xml:space="preserve"> </w:t>
      </w:r>
      <w:proofErr w:type="spellStart"/>
      <w:r w:rsidRPr="006E60D0">
        <w:rPr>
          <w:szCs w:val="24"/>
        </w:rPr>
        <w:t>menjadi</w:t>
      </w:r>
      <w:proofErr w:type="spellEnd"/>
      <w:r w:rsidRPr="006E60D0">
        <w:rPr>
          <w:szCs w:val="24"/>
        </w:rPr>
        <w:t xml:space="preserve"> </w:t>
      </w:r>
      <w:proofErr w:type="spellStart"/>
      <w:r w:rsidRPr="006E60D0">
        <w:rPr>
          <w:szCs w:val="24"/>
        </w:rPr>
        <w:t>daya</w:t>
      </w:r>
      <w:proofErr w:type="spellEnd"/>
      <w:r w:rsidRPr="006E60D0">
        <w:rPr>
          <w:szCs w:val="24"/>
        </w:rPr>
        <w:t xml:space="preserve"> </w:t>
      </w:r>
      <w:proofErr w:type="spellStart"/>
      <w:r w:rsidRPr="006E60D0">
        <w:rPr>
          <w:szCs w:val="24"/>
        </w:rPr>
        <w:t>tarik</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luar</w:t>
      </w:r>
      <w:proofErr w:type="spellEnd"/>
      <w:r w:rsidRPr="006E60D0">
        <w:rPr>
          <w:szCs w:val="24"/>
        </w:rPr>
        <w:t xml:space="preserve">  dan </w:t>
      </w:r>
      <w:proofErr w:type="spellStart"/>
      <w:r w:rsidRPr="006E60D0">
        <w:rPr>
          <w:szCs w:val="24"/>
        </w:rPr>
        <w:t>dijadikan</w:t>
      </w:r>
      <w:proofErr w:type="spellEnd"/>
      <w:r w:rsidRPr="006E60D0">
        <w:rPr>
          <w:szCs w:val="24"/>
        </w:rPr>
        <w:t xml:space="preserve"> </w:t>
      </w:r>
      <w:proofErr w:type="spellStart"/>
      <w:r w:rsidRPr="006E60D0">
        <w:rPr>
          <w:szCs w:val="24"/>
        </w:rPr>
        <w:t>seperti</w:t>
      </w:r>
      <w:proofErr w:type="spellEnd"/>
      <w:r w:rsidRPr="006E60D0">
        <w:rPr>
          <w:szCs w:val="24"/>
        </w:rPr>
        <w:t xml:space="preserve"> </w:t>
      </w:r>
      <w:proofErr w:type="spellStart"/>
      <w:r w:rsidRPr="006E60D0">
        <w:rPr>
          <w:szCs w:val="24"/>
        </w:rPr>
        <w:t>wisata</w:t>
      </w:r>
      <w:proofErr w:type="spellEnd"/>
      <w:r w:rsidRPr="006E60D0">
        <w:rPr>
          <w:szCs w:val="24"/>
        </w:rPr>
        <w:t xml:space="preserve"> </w:t>
      </w:r>
      <w:proofErr w:type="spellStart"/>
      <w:r w:rsidRPr="006E60D0">
        <w:rPr>
          <w:szCs w:val="24"/>
        </w:rPr>
        <w:t>religi</w:t>
      </w:r>
      <w:proofErr w:type="spellEnd"/>
      <w:r w:rsidRPr="006E60D0">
        <w:rPr>
          <w:szCs w:val="24"/>
        </w:rPr>
        <w:t xml:space="preserve"> yang </w:t>
      </w:r>
      <w:proofErr w:type="spellStart"/>
      <w:r w:rsidRPr="006E60D0">
        <w:rPr>
          <w:szCs w:val="24"/>
        </w:rPr>
        <w:t>banyak</w:t>
      </w:r>
      <w:proofErr w:type="spellEnd"/>
      <w:r w:rsidRPr="006E60D0">
        <w:rPr>
          <w:szCs w:val="24"/>
        </w:rPr>
        <w:t xml:space="preserve"> </w:t>
      </w:r>
      <w:proofErr w:type="spellStart"/>
      <w:r w:rsidRPr="006E60D0">
        <w:rPr>
          <w:szCs w:val="24"/>
        </w:rPr>
        <w:t>dilakukan</w:t>
      </w:r>
      <w:proofErr w:type="spellEnd"/>
      <w:r w:rsidRPr="006E60D0">
        <w:rPr>
          <w:szCs w:val="24"/>
        </w:rPr>
        <w:t xml:space="preserve"> oleh </w:t>
      </w:r>
      <w:proofErr w:type="spellStart"/>
      <w:r w:rsidRPr="006E60D0">
        <w:rPr>
          <w:szCs w:val="24"/>
        </w:rPr>
        <w:t>pengunjung</w:t>
      </w:r>
      <w:proofErr w:type="spellEnd"/>
      <w:r w:rsidRPr="006E60D0">
        <w:rPr>
          <w:szCs w:val="24"/>
        </w:rPr>
        <w:t xml:space="preserve">. </w:t>
      </w:r>
      <w:proofErr w:type="spellStart"/>
      <w:r w:rsidRPr="006E60D0">
        <w:rPr>
          <w:szCs w:val="24"/>
        </w:rPr>
        <w:t>Mereka</w:t>
      </w:r>
      <w:proofErr w:type="spellEnd"/>
      <w:r w:rsidRPr="006E60D0">
        <w:rPr>
          <w:szCs w:val="24"/>
        </w:rPr>
        <w:t xml:space="preserve"> </w:t>
      </w:r>
      <w:proofErr w:type="spellStart"/>
      <w:r w:rsidRPr="006E60D0">
        <w:rPr>
          <w:szCs w:val="24"/>
        </w:rPr>
        <w:t>melakukan</w:t>
      </w:r>
      <w:proofErr w:type="spellEnd"/>
      <w:r w:rsidRPr="006E60D0">
        <w:rPr>
          <w:szCs w:val="24"/>
        </w:rPr>
        <w:t xml:space="preserve"> </w:t>
      </w:r>
      <w:proofErr w:type="spellStart"/>
      <w:r w:rsidRPr="006E60D0">
        <w:rPr>
          <w:szCs w:val="24"/>
        </w:rPr>
        <w:t>berziarah</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bahkan</w:t>
      </w:r>
      <w:proofErr w:type="spellEnd"/>
      <w:r w:rsidRPr="006E60D0">
        <w:rPr>
          <w:szCs w:val="24"/>
        </w:rPr>
        <w:t xml:space="preserve"> </w:t>
      </w:r>
      <w:proofErr w:type="spellStart"/>
      <w:r w:rsidRPr="006E60D0">
        <w:rPr>
          <w:szCs w:val="24"/>
        </w:rPr>
        <w:t>hanya</w:t>
      </w:r>
      <w:proofErr w:type="spellEnd"/>
      <w:r w:rsidRPr="006E60D0">
        <w:rPr>
          <w:szCs w:val="24"/>
        </w:rPr>
        <w:t xml:space="preserve"> </w:t>
      </w:r>
      <w:proofErr w:type="spellStart"/>
      <w:r w:rsidRPr="006E60D0">
        <w:rPr>
          <w:szCs w:val="24"/>
        </w:rPr>
        <w:t>untuk</w:t>
      </w:r>
      <w:proofErr w:type="spellEnd"/>
      <w:r w:rsidRPr="006E60D0">
        <w:rPr>
          <w:szCs w:val="24"/>
        </w:rPr>
        <w:t xml:space="preserve"> </w:t>
      </w:r>
      <w:proofErr w:type="spellStart"/>
      <w:r w:rsidRPr="006E60D0">
        <w:rPr>
          <w:szCs w:val="24"/>
        </w:rPr>
        <w:t>melihat</w:t>
      </w:r>
      <w:proofErr w:type="spellEnd"/>
      <w:r w:rsidRPr="006E60D0">
        <w:rPr>
          <w:szCs w:val="24"/>
        </w:rPr>
        <w:t xml:space="preserve"> </w:t>
      </w:r>
      <w:proofErr w:type="spellStart"/>
      <w:r w:rsidRPr="006E60D0">
        <w:rPr>
          <w:szCs w:val="24"/>
        </w:rPr>
        <w:t>segala</w:t>
      </w:r>
      <w:proofErr w:type="spellEnd"/>
      <w:r w:rsidRPr="006E60D0">
        <w:rPr>
          <w:szCs w:val="24"/>
        </w:rPr>
        <w:t xml:space="preserve"> </w:t>
      </w:r>
      <w:proofErr w:type="spellStart"/>
      <w:r w:rsidRPr="006E60D0">
        <w:rPr>
          <w:szCs w:val="24"/>
        </w:rPr>
        <w:t>peninggalan-peninggalan</w:t>
      </w:r>
      <w:proofErr w:type="spellEnd"/>
      <w:r w:rsidRPr="006E60D0">
        <w:rPr>
          <w:szCs w:val="24"/>
        </w:rPr>
        <w:t xml:space="preserve"> </w:t>
      </w:r>
      <w:proofErr w:type="spellStart"/>
      <w:r w:rsidRPr="006E60D0">
        <w:rPr>
          <w:szCs w:val="24"/>
        </w:rPr>
        <w:t>kerajaan</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w:t>
      </w:r>
    </w:p>
    <w:p w14:paraId="54D01EB0" w14:textId="77777777" w:rsidR="00F730B9" w:rsidRPr="00883B4D" w:rsidRDefault="00F730B9" w:rsidP="00883B4D">
      <w:pPr>
        <w:pStyle w:val="ListParagraph"/>
        <w:numPr>
          <w:ilvl w:val="0"/>
          <w:numId w:val="15"/>
        </w:numPr>
        <w:tabs>
          <w:tab w:val="left" w:pos="2835"/>
        </w:tabs>
        <w:spacing w:after="0" w:line="276" w:lineRule="auto"/>
        <w:ind w:left="900" w:hanging="450"/>
        <w:jc w:val="both"/>
        <w:rPr>
          <w:rFonts w:ascii="Times New Roman" w:hAnsi="Times New Roman" w:cs="Times New Roman"/>
          <w:sz w:val="20"/>
          <w:szCs w:val="20"/>
        </w:rPr>
      </w:pPr>
      <w:r w:rsidRPr="00883B4D">
        <w:rPr>
          <w:rFonts w:ascii="Times New Roman" w:hAnsi="Times New Roman" w:cs="Times New Roman"/>
          <w:sz w:val="20"/>
          <w:szCs w:val="20"/>
          <w:lang w:val="en-US"/>
        </w:rPr>
        <w:t xml:space="preserve">Makam </w:t>
      </w:r>
      <w:proofErr w:type="spellStart"/>
      <w:r w:rsidRPr="00883B4D">
        <w:rPr>
          <w:rFonts w:ascii="Times New Roman" w:hAnsi="Times New Roman" w:cs="Times New Roman"/>
          <w:sz w:val="20"/>
          <w:szCs w:val="20"/>
          <w:lang w:val="en-US"/>
        </w:rPr>
        <w:t>menjadi</w:t>
      </w:r>
      <w:proofErr w:type="spellEnd"/>
      <w:r w:rsidRPr="00883B4D">
        <w:rPr>
          <w:rFonts w:ascii="Times New Roman" w:hAnsi="Times New Roman" w:cs="Times New Roman"/>
          <w:sz w:val="20"/>
          <w:szCs w:val="20"/>
          <w:lang w:val="en-US"/>
        </w:rPr>
        <w:t xml:space="preserve"> </w:t>
      </w:r>
      <w:proofErr w:type="spellStart"/>
      <w:r w:rsidRPr="00883B4D">
        <w:rPr>
          <w:rFonts w:ascii="Times New Roman" w:hAnsi="Times New Roman" w:cs="Times New Roman"/>
          <w:sz w:val="20"/>
          <w:szCs w:val="20"/>
          <w:lang w:val="en-US"/>
        </w:rPr>
        <w:t>bagian</w:t>
      </w:r>
      <w:proofErr w:type="spellEnd"/>
      <w:r w:rsidRPr="00883B4D">
        <w:rPr>
          <w:rFonts w:ascii="Times New Roman" w:hAnsi="Times New Roman" w:cs="Times New Roman"/>
          <w:sz w:val="20"/>
          <w:szCs w:val="20"/>
          <w:lang w:val="en-US"/>
        </w:rPr>
        <w:t xml:space="preserve"> </w:t>
      </w:r>
      <w:proofErr w:type="spellStart"/>
      <w:r w:rsidRPr="00883B4D">
        <w:rPr>
          <w:rFonts w:ascii="Times New Roman" w:hAnsi="Times New Roman" w:cs="Times New Roman"/>
          <w:sz w:val="20"/>
          <w:szCs w:val="20"/>
          <w:lang w:val="en-US"/>
        </w:rPr>
        <w:t>dari</w:t>
      </w:r>
      <w:proofErr w:type="spellEnd"/>
      <w:r w:rsidRPr="00883B4D">
        <w:rPr>
          <w:rFonts w:ascii="Times New Roman" w:hAnsi="Times New Roman" w:cs="Times New Roman"/>
          <w:sz w:val="20"/>
          <w:szCs w:val="20"/>
          <w:lang w:val="en-US"/>
        </w:rPr>
        <w:t xml:space="preserve"> </w:t>
      </w:r>
      <w:proofErr w:type="spellStart"/>
      <w:r w:rsidRPr="00883B4D">
        <w:rPr>
          <w:rFonts w:ascii="Times New Roman" w:hAnsi="Times New Roman" w:cs="Times New Roman"/>
          <w:sz w:val="20"/>
          <w:szCs w:val="20"/>
          <w:lang w:val="en-US"/>
        </w:rPr>
        <w:t>kehidupan</w:t>
      </w:r>
      <w:proofErr w:type="spellEnd"/>
      <w:r w:rsidRPr="00883B4D">
        <w:rPr>
          <w:rFonts w:ascii="Times New Roman" w:hAnsi="Times New Roman" w:cs="Times New Roman"/>
          <w:sz w:val="20"/>
          <w:szCs w:val="20"/>
          <w:lang w:val="en-US"/>
        </w:rPr>
        <w:t xml:space="preserve"> </w:t>
      </w:r>
      <w:proofErr w:type="spellStart"/>
      <w:r w:rsidRPr="00883B4D">
        <w:rPr>
          <w:rFonts w:ascii="Times New Roman" w:hAnsi="Times New Roman" w:cs="Times New Roman"/>
          <w:sz w:val="20"/>
          <w:szCs w:val="20"/>
          <w:lang w:val="en-US"/>
        </w:rPr>
        <w:t>masyarakat</w:t>
      </w:r>
      <w:proofErr w:type="spellEnd"/>
    </w:p>
    <w:p w14:paraId="4F361F8D" w14:textId="77777777" w:rsidR="00F730B9" w:rsidRDefault="00F730B9" w:rsidP="00883B4D">
      <w:pPr>
        <w:spacing w:line="276" w:lineRule="auto"/>
        <w:jc w:val="both"/>
        <w:rPr>
          <w:szCs w:val="24"/>
        </w:rPr>
      </w:pPr>
      <w:r w:rsidRPr="006E60D0">
        <w:rPr>
          <w:szCs w:val="24"/>
        </w:rPr>
        <w:t xml:space="preserve">Makam pada </w:t>
      </w:r>
      <w:proofErr w:type="spellStart"/>
      <w:r w:rsidRPr="006E60D0">
        <w:rPr>
          <w:szCs w:val="24"/>
        </w:rPr>
        <w:t>umumnya</w:t>
      </w:r>
      <w:proofErr w:type="spellEnd"/>
      <w:r w:rsidRPr="006E60D0">
        <w:rPr>
          <w:szCs w:val="24"/>
        </w:rPr>
        <w:t xml:space="preserve"> </w:t>
      </w:r>
      <w:proofErr w:type="spellStart"/>
      <w:r w:rsidRPr="006E60D0">
        <w:rPr>
          <w:szCs w:val="24"/>
        </w:rPr>
        <w:t>dipercaya</w:t>
      </w:r>
      <w:proofErr w:type="spellEnd"/>
      <w:r w:rsidRPr="006E60D0">
        <w:rPr>
          <w:szCs w:val="24"/>
        </w:rPr>
        <w:t xml:space="preserve"> </w:t>
      </w:r>
      <w:proofErr w:type="spellStart"/>
      <w:r w:rsidRPr="006E60D0">
        <w:rPr>
          <w:szCs w:val="24"/>
        </w:rPr>
        <w:t>sebagai</w:t>
      </w:r>
      <w:proofErr w:type="spellEnd"/>
      <w:r w:rsidRPr="006E60D0">
        <w:rPr>
          <w:szCs w:val="24"/>
        </w:rPr>
        <w:t xml:space="preserve"> </w:t>
      </w:r>
      <w:proofErr w:type="spellStart"/>
      <w:r w:rsidRPr="006E60D0">
        <w:rPr>
          <w:szCs w:val="24"/>
        </w:rPr>
        <w:t>tempat</w:t>
      </w:r>
      <w:proofErr w:type="spellEnd"/>
      <w:r w:rsidRPr="006E60D0">
        <w:rPr>
          <w:szCs w:val="24"/>
        </w:rPr>
        <w:t xml:space="preserve"> yang </w:t>
      </w:r>
      <w:proofErr w:type="spellStart"/>
      <w:r w:rsidRPr="006E60D0">
        <w:rPr>
          <w:szCs w:val="24"/>
        </w:rPr>
        <w:t>sakral</w:t>
      </w:r>
      <w:proofErr w:type="spellEnd"/>
      <w:r w:rsidRPr="006E60D0">
        <w:rPr>
          <w:szCs w:val="24"/>
        </w:rPr>
        <w:t xml:space="preserve"> dan </w:t>
      </w:r>
      <w:proofErr w:type="spellStart"/>
      <w:r w:rsidRPr="006E60D0">
        <w:rPr>
          <w:szCs w:val="24"/>
        </w:rPr>
        <w:t>bahkan</w:t>
      </w:r>
      <w:proofErr w:type="spellEnd"/>
      <w:r w:rsidRPr="006E60D0">
        <w:rPr>
          <w:szCs w:val="24"/>
        </w:rPr>
        <w:t xml:space="preserve"> </w:t>
      </w:r>
      <w:proofErr w:type="spellStart"/>
      <w:r w:rsidRPr="006E60D0">
        <w:rPr>
          <w:szCs w:val="24"/>
        </w:rPr>
        <w:t>banyak</w:t>
      </w:r>
      <w:proofErr w:type="spellEnd"/>
      <w:r w:rsidRPr="006E60D0">
        <w:rPr>
          <w:szCs w:val="24"/>
        </w:rPr>
        <w:t xml:space="preserve"> </w:t>
      </w:r>
      <w:proofErr w:type="spellStart"/>
      <w:r w:rsidRPr="006E60D0">
        <w:rPr>
          <w:szCs w:val="24"/>
        </w:rPr>
        <w:t>dari</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sedikit</w:t>
      </w:r>
      <w:proofErr w:type="spellEnd"/>
      <w:r w:rsidRPr="006E60D0">
        <w:rPr>
          <w:szCs w:val="24"/>
        </w:rPr>
        <w:t xml:space="preserve"> </w:t>
      </w:r>
      <w:proofErr w:type="spellStart"/>
      <w:r w:rsidRPr="006E60D0">
        <w:rPr>
          <w:szCs w:val="24"/>
        </w:rPr>
        <w:t>enggan</w:t>
      </w:r>
      <w:proofErr w:type="spellEnd"/>
      <w:r w:rsidRPr="006E60D0">
        <w:rPr>
          <w:szCs w:val="24"/>
        </w:rPr>
        <w:t xml:space="preserve"> </w:t>
      </w:r>
      <w:proofErr w:type="spellStart"/>
      <w:r w:rsidRPr="006E60D0">
        <w:rPr>
          <w:szCs w:val="24"/>
        </w:rPr>
        <w:t>jika</w:t>
      </w:r>
      <w:proofErr w:type="spellEnd"/>
      <w:r w:rsidRPr="006E60D0">
        <w:rPr>
          <w:szCs w:val="24"/>
        </w:rPr>
        <w:t xml:space="preserve"> </w:t>
      </w:r>
      <w:proofErr w:type="spellStart"/>
      <w:r w:rsidRPr="006E60D0">
        <w:rPr>
          <w:szCs w:val="24"/>
        </w:rPr>
        <w:t>melewati</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pemakaman</w:t>
      </w:r>
      <w:proofErr w:type="spellEnd"/>
      <w:r w:rsidRPr="006E60D0">
        <w:rPr>
          <w:szCs w:val="24"/>
        </w:rPr>
        <w:t xml:space="preserve">. </w:t>
      </w:r>
      <w:proofErr w:type="spellStart"/>
      <w:r w:rsidRPr="006E60D0">
        <w:rPr>
          <w:szCs w:val="24"/>
        </w:rPr>
        <w:t>Namun</w:t>
      </w:r>
      <w:proofErr w:type="spellEnd"/>
      <w:r w:rsidRPr="006E60D0">
        <w:rPr>
          <w:szCs w:val="24"/>
        </w:rPr>
        <w:t xml:space="preserve"> yang </w:t>
      </w:r>
      <w:proofErr w:type="spellStart"/>
      <w:r w:rsidRPr="006E60D0">
        <w:rPr>
          <w:szCs w:val="24"/>
        </w:rPr>
        <w:t>terjadi</w:t>
      </w:r>
      <w:proofErr w:type="spellEnd"/>
      <w:r w:rsidRPr="006E60D0">
        <w:rPr>
          <w:szCs w:val="24"/>
        </w:rPr>
        <w:t xml:space="preserve"> pada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ada</w:t>
      </w:r>
      <w:proofErr w:type="spellEnd"/>
      <w:r>
        <w:rPr>
          <w:szCs w:val="24"/>
        </w:rPr>
        <w:t xml:space="preserve"> </w:t>
      </w:r>
      <w:proofErr w:type="spellStart"/>
      <w:r w:rsidRPr="006E60D0">
        <w:rPr>
          <w:szCs w:val="24"/>
        </w:rPr>
        <w:t>sebagian</w:t>
      </w:r>
      <w:proofErr w:type="spellEnd"/>
      <w:r w:rsidRPr="006E60D0">
        <w:rPr>
          <w:szCs w:val="24"/>
        </w:rPr>
        <w:t xml:space="preserve"> </w:t>
      </w:r>
      <w:proofErr w:type="spellStart"/>
      <w:r w:rsidRPr="006E60D0">
        <w:rPr>
          <w:szCs w:val="24"/>
        </w:rPr>
        <w:t>dari</w:t>
      </w:r>
      <w:proofErr w:type="spellEnd"/>
      <w:r w:rsidRPr="006E60D0">
        <w:rPr>
          <w:szCs w:val="24"/>
        </w:rPr>
        <w:t xml:space="preserve"> </w:t>
      </w:r>
      <w:proofErr w:type="spellStart"/>
      <w:r w:rsidRPr="006E60D0">
        <w:rPr>
          <w:szCs w:val="24"/>
        </w:rPr>
        <w:t>penduduk</w:t>
      </w:r>
      <w:proofErr w:type="spellEnd"/>
      <w:r w:rsidRPr="006E60D0">
        <w:rPr>
          <w:szCs w:val="24"/>
        </w:rPr>
        <w:t xml:space="preserve"> </w:t>
      </w:r>
      <w:proofErr w:type="spellStart"/>
      <w:r w:rsidRPr="006E60D0">
        <w:rPr>
          <w:szCs w:val="24"/>
        </w:rPr>
        <w:t>menganggab</w:t>
      </w:r>
      <w:proofErr w:type="spellEnd"/>
      <w:r w:rsidRPr="006E60D0">
        <w:rPr>
          <w:szCs w:val="24"/>
        </w:rPr>
        <w:t xml:space="preserve"> </w:t>
      </w:r>
      <w:proofErr w:type="spellStart"/>
      <w:r w:rsidRPr="006E60D0">
        <w:rPr>
          <w:szCs w:val="24"/>
        </w:rPr>
        <w:t>bahwa</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suatu</w:t>
      </w:r>
      <w:proofErr w:type="spellEnd"/>
      <w:r w:rsidRPr="006E60D0">
        <w:rPr>
          <w:szCs w:val="24"/>
        </w:rPr>
        <w:t xml:space="preserve"> yang </w:t>
      </w:r>
      <w:proofErr w:type="spellStart"/>
      <w:r w:rsidRPr="006E60D0">
        <w:rPr>
          <w:szCs w:val="24"/>
        </w:rPr>
        <w:t>biasa</w:t>
      </w:r>
      <w:proofErr w:type="spellEnd"/>
      <w:r w:rsidRPr="006E60D0">
        <w:rPr>
          <w:szCs w:val="24"/>
        </w:rPr>
        <w:t xml:space="preserve"> </w:t>
      </w:r>
      <w:proofErr w:type="spellStart"/>
      <w:r w:rsidRPr="006E60D0">
        <w:rPr>
          <w:szCs w:val="24"/>
        </w:rPr>
        <w:t>saja</w:t>
      </w:r>
      <w:proofErr w:type="spellEnd"/>
      <w:r w:rsidRPr="006E60D0">
        <w:rPr>
          <w:szCs w:val="24"/>
        </w:rPr>
        <w:t xml:space="preserve">. Hal </w:t>
      </w:r>
      <w:proofErr w:type="spellStart"/>
      <w:r w:rsidRPr="006E60D0">
        <w:rPr>
          <w:szCs w:val="24"/>
        </w:rPr>
        <w:t>demikin</w:t>
      </w:r>
      <w:proofErr w:type="spellEnd"/>
      <w:r w:rsidRPr="006E60D0">
        <w:rPr>
          <w:szCs w:val="24"/>
        </w:rPr>
        <w:t xml:space="preserve"> </w:t>
      </w:r>
      <w:proofErr w:type="spellStart"/>
      <w:r w:rsidRPr="006E60D0">
        <w:rPr>
          <w:szCs w:val="24"/>
        </w:rPr>
        <w:t>terjadi</w:t>
      </w:r>
      <w:proofErr w:type="spellEnd"/>
      <w:r w:rsidRPr="006E60D0">
        <w:rPr>
          <w:szCs w:val="24"/>
        </w:rPr>
        <w:t xml:space="preserve"> </w:t>
      </w:r>
      <w:proofErr w:type="spellStart"/>
      <w:r w:rsidRPr="006E60D0">
        <w:rPr>
          <w:szCs w:val="24"/>
        </w:rPr>
        <w:t>bukan</w:t>
      </w:r>
      <w:proofErr w:type="spellEnd"/>
      <w:r w:rsidRPr="006E60D0">
        <w:rPr>
          <w:szCs w:val="24"/>
        </w:rPr>
        <w:t xml:space="preserve"> </w:t>
      </w:r>
      <w:proofErr w:type="spellStart"/>
      <w:r w:rsidRPr="006E60D0">
        <w:rPr>
          <w:szCs w:val="24"/>
        </w:rPr>
        <w:t>tanpa</w:t>
      </w:r>
      <w:proofErr w:type="spellEnd"/>
      <w:r w:rsidRPr="006E60D0">
        <w:rPr>
          <w:szCs w:val="24"/>
        </w:rPr>
        <w:t xml:space="preserve"> </w:t>
      </w:r>
      <w:proofErr w:type="spellStart"/>
      <w:r w:rsidRPr="006E60D0">
        <w:rPr>
          <w:szCs w:val="24"/>
        </w:rPr>
        <w:t>alasan</w:t>
      </w:r>
      <w:proofErr w:type="spellEnd"/>
      <w:r w:rsidRPr="006E60D0">
        <w:rPr>
          <w:szCs w:val="24"/>
        </w:rPr>
        <w:t xml:space="preserve"> di </w:t>
      </w:r>
      <w:proofErr w:type="spellStart"/>
      <w:r w:rsidRPr="006E60D0">
        <w:rPr>
          <w:szCs w:val="24"/>
        </w:rPr>
        <w:t>karenakan</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terbiasa</w:t>
      </w:r>
      <w:proofErr w:type="spellEnd"/>
      <w:r w:rsidRPr="006E60D0">
        <w:rPr>
          <w:szCs w:val="24"/>
        </w:rPr>
        <w:t xml:space="preserve"> </w:t>
      </w:r>
      <w:proofErr w:type="spellStart"/>
      <w:r w:rsidRPr="006E60D0">
        <w:rPr>
          <w:szCs w:val="24"/>
        </w:rPr>
        <w:t>berada</w:t>
      </w:r>
      <w:proofErr w:type="spellEnd"/>
      <w:r w:rsidRPr="006E60D0">
        <w:rPr>
          <w:szCs w:val="24"/>
        </w:rPr>
        <w:t xml:space="preserve"> di </w:t>
      </w:r>
      <w:proofErr w:type="spellStart"/>
      <w:r w:rsidRPr="006E60D0">
        <w:rPr>
          <w:szCs w:val="24"/>
        </w:rPr>
        <w:t>lingkungan</w:t>
      </w:r>
      <w:proofErr w:type="spellEnd"/>
      <w:r w:rsidRPr="006E60D0">
        <w:rPr>
          <w:szCs w:val="24"/>
        </w:rPr>
        <w:t xml:space="preserve"> </w:t>
      </w:r>
      <w:proofErr w:type="spellStart"/>
      <w:r w:rsidRPr="006E60D0">
        <w:rPr>
          <w:szCs w:val="24"/>
        </w:rPr>
        <w:t>pemakaman</w:t>
      </w:r>
      <w:proofErr w:type="spellEnd"/>
      <w:r w:rsidRPr="006E60D0">
        <w:rPr>
          <w:szCs w:val="24"/>
        </w:rPr>
        <w:t xml:space="preserve"> </w:t>
      </w:r>
      <w:proofErr w:type="spellStart"/>
      <w:r w:rsidRPr="006E60D0">
        <w:rPr>
          <w:szCs w:val="24"/>
        </w:rPr>
        <w:t>bahkan</w:t>
      </w:r>
      <w:proofErr w:type="spellEnd"/>
      <w:r w:rsidRPr="006E60D0">
        <w:rPr>
          <w:szCs w:val="24"/>
        </w:rPr>
        <w:t xml:space="preserve"> </w:t>
      </w:r>
      <w:proofErr w:type="spellStart"/>
      <w:r w:rsidRPr="006E60D0">
        <w:rPr>
          <w:szCs w:val="24"/>
        </w:rPr>
        <w:t>ada</w:t>
      </w:r>
      <w:proofErr w:type="spellEnd"/>
      <w:r w:rsidRPr="006E60D0">
        <w:rPr>
          <w:szCs w:val="24"/>
        </w:rPr>
        <w:t xml:space="preserve"> </w:t>
      </w:r>
      <w:proofErr w:type="spellStart"/>
      <w:r w:rsidRPr="006E60D0">
        <w:rPr>
          <w:szCs w:val="24"/>
        </w:rPr>
        <w:t>sebagian</w:t>
      </w:r>
      <w:proofErr w:type="spellEnd"/>
      <w:r w:rsidRPr="006E60D0">
        <w:rPr>
          <w:szCs w:val="24"/>
        </w:rPr>
        <w:t xml:space="preserve"> </w:t>
      </w:r>
      <w:proofErr w:type="spellStart"/>
      <w:r w:rsidRPr="006E60D0">
        <w:rPr>
          <w:szCs w:val="24"/>
        </w:rPr>
        <w:t>rumah</w:t>
      </w:r>
      <w:proofErr w:type="spellEnd"/>
      <w:r w:rsidRPr="006E60D0">
        <w:rPr>
          <w:szCs w:val="24"/>
        </w:rPr>
        <w:t xml:space="preserve">, </w:t>
      </w:r>
      <w:proofErr w:type="spellStart"/>
      <w:r w:rsidRPr="006E60D0">
        <w:rPr>
          <w:szCs w:val="24"/>
        </w:rPr>
        <w:t>tempat</w:t>
      </w:r>
      <w:proofErr w:type="spellEnd"/>
      <w:r w:rsidRPr="006E60D0">
        <w:rPr>
          <w:szCs w:val="24"/>
        </w:rPr>
        <w:t xml:space="preserve"> </w:t>
      </w:r>
      <w:proofErr w:type="spellStart"/>
      <w:r w:rsidRPr="006E60D0">
        <w:rPr>
          <w:szCs w:val="24"/>
        </w:rPr>
        <w:t>usaha</w:t>
      </w:r>
      <w:proofErr w:type="spellEnd"/>
      <w:r w:rsidRPr="006E60D0">
        <w:rPr>
          <w:szCs w:val="24"/>
        </w:rPr>
        <w:t xml:space="preserve"> </w:t>
      </w:r>
      <w:proofErr w:type="spellStart"/>
      <w:r w:rsidRPr="006E60D0">
        <w:rPr>
          <w:szCs w:val="24"/>
        </w:rPr>
        <w:t>berdekatan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Sebagaimana</w:t>
      </w:r>
      <w:proofErr w:type="spellEnd"/>
      <w:r w:rsidRPr="006E60D0">
        <w:rPr>
          <w:szCs w:val="24"/>
        </w:rPr>
        <w:t xml:space="preserve"> yang </w:t>
      </w:r>
      <w:proofErr w:type="spellStart"/>
      <w:r w:rsidRPr="006E60D0">
        <w:rPr>
          <w:szCs w:val="24"/>
        </w:rPr>
        <w:t>diketahui</w:t>
      </w:r>
      <w:proofErr w:type="spellEnd"/>
      <w:r w:rsidRPr="006E60D0">
        <w:rPr>
          <w:szCs w:val="24"/>
        </w:rPr>
        <w:t xml:space="preserve"> </w:t>
      </w:r>
      <w:proofErr w:type="spellStart"/>
      <w:r w:rsidRPr="006E60D0">
        <w:rPr>
          <w:szCs w:val="24"/>
        </w:rPr>
        <w:t>bahwa</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memang</w:t>
      </w:r>
      <w:proofErr w:type="spellEnd"/>
      <w:r w:rsidRPr="006E60D0">
        <w:rPr>
          <w:szCs w:val="24"/>
        </w:rPr>
        <w:t xml:space="preserve"> </w:t>
      </w:r>
      <w:proofErr w:type="spellStart"/>
      <w:r w:rsidRPr="006E60D0">
        <w:rPr>
          <w:szCs w:val="24"/>
        </w:rPr>
        <w:t>dikenal</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keberadaan</w:t>
      </w:r>
      <w:proofErr w:type="spellEnd"/>
      <w:r w:rsidRPr="006E60D0">
        <w:rPr>
          <w:szCs w:val="24"/>
        </w:rPr>
        <w:t xml:space="preserve"> </w:t>
      </w:r>
      <w:proofErr w:type="spellStart"/>
      <w:r w:rsidRPr="006E60D0">
        <w:rPr>
          <w:szCs w:val="24"/>
        </w:rPr>
        <w:t>makam-makam</w:t>
      </w:r>
      <w:proofErr w:type="spellEnd"/>
      <w:r w:rsidRPr="006E60D0">
        <w:rPr>
          <w:szCs w:val="24"/>
        </w:rPr>
        <w:t xml:space="preserve"> yang </w:t>
      </w:r>
      <w:proofErr w:type="spellStart"/>
      <w:r w:rsidRPr="006E60D0">
        <w:rPr>
          <w:szCs w:val="24"/>
        </w:rPr>
        <w:t>hampir</w:t>
      </w:r>
      <w:proofErr w:type="spellEnd"/>
      <w:r w:rsidRPr="006E60D0">
        <w:rPr>
          <w:szCs w:val="24"/>
        </w:rPr>
        <w:t xml:space="preserve"> </w:t>
      </w:r>
      <w:proofErr w:type="spellStart"/>
      <w:r w:rsidRPr="006E60D0">
        <w:rPr>
          <w:szCs w:val="24"/>
        </w:rPr>
        <w:t>ada</w:t>
      </w:r>
      <w:proofErr w:type="spellEnd"/>
      <w:r w:rsidRPr="006E60D0">
        <w:rPr>
          <w:szCs w:val="24"/>
        </w:rPr>
        <w:t xml:space="preserve"> </w:t>
      </w:r>
      <w:proofErr w:type="spellStart"/>
      <w:r w:rsidRPr="006E60D0">
        <w:rPr>
          <w:szCs w:val="24"/>
        </w:rPr>
        <w:t>setiap</w:t>
      </w:r>
      <w:proofErr w:type="spellEnd"/>
      <w:r w:rsidRPr="006E60D0">
        <w:rPr>
          <w:szCs w:val="24"/>
        </w:rPr>
        <w:t xml:space="preserve"> </w:t>
      </w:r>
      <w:proofErr w:type="spellStart"/>
      <w:r w:rsidRPr="006E60D0">
        <w:rPr>
          <w:szCs w:val="24"/>
        </w:rPr>
        <w:t>penjuru</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tentu</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itu</w:t>
      </w:r>
      <w:proofErr w:type="spellEnd"/>
      <w:r w:rsidRPr="006E60D0">
        <w:rPr>
          <w:szCs w:val="24"/>
        </w:rPr>
        <w:t xml:space="preserve"> </w:t>
      </w:r>
      <w:proofErr w:type="spellStart"/>
      <w:r w:rsidRPr="006E60D0">
        <w:rPr>
          <w:szCs w:val="24"/>
        </w:rPr>
        <w:t>lah</w:t>
      </w:r>
      <w:proofErr w:type="spellEnd"/>
      <w:r w:rsidRPr="006E60D0">
        <w:rPr>
          <w:szCs w:val="24"/>
        </w:rPr>
        <w:t xml:space="preserve"> yang </w:t>
      </w:r>
      <w:proofErr w:type="spellStart"/>
      <w:r w:rsidRPr="006E60D0">
        <w:rPr>
          <w:szCs w:val="24"/>
        </w:rPr>
        <w:t>membuat</w:t>
      </w:r>
      <w:proofErr w:type="spellEnd"/>
      <w:r w:rsidRPr="006E60D0">
        <w:rPr>
          <w:szCs w:val="24"/>
        </w:rPr>
        <w:t xml:space="preserve"> </w:t>
      </w:r>
      <w:proofErr w:type="spellStart"/>
      <w:r w:rsidRPr="006E60D0">
        <w:rPr>
          <w:szCs w:val="24"/>
        </w:rPr>
        <w:t>sebagian</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terbiasa</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menganggap</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biasa</w:t>
      </w:r>
      <w:proofErr w:type="spellEnd"/>
      <w:r w:rsidRPr="006E60D0">
        <w:rPr>
          <w:szCs w:val="24"/>
        </w:rPr>
        <w:t xml:space="preserve"> pada </w:t>
      </w:r>
      <w:proofErr w:type="spellStart"/>
      <w:r w:rsidRPr="006E60D0">
        <w:rPr>
          <w:szCs w:val="24"/>
        </w:rPr>
        <w:t>sebuah</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Mereka</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hidup</w:t>
      </w:r>
      <w:proofErr w:type="spellEnd"/>
      <w:r w:rsidRPr="006E60D0">
        <w:rPr>
          <w:szCs w:val="24"/>
        </w:rPr>
        <w:t xml:space="preserve"> </w:t>
      </w:r>
      <w:proofErr w:type="spellStart"/>
      <w:r w:rsidRPr="006E60D0">
        <w:rPr>
          <w:szCs w:val="24"/>
        </w:rPr>
        <w:t>berdampingan</w:t>
      </w:r>
      <w:proofErr w:type="spellEnd"/>
      <w:r w:rsidRPr="006E60D0">
        <w:rPr>
          <w:szCs w:val="24"/>
        </w:rPr>
        <w:t xml:space="preserve"> </w:t>
      </w:r>
      <w:proofErr w:type="spellStart"/>
      <w:r w:rsidRPr="006E60D0">
        <w:rPr>
          <w:szCs w:val="24"/>
        </w:rPr>
        <w:t>sejak</w:t>
      </w:r>
      <w:proofErr w:type="spellEnd"/>
      <w:r w:rsidRPr="006E60D0">
        <w:rPr>
          <w:szCs w:val="24"/>
        </w:rPr>
        <w:t xml:space="preserve"> lama </w:t>
      </w:r>
      <w:proofErr w:type="spellStart"/>
      <w:r w:rsidRPr="006E60D0">
        <w:rPr>
          <w:szCs w:val="24"/>
        </w:rPr>
        <w:t>sehingga</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ada</w:t>
      </w:r>
      <w:proofErr w:type="spellEnd"/>
      <w:r w:rsidRPr="006E60D0">
        <w:rPr>
          <w:szCs w:val="24"/>
        </w:rPr>
        <w:t xml:space="preserve"> </w:t>
      </w:r>
      <w:proofErr w:type="spellStart"/>
      <w:r w:rsidRPr="006E60D0">
        <w:rPr>
          <w:szCs w:val="24"/>
        </w:rPr>
        <w:t>lagi</w:t>
      </w:r>
      <w:proofErr w:type="spellEnd"/>
      <w:r w:rsidRPr="006E60D0">
        <w:rPr>
          <w:szCs w:val="24"/>
        </w:rPr>
        <w:t xml:space="preserve"> </w:t>
      </w:r>
      <w:proofErr w:type="spellStart"/>
      <w:r w:rsidRPr="006E60D0">
        <w:rPr>
          <w:szCs w:val="24"/>
        </w:rPr>
        <w:t>hal-hal</w:t>
      </w:r>
      <w:proofErr w:type="spellEnd"/>
      <w:r w:rsidRPr="006E60D0">
        <w:rPr>
          <w:szCs w:val="24"/>
        </w:rPr>
        <w:t xml:space="preserve"> yang </w:t>
      </w:r>
      <w:proofErr w:type="spellStart"/>
      <w:r w:rsidRPr="006E60D0">
        <w:rPr>
          <w:szCs w:val="24"/>
        </w:rPr>
        <w:t>membuat</w:t>
      </w:r>
      <w:proofErr w:type="spellEnd"/>
      <w:r w:rsidRPr="006E60D0">
        <w:rPr>
          <w:szCs w:val="24"/>
        </w:rPr>
        <w:t xml:space="preserve"> </w:t>
      </w:r>
      <w:proofErr w:type="spellStart"/>
      <w:r w:rsidRPr="006E60D0">
        <w:rPr>
          <w:szCs w:val="24"/>
        </w:rPr>
        <w:t>penduduk</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merasa</w:t>
      </w:r>
      <w:proofErr w:type="spellEnd"/>
      <w:r w:rsidRPr="006E60D0">
        <w:rPr>
          <w:szCs w:val="24"/>
        </w:rPr>
        <w:t xml:space="preserve"> </w:t>
      </w:r>
      <w:proofErr w:type="spellStart"/>
      <w:r w:rsidRPr="006E60D0">
        <w:rPr>
          <w:szCs w:val="24"/>
        </w:rPr>
        <w:t>enggan</w:t>
      </w:r>
      <w:proofErr w:type="spellEnd"/>
      <w:r w:rsidRPr="006E60D0">
        <w:rPr>
          <w:szCs w:val="24"/>
        </w:rPr>
        <w:t xml:space="preserve"> </w:t>
      </w:r>
      <w:proofErr w:type="spellStart"/>
      <w:r w:rsidRPr="006E60D0">
        <w:rPr>
          <w:szCs w:val="24"/>
        </w:rPr>
        <w:t>ketika</w:t>
      </w:r>
      <w:proofErr w:type="spellEnd"/>
      <w:r w:rsidRPr="006E60D0">
        <w:rPr>
          <w:szCs w:val="24"/>
        </w:rPr>
        <w:t xml:space="preserve"> </w:t>
      </w:r>
      <w:proofErr w:type="spellStart"/>
      <w:r w:rsidRPr="006E60D0">
        <w:rPr>
          <w:szCs w:val="24"/>
        </w:rPr>
        <w:t>berada</w:t>
      </w:r>
      <w:proofErr w:type="spellEnd"/>
      <w:r w:rsidRPr="006E60D0">
        <w:rPr>
          <w:szCs w:val="24"/>
        </w:rPr>
        <w:t xml:space="preserve"> di </w:t>
      </w:r>
      <w:proofErr w:type="spellStart"/>
      <w:r w:rsidRPr="006E60D0">
        <w:rPr>
          <w:szCs w:val="24"/>
        </w:rPr>
        <w:t>pemakaman</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makam</w:t>
      </w:r>
      <w:proofErr w:type="spellEnd"/>
      <w:r w:rsidRPr="006E60D0">
        <w:rPr>
          <w:szCs w:val="24"/>
        </w:rPr>
        <w:t xml:space="preserve">. </w:t>
      </w:r>
    </w:p>
    <w:p w14:paraId="6A65475A" w14:textId="77777777" w:rsidR="00F730B9" w:rsidRDefault="00F730B9" w:rsidP="00883B4D">
      <w:pPr>
        <w:spacing w:line="276" w:lineRule="auto"/>
        <w:jc w:val="both"/>
        <w:rPr>
          <w:szCs w:val="24"/>
        </w:rPr>
      </w:pPr>
      <w:proofErr w:type="spellStart"/>
      <w:r>
        <w:rPr>
          <w:szCs w:val="24"/>
        </w:rPr>
        <w:t>Kehidupan</w:t>
      </w:r>
      <w:proofErr w:type="spellEnd"/>
      <w:r>
        <w:rPr>
          <w:szCs w:val="24"/>
        </w:rPr>
        <w:t xml:space="preserve"> yang </w:t>
      </w:r>
      <w:proofErr w:type="spellStart"/>
      <w:r>
        <w:rPr>
          <w:szCs w:val="24"/>
        </w:rPr>
        <w:t>kental</w:t>
      </w:r>
      <w:proofErr w:type="spellEnd"/>
      <w:r>
        <w:rPr>
          <w:szCs w:val="24"/>
        </w:rPr>
        <w:t xml:space="preserve"> </w:t>
      </w:r>
      <w:proofErr w:type="spellStart"/>
      <w:r>
        <w:rPr>
          <w:szCs w:val="24"/>
        </w:rPr>
        <w:t>akan</w:t>
      </w:r>
      <w:proofErr w:type="spellEnd"/>
      <w:r w:rsidRPr="006E60D0">
        <w:rPr>
          <w:szCs w:val="24"/>
        </w:rPr>
        <w:t xml:space="preserve"> </w:t>
      </w:r>
      <w:proofErr w:type="spellStart"/>
      <w:r w:rsidRPr="006E60D0">
        <w:rPr>
          <w:szCs w:val="24"/>
        </w:rPr>
        <w:t>kebudayaan</w:t>
      </w:r>
      <w:proofErr w:type="spellEnd"/>
      <w:r w:rsidRPr="006E60D0">
        <w:rPr>
          <w:szCs w:val="24"/>
        </w:rPr>
        <w:t xml:space="preserve"> dan </w:t>
      </w:r>
      <w:proofErr w:type="spellStart"/>
      <w:r w:rsidRPr="006E60D0">
        <w:rPr>
          <w:szCs w:val="24"/>
        </w:rPr>
        <w:t>tradisi-tradisi</w:t>
      </w:r>
      <w:proofErr w:type="spellEnd"/>
      <w:r w:rsidRPr="006E60D0">
        <w:rPr>
          <w:szCs w:val="24"/>
        </w:rPr>
        <w:t xml:space="preserve"> yang </w:t>
      </w:r>
      <w:proofErr w:type="spellStart"/>
      <w:r w:rsidRPr="006E60D0">
        <w:rPr>
          <w:szCs w:val="24"/>
        </w:rPr>
        <w:t>ada</w:t>
      </w:r>
      <w:proofErr w:type="spellEnd"/>
      <w:r w:rsidRPr="006E60D0">
        <w:rPr>
          <w:szCs w:val="24"/>
        </w:rPr>
        <w:t xml:space="preserve"> </w:t>
      </w:r>
      <w:proofErr w:type="spellStart"/>
      <w:r w:rsidRPr="006E60D0">
        <w:rPr>
          <w:szCs w:val="24"/>
        </w:rPr>
        <w:t>serta</w:t>
      </w:r>
      <w:proofErr w:type="spellEnd"/>
      <w:r w:rsidRPr="006E60D0">
        <w:rPr>
          <w:szCs w:val="24"/>
        </w:rPr>
        <w:t xml:space="preserve"> </w:t>
      </w:r>
      <w:proofErr w:type="spellStart"/>
      <w:r w:rsidRPr="006E60D0">
        <w:rPr>
          <w:szCs w:val="24"/>
        </w:rPr>
        <w:t>hidup</w:t>
      </w:r>
      <w:proofErr w:type="spellEnd"/>
      <w:r w:rsidRPr="006E60D0">
        <w:rPr>
          <w:szCs w:val="24"/>
        </w:rPr>
        <w:t xml:space="preserve"> </w:t>
      </w:r>
      <w:proofErr w:type="spellStart"/>
      <w:r w:rsidRPr="006E60D0">
        <w:rPr>
          <w:szCs w:val="24"/>
        </w:rPr>
        <w:t>berdampingan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makam-makam</w:t>
      </w:r>
      <w:proofErr w:type="spellEnd"/>
      <w:r w:rsidRPr="006E60D0">
        <w:rPr>
          <w:szCs w:val="24"/>
        </w:rPr>
        <w:t xml:space="preserve"> para </w:t>
      </w:r>
      <w:proofErr w:type="spellStart"/>
      <w:r w:rsidRPr="006E60D0">
        <w:rPr>
          <w:szCs w:val="24"/>
        </w:rPr>
        <w:t>leluhur</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terdahulu</w:t>
      </w:r>
      <w:proofErr w:type="spellEnd"/>
      <w:r w:rsidRPr="006E60D0">
        <w:rPr>
          <w:szCs w:val="24"/>
        </w:rPr>
        <w:t xml:space="preserve"> d</w:t>
      </w:r>
      <w:r>
        <w:rPr>
          <w:szCs w:val="24"/>
        </w:rPr>
        <w:t xml:space="preserve">an </w:t>
      </w:r>
      <w:proofErr w:type="spellStart"/>
      <w:r>
        <w:rPr>
          <w:szCs w:val="24"/>
        </w:rPr>
        <w:t>bahkan</w:t>
      </w:r>
      <w:proofErr w:type="spellEnd"/>
      <w:r>
        <w:rPr>
          <w:szCs w:val="24"/>
        </w:rPr>
        <w:t xml:space="preserve"> </w:t>
      </w:r>
      <w:proofErr w:type="spellStart"/>
      <w:r>
        <w:rPr>
          <w:szCs w:val="24"/>
        </w:rPr>
        <w:t>makam-makam</w:t>
      </w:r>
      <w:proofErr w:type="spellEnd"/>
      <w:r>
        <w:rPr>
          <w:szCs w:val="24"/>
        </w:rPr>
        <w:t xml:space="preserve"> </w:t>
      </w:r>
      <w:proofErr w:type="spellStart"/>
      <w:r>
        <w:rPr>
          <w:szCs w:val="24"/>
        </w:rPr>
        <w:t>tersebut</w:t>
      </w:r>
      <w:proofErr w:type="spellEnd"/>
      <w:r>
        <w:rPr>
          <w:szCs w:val="24"/>
        </w:rPr>
        <w:t xml:space="preserve"> </w:t>
      </w:r>
      <w:proofErr w:type="spellStart"/>
      <w:r w:rsidRPr="006E60D0">
        <w:rPr>
          <w:szCs w:val="24"/>
        </w:rPr>
        <w:t>hampir</w:t>
      </w:r>
      <w:proofErr w:type="spellEnd"/>
      <w:r w:rsidRPr="006E60D0">
        <w:rPr>
          <w:szCs w:val="24"/>
        </w:rPr>
        <w:t xml:space="preserve"> </w:t>
      </w:r>
      <w:proofErr w:type="spellStart"/>
      <w:r w:rsidRPr="006E60D0">
        <w:rPr>
          <w:szCs w:val="24"/>
        </w:rPr>
        <w:t>mudah</w:t>
      </w:r>
      <w:proofErr w:type="spellEnd"/>
      <w:r w:rsidRPr="006E60D0">
        <w:rPr>
          <w:szCs w:val="24"/>
        </w:rPr>
        <w:t xml:space="preserve"> </w:t>
      </w:r>
      <w:proofErr w:type="spellStart"/>
      <w:r w:rsidRPr="006E60D0">
        <w:rPr>
          <w:szCs w:val="24"/>
        </w:rPr>
        <w:t>ditemui</w:t>
      </w:r>
      <w:proofErr w:type="spellEnd"/>
      <w:r w:rsidRPr="006E60D0">
        <w:rPr>
          <w:szCs w:val="24"/>
        </w:rPr>
        <w:t xml:space="preserve"> di </w:t>
      </w:r>
      <w:proofErr w:type="spellStart"/>
      <w:r w:rsidRPr="006E60D0">
        <w:rPr>
          <w:szCs w:val="24"/>
        </w:rPr>
        <w:t>lingkungan</w:t>
      </w:r>
      <w:proofErr w:type="spellEnd"/>
      <w:r w:rsidRPr="006E60D0">
        <w:rPr>
          <w:szCs w:val="24"/>
        </w:rPr>
        <w:t xml:space="preserve"> </w:t>
      </w:r>
      <w:proofErr w:type="spellStart"/>
      <w:r w:rsidRPr="006E60D0">
        <w:rPr>
          <w:szCs w:val="24"/>
        </w:rPr>
        <w:t>rumah</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menjadikan</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sebagai</w:t>
      </w:r>
      <w:proofErr w:type="spellEnd"/>
      <w:r w:rsidRPr="006E60D0">
        <w:rPr>
          <w:szCs w:val="24"/>
        </w:rPr>
        <w:t xml:space="preserve"> </w:t>
      </w:r>
      <w:proofErr w:type="spellStart"/>
      <w:r w:rsidRPr="006E60D0">
        <w:rPr>
          <w:szCs w:val="24"/>
        </w:rPr>
        <w:t>sesuatu</w:t>
      </w:r>
      <w:proofErr w:type="spellEnd"/>
      <w:r w:rsidRPr="006E60D0">
        <w:rPr>
          <w:szCs w:val="24"/>
        </w:rPr>
        <w:t xml:space="preserve"> yang </w:t>
      </w:r>
      <w:proofErr w:type="spellStart"/>
      <w:r w:rsidRPr="006E60D0">
        <w:rPr>
          <w:szCs w:val="24"/>
        </w:rPr>
        <w:t>biasa</w:t>
      </w:r>
      <w:proofErr w:type="spellEnd"/>
      <w:r w:rsidRPr="006E60D0">
        <w:rPr>
          <w:szCs w:val="24"/>
        </w:rPr>
        <w:t xml:space="preserve"> </w:t>
      </w:r>
      <w:proofErr w:type="spellStart"/>
      <w:r w:rsidRPr="006E60D0">
        <w:rPr>
          <w:szCs w:val="24"/>
        </w:rPr>
        <w:t>saja</w:t>
      </w:r>
      <w:proofErr w:type="spellEnd"/>
      <w:r w:rsidRPr="006E60D0">
        <w:rPr>
          <w:szCs w:val="24"/>
        </w:rPr>
        <w:t>.</w:t>
      </w:r>
      <w:r>
        <w:rPr>
          <w:szCs w:val="24"/>
        </w:rPr>
        <w:t xml:space="preserve"> </w:t>
      </w:r>
      <w:r w:rsidRPr="006E60D0">
        <w:rPr>
          <w:szCs w:val="24"/>
        </w:rPr>
        <w:t>Makam-</w:t>
      </w:r>
      <w:proofErr w:type="spellStart"/>
      <w:r w:rsidRPr="006E60D0">
        <w:rPr>
          <w:szCs w:val="24"/>
        </w:rPr>
        <w:t>makam</w:t>
      </w:r>
      <w:proofErr w:type="spellEnd"/>
      <w:r w:rsidRPr="006E60D0">
        <w:rPr>
          <w:szCs w:val="24"/>
        </w:rPr>
        <w:t xml:space="preserve"> para </w:t>
      </w:r>
      <w:proofErr w:type="spellStart"/>
      <w:r w:rsidRPr="006E60D0">
        <w:rPr>
          <w:szCs w:val="24"/>
        </w:rPr>
        <w:t>leluhur</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makam-makam</w:t>
      </w:r>
      <w:proofErr w:type="spellEnd"/>
      <w:r w:rsidRPr="006E60D0">
        <w:rPr>
          <w:szCs w:val="24"/>
        </w:rPr>
        <w:t xml:space="preserve"> orang </w:t>
      </w:r>
      <w:proofErr w:type="spellStart"/>
      <w:r w:rsidRPr="006E60D0">
        <w:rPr>
          <w:szCs w:val="24"/>
        </w:rPr>
        <w:t>terdahulu</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sengaja</w:t>
      </w:r>
      <w:proofErr w:type="spellEnd"/>
      <w:r w:rsidRPr="006E60D0">
        <w:rPr>
          <w:szCs w:val="24"/>
        </w:rPr>
        <w:t xml:space="preserve"> </w:t>
      </w:r>
      <w:proofErr w:type="spellStart"/>
      <w:r w:rsidRPr="006E60D0">
        <w:rPr>
          <w:szCs w:val="24"/>
        </w:rPr>
        <w:t>tidak</w:t>
      </w:r>
      <w:proofErr w:type="spellEnd"/>
      <w:r w:rsidRPr="006E60D0">
        <w:rPr>
          <w:szCs w:val="24"/>
        </w:rPr>
        <w:t xml:space="preserve"> di </w:t>
      </w:r>
      <w:proofErr w:type="spellStart"/>
      <w:r w:rsidRPr="006E60D0">
        <w:rPr>
          <w:szCs w:val="24"/>
        </w:rPr>
        <w:t>pindahkan</w:t>
      </w:r>
      <w:proofErr w:type="spellEnd"/>
      <w:r w:rsidRPr="006E60D0">
        <w:rPr>
          <w:szCs w:val="24"/>
        </w:rPr>
        <w:t xml:space="preserve"> dan </w:t>
      </w:r>
      <w:proofErr w:type="spellStart"/>
      <w:r w:rsidRPr="006E60D0">
        <w:rPr>
          <w:szCs w:val="24"/>
        </w:rPr>
        <w:t>tetap</w:t>
      </w:r>
      <w:proofErr w:type="spellEnd"/>
      <w:r w:rsidRPr="006E60D0">
        <w:rPr>
          <w:szCs w:val="24"/>
        </w:rPr>
        <w:t xml:space="preserve"> </w:t>
      </w:r>
      <w:proofErr w:type="spellStart"/>
      <w:r w:rsidRPr="006E60D0">
        <w:rPr>
          <w:szCs w:val="24"/>
        </w:rPr>
        <w:t>berada</w:t>
      </w:r>
      <w:proofErr w:type="spellEnd"/>
      <w:r w:rsidRPr="006E60D0">
        <w:rPr>
          <w:szCs w:val="24"/>
        </w:rPr>
        <w:t xml:space="preserve"> di </w:t>
      </w:r>
      <w:proofErr w:type="spellStart"/>
      <w:r w:rsidRPr="006E60D0">
        <w:rPr>
          <w:szCs w:val="24"/>
        </w:rPr>
        <w:t>tempat</w:t>
      </w:r>
      <w:proofErr w:type="spellEnd"/>
      <w:r w:rsidRPr="006E60D0">
        <w:rPr>
          <w:szCs w:val="24"/>
        </w:rPr>
        <w:t xml:space="preserve"> </w:t>
      </w:r>
      <w:proofErr w:type="spellStart"/>
      <w:r w:rsidRPr="006E60D0">
        <w:rPr>
          <w:szCs w:val="24"/>
        </w:rPr>
        <w:t>asalnya</w:t>
      </w:r>
      <w:proofErr w:type="spellEnd"/>
      <w:r w:rsidRPr="006E60D0">
        <w:rPr>
          <w:szCs w:val="24"/>
        </w:rPr>
        <w:t xml:space="preserve">, </w:t>
      </w:r>
      <w:proofErr w:type="spellStart"/>
      <w:r w:rsidRPr="006E60D0">
        <w:rPr>
          <w:szCs w:val="24"/>
        </w:rPr>
        <w:t>sehingga</w:t>
      </w:r>
      <w:proofErr w:type="spellEnd"/>
      <w:r w:rsidRPr="006E60D0">
        <w:rPr>
          <w:szCs w:val="24"/>
        </w:rPr>
        <w:t xml:space="preserve"> </w:t>
      </w:r>
      <w:proofErr w:type="spellStart"/>
      <w:r w:rsidRPr="006E60D0">
        <w:rPr>
          <w:szCs w:val="24"/>
        </w:rPr>
        <w:t>bagi</w:t>
      </w:r>
      <w:proofErr w:type="spellEnd"/>
      <w:r w:rsidRPr="006E60D0">
        <w:rPr>
          <w:szCs w:val="24"/>
        </w:rPr>
        <w:t xml:space="preserve"> yang </w:t>
      </w:r>
      <w:proofErr w:type="spellStart"/>
      <w:r w:rsidRPr="006E60D0">
        <w:rPr>
          <w:szCs w:val="24"/>
        </w:rPr>
        <w:t>membangun</w:t>
      </w:r>
      <w:proofErr w:type="spellEnd"/>
      <w:r w:rsidRPr="006E60D0">
        <w:rPr>
          <w:szCs w:val="24"/>
        </w:rPr>
        <w:t xml:space="preserve"> </w:t>
      </w:r>
      <w:proofErr w:type="spellStart"/>
      <w:r w:rsidRPr="006E60D0">
        <w:rPr>
          <w:szCs w:val="24"/>
        </w:rPr>
        <w:t>rumah</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bangunanan</w:t>
      </w:r>
      <w:proofErr w:type="spellEnd"/>
      <w:r>
        <w:rPr>
          <w:szCs w:val="24"/>
        </w:rPr>
        <w:t xml:space="preserve"> </w:t>
      </w:r>
      <w:proofErr w:type="spellStart"/>
      <w:r>
        <w:rPr>
          <w:szCs w:val="24"/>
        </w:rPr>
        <w:t>lainnya</w:t>
      </w:r>
      <w:proofErr w:type="spellEnd"/>
      <w:r>
        <w:rPr>
          <w:szCs w:val="24"/>
        </w:rPr>
        <w:t xml:space="preserve"> </w:t>
      </w:r>
      <w:proofErr w:type="spellStart"/>
      <w:r>
        <w:rPr>
          <w:szCs w:val="24"/>
        </w:rPr>
        <w:t>tentu</w:t>
      </w:r>
      <w:proofErr w:type="spellEnd"/>
      <w:r>
        <w:rPr>
          <w:szCs w:val="24"/>
        </w:rPr>
        <w:t xml:space="preserve"> </w:t>
      </w:r>
      <w:proofErr w:type="spellStart"/>
      <w:r>
        <w:rPr>
          <w:szCs w:val="24"/>
        </w:rPr>
        <w:t>akan</w:t>
      </w:r>
      <w:proofErr w:type="spellEnd"/>
      <w:r>
        <w:rPr>
          <w:szCs w:val="24"/>
        </w:rPr>
        <w:t xml:space="preserve"> </w:t>
      </w:r>
      <w:proofErr w:type="spellStart"/>
      <w:r>
        <w:rPr>
          <w:szCs w:val="24"/>
        </w:rPr>
        <w:t>berdekatan</w:t>
      </w:r>
      <w:proofErr w:type="spellEnd"/>
      <w:r>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tersebut</w:t>
      </w:r>
      <w:proofErr w:type="spellEnd"/>
      <w:r w:rsidRPr="006E60D0">
        <w:rPr>
          <w:szCs w:val="24"/>
        </w:rPr>
        <w:t xml:space="preserve">. Jika </w:t>
      </w:r>
      <w:proofErr w:type="spellStart"/>
      <w:r w:rsidRPr="006E60D0">
        <w:rPr>
          <w:szCs w:val="24"/>
        </w:rPr>
        <w:t>selama</w:t>
      </w:r>
      <w:proofErr w:type="spellEnd"/>
      <w:r w:rsidRPr="006E60D0">
        <w:rPr>
          <w:szCs w:val="24"/>
        </w:rPr>
        <w:t xml:space="preserve"> </w:t>
      </w:r>
      <w:proofErr w:type="spellStart"/>
      <w:r w:rsidRPr="006E60D0">
        <w:rPr>
          <w:szCs w:val="24"/>
        </w:rPr>
        <w:t>itu</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menimbulkan</w:t>
      </w:r>
      <w:proofErr w:type="spellEnd"/>
      <w:r w:rsidRPr="006E60D0">
        <w:rPr>
          <w:szCs w:val="24"/>
        </w:rPr>
        <w:t xml:space="preserve"> </w:t>
      </w:r>
      <w:proofErr w:type="spellStart"/>
      <w:r w:rsidRPr="006E60D0">
        <w:rPr>
          <w:szCs w:val="24"/>
        </w:rPr>
        <w:t>hal-hal</w:t>
      </w:r>
      <w:proofErr w:type="spellEnd"/>
      <w:r w:rsidRPr="006E60D0">
        <w:rPr>
          <w:szCs w:val="24"/>
        </w:rPr>
        <w:t xml:space="preserve"> di </w:t>
      </w:r>
      <w:proofErr w:type="spellStart"/>
      <w:r w:rsidRPr="006E60D0">
        <w:rPr>
          <w:szCs w:val="24"/>
        </w:rPr>
        <w:t>luar</w:t>
      </w:r>
      <w:proofErr w:type="spellEnd"/>
      <w:r w:rsidRPr="006E60D0">
        <w:rPr>
          <w:szCs w:val="24"/>
        </w:rPr>
        <w:t xml:space="preserve"> </w:t>
      </w:r>
      <w:proofErr w:type="spellStart"/>
      <w:r w:rsidRPr="006E60D0">
        <w:rPr>
          <w:szCs w:val="24"/>
        </w:rPr>
        <w:t>dugaan</w:t>
      </w:r>
      <w:proofErr w:type="spellEnd"/>
      <w:r w:rsidRPr="006E60D0">
        <w:rPr>
          <w:szCs w:val="24"/>
        </w:rPr>
        <w:t xml:space="preserve"> </w:t>
      </w:r>
      <w:proofErr w:type="spellStart"/>
      <w:r w:rsidRPr="006E60D0">
        <w:rPr>
          <w:szCs w:val="24"/>
        </w:rPr>
        <w:t>maka</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akan</w:t>
      </w:r>
      <w:proofErr w:type="spellEnd"/>
      <w:r w:rsidRPr="006E60D0">
        <w:rPr>
          <w:szCs w:val="24"/>
        </w:rPr>
        <w:t xml:space="preserve"> </w:t>
      </w:r>
      <w:proofErr w:type="spellStart"/>
      <w:r w:rsidRPr="006E60D0">
        <w:rPr>
          <w:szCs w:val="24"/>
        </w:rPr>
        <w:t>tetap</w:t>
      </w:r>
      <w:proofErr w:type="spellEnd"/>
      <w:r w:rsidRPr="006E60D0">
        <w:rPr>
          <w:szCs w:val="24"/>
        </w:rPr>
        <w:t xml:space="preserve"> </w:t>
      </w:r>
      <w:proofErr w:type="spellStart"/>
      <w:r w:rsidRPr="006E60D0">
        <w:rPr>
          <w:szCs w:val="24"/>
        </w:rPr>
        <w:t>hidup</w:t>
      </w:r>
      <w:proofErr w:type="spellEnd"/>
      <w:r w:rsidRPr="006E60D0">
        <w:rPr>
          <w:szCs w:val="24"/>
        </w:rPr>
        <w:t xml:space="preserve"> </w:t>
      </w:r>
      <w:proofErr w:type="spellStart"/>
      <w:r w:rsidRPr="006E60D0">
        <w:rPr>
          <w:szCs w:val="24"/>
        </w:rPr>
        <w:t>berdampingan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makam-makam</w:t>
      </w:r>
      <w:proofErr w:type="spellEnd"/>
      <w:r w:rsidRPr="006E60D0">
        <w:rPr>
          <w:szCs w:val="24"/>
        </w:rPr>
        <w:t xml:space="preserve"> </w:t>
      </w:r>
      <w:proofErr w:type="spellStart"/>
      <w:r w:rsidRPr="006E60D0">
        <w:rPr>
          <w:szCs w:val="24"/>
        </w:rPr>
        <w:t>tersebut</w:t>
      </w:r>
      <w:proofErr w:type="spellEnd"/>
      <w:r w:rsidRPr="006E60D0">
        <w:rPr>
          <w:szCs w:val="24"/>
        </w:rPr>
        <w:t>.</w:t>
      </w:r>
    </w:p>
    <w:p w14:paraId="4A6F2D73" w14:textId="77777777" w:rsidR="00F730B9" w:rsidRDefault="00F730B9" w:rsidP="00883B4D">
      <w:pPr>
        <w:spacing w:line="276" w:lineRule="auto"/>
        <w:jc w:val="both"/>
        <w:rPr>
          <w:szCs w:val="24"/>
        </w:rPr>
      </w:pPr>
      <w:proofErr w:type="spellStart"/>
      <w:r>
        <w:rPr>
          <w:szCs w:val="24"/>
        </w:rPr>
        <w:lastRenderedPageBreak/>
        <w:t>P</w:t>
      </w:r>
      <w:r w:rsidRPr="006E60D0">
        <w:rPr>
          <w:szCs w:val="24"/>
        </w:rPr>
        <w:t>enduduk</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mampu</w:t>
      </w:r>
      <w:proofErr w:type="spellEnd"/>
      <w:r w:rsidRPr="006E60D0">
        <w:rPr>
          <w:szCs w:val="24"/>
        </w:rPr>
        <w:t xml:space="preserve"> </w:t>
      </w:r>
      <w:proofErr w:type="spellStart"/>
      <w:r w:rsidRPr="006E60D0">
        <w:rPr>
          <w:szCs w:val="24"/>
        </w:rPr>
        <w:t>beradaptasi</w:t>
      </w:r>
      <w:proofErr w:type="spellEnd"/>
      <w:r w:rsidRPr="006E60D0">
        <w:rPr>
          <w:szCs w:val="24"/>
        </w:rPr>
        <w:t xml:space="preserve"> dan </w:t>
      </w:r>
      <w:proofErr w:type="spellStart"/>
      <w:r w:rsidRPr="006E60D0">
        <w:rPr>
          <w:szCs w:val="24"/>
        </w:rPr>
        <w:t>mampu</w:t>
      </w:r>
      <w:proofErr w:type="spellEnd"/>
      <w:r w:rsidRPr="006E60D0">
        <w:rPr>
          <w:szCs w:val="24"/>
        </w:rPr>
        <w:t xml:space="preserve"> </w:t>
      </w:r>
      <w:proofErr w:type="spellStart"/>
      <w:r w:rsidRPr="006E60D0">
        <w:rPr>
          <w:szCs w:val="24"/>
        </w:rPr>
        <w:t>hidup</w:t>
      </w:r>
      <w:proofErr w:type="spellEnd"/>
      <w:r w:rsidRPr="006E60D0">
        <w:rPr>
          <w:szCs w:val="24"/>
        </w:rPr>
        <w:t xml:space="preserve"> </w:t>
      </w:r>
      <w:proofErr w:type="spellStart"/>
      <w:r w:rsidRPr="006E60D0">
        <w:rPr>
          <w:szCs w:val="24"/>
        </w:rPr>
        <w:t>meski</w:t>
      </w:r>
      <w:proofErr w:type="spellEnd"/>
      <w:r w:rsidRPr="006E60D0">
        <w:rPr>
          <w:szCs w:val="24"/>
        </w:rPr>
        <w:t xml:space="preserve"> </w:t>
      </w:r>
      <w:proofErr w:type="spellStart"/>
      <w:r w:rsidRPr="006E60D0">
        <w:rPr>
          <w:szCs w:val="24"/>
        </w:rPr>
        <w:t>berada</w:t>
      </w:r>
      <w:proofErr w:type="spellEnd"/>
      <w:r w:rsidRPr="006E60D0">
        <w:rPr>
          <w:szCs w:val="24"/>
        </w:rPr>
        <w:t xml:space="preserve"> di </w:t>
      </w:r>
      <w:proofErr w:type="spellStart"/>
      <w:r w:rsidRPr="006E60D0">
        <w:rPr>
          <w:szCs w:val="24"/>
        </w:rPr>
        <w:t>lingkungan</w:t>
      </w:r>
      <w:proofErr w:type="spellEnd"/>
      <w:r w:rsidRPr="006E60D0">
        <w:rPr>
          <w:szCs w:val="24"/>
        </w:rPr>
        <w:t xml:space="preserve"> yang </w:t>
      </w:r>
      <w:proofErr w:type="spellStart"/>
      <w:r w:rsidRPr="006E60D0">
        <w:rPr>
          <w:szCs w:val="24"/>
        </w:rPr>
        <w:t>banyak</w:t>
      </w:r>
      <w:proofErr w:type="spellEnd"/>
      <w:r w:rsidRPr="006E60D0">
        <w:rPr>
          <w:szCs w:val="24"/>
        </w:rPr>
        <w:t xml:space="preserve"> </w:t>
      </w:r>
      <w:proofErr w:type="spellStart"/>
      <w:r w:rsidRPr="006E60D0">
        <w:rPr>
          <w:szCs w:val="24"/>
        </w:rPr>
        <w:t>terdapat</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pemakaman</w:t>
      </w:r>
      <w:proofErr w:type="spellEnd"/>
      <w:r w:rsidRPr="006E60D0">
        <w:rPr>
          <w:szCs w:val="24"/>
        </w:rPr>
        <w:t xml:space="preserve">. </w:t>
      </w:r>
      <w:proofErr w:type="spellStart"/>
      <w:r w:rsidRPr="006E60D0">
        <w:rPr>
          <w:szCs w:val="24"/>
        </w:rPr>
        <w:t>Ini</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menjadi</w:t>
      </w:r>
      <w:proofErr w:type="spellEnd"/>
      <w:r w:rsidRPr="006E60D0">
        <w:rPr>
          <w:szCs w:val="24"/>
        </w:rPr>
        <w:t xml:space="preserve"> </w:t>
      </w:r>
      <w:proofErr w:type="spellStart"/>
      <w:r w:rsidRPr="006E60D0">
        <w:rPr>
          <w:szCs w:val="24"/>
        </w:rPr>
        <w:t>hal</w:t>
      </w:r>
      <w:proofErr w:type="spellEnd"/>
      <w:r w:rsidRPr="006E60D0">
        <w:rPr>
          <w:szCs w:val="24"/>
        </w:rPr>
        <w:t xml:space="preserve"> yang </w:t>
      </w:r>
      <w:proofErr w:type="spellStart"/>
      <w:r w:rsidRPr="006E60D0">
        <w:rPr>
          <w:szCs w:val="24"/>
        </w:rPr>
        <w:t>biasa</w:t>
      </w:r>
      <w:proofErr w:type="spellEnd"/>
      <w:r w:rsidRPr="006E60D0">
        <w:rPr>
          <w:szCs w:val="24"/>
        </w:rPr>
        <w:t xml:space="preserve"> </w:t>
      </w:r>
      <w:proofErr w:type="spellStart"/>
      <w:r w:rsidRPr="006E60D0">
        <w:rPr>
          <w:szCs w:val="24"/>
        </w:rPr>
        <w:t>dikarenakan</w:t>
      </w:r>
      <w:proofErr w:type="spellEnd"/>
      <w:r w:rsidRPr="006E60D0">
        <w:rPr>
          <w:szCs w:val="24"/>
        </w:rPr>
        <w:t xml:space="preserve"> </w:t>
      </w:r>
      <w:proofErr w:type="spellStart"/>
      <w:r w:rsidRPr="006E60D0">
        <w:rPr>
          <w:szCs w:val="24"/>
        </w:rPr>
        <w:t>memang</w:t>
      </w:r>
      <w:proofErr w:type="spellEnd"/>
      <w:r w:rsidRPr="006E60D0">
        <w:rPr>
          <w:szCs w:val="24"/>
        </w:rPr>
        <w:t xml:space="preserve"> </w:t>
      </w:r>
      <w:proofErr w:type="spellStart"/>
      <w:r w:rsidRPr="006E60D0">
        <w:rPr>
          <w:szCs w:val="24"/>
        </w:rPr>
        <w:t>sebagian</w:t>
      </w:r>
      <w:proofErr w:type="spellEnd"/>
      <w:r w:rsidRPr="006E60D0">
        <w:rPr>
          <w:szCs w:val="24"/>
        </w:rPr>
        <w:t xml:space="preserve"> </w:t>
      </w:r>
      <w:proofErr w:type="spellStart"/>
      <w:r w:rsidRPr="006E60D0">
        <w:rPr>
          <w:szCs w:val="24"/>
        </w:rPr>
        <w:t>besar</w:t>
      </w:r>
      <w:proofErr w:type="spellEnd"/>
      <w:r w:rsidRPr="006E60D0">
        <w:rPr>
          <w:szCs w:val="24"/>
        </w:rPr>
        <w:t xml:space="preserve"> </w:t>
      </w:r>
      <w:proofErr w:type="spellStart"/>
      <w:r w:rsidRPr="006E60D0">
        <w:rPr>
          <w:szCs w:val="24"/>
        </w:rPr>
        <w:t>penduduk</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bertempat</w:t>
      </w:r>
      <w:proofErr w:type="spellEnd"/>
      <w:r w:rsidRPr="006E60D0">
        <w:rPr>
          <w:szCs w:val="24"/>
        </w:rPr>
        <w:t xml:space="preserve"> </w:t>
      </w:r>
      <w:proofErr w:type="spellStart"/>
      <w:r w:rsidRPr="006E60D0">
        <w:rPr>
          <w:szCs w:val="24"/>
        </w:rPr>
        <w:t>tinggal</w:t>
      </w:r>
      <w:proofErr w:type="spellEnd"/>
      <w:r w:rsidRPr="006E60D0">
        <w:rPr>
          <w:szCs w:val="24"/>
        </w:rPr>
        <w:t xml:space="preserve"> yang mana </w:t>
      </w:r>
      <w:proofErr w:type="spellStart"/>
      <w:r w:rsidRPr="006E60D0">
        <w:rPr>
          <w:szCs w:val="24"/>
        </w:rPr>
        <w:t>lokasi</w:t>
      </w:r>
      <w:proofErr w:type="spellEnd"/>
      <w:r w:rsidRPr="006E60D0">
        <w:rPr>
          <w:szCs w:val="24"/>
        </w:rPr>
        <w:t xml:space="preserve"> </w:t>
      </w:r>
      <w:proofErr w:type="spellStart"/>
      <w:r w:rsidRPr="006E60D0">
        <w:rPr>
          <w:szCs w:val="24"/>
        </w:rPr>
        <w:t>tempat</w:t>
      </w:r>
      <w:proofErr w:type="spellEnd"/>
      <w:r w:rsidRPr="006E60D0">
        <w:rPr>
          <w:szCs w:val="24"/>
        </w:rPr>
        <w:t xml:space="preserve"> </w:t>
      </w:r>
      <w:proofErr w:type="spellStart"/>
      <w:r w:rsidRPr="006E60D0">
        <w:rPr>
          <w:szCs w:val="24"/>
        </w:rPr>
        <w:t>tinggal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berdekatan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pemakaman</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Selain</w:t>
      </w:r>
      <w:proofErr w:type="spellEnd"/>
      <w:r w:rsidRPr="006E60D0">
        <w:rPr>
          <w:szCs w:val="24"/>
        </w:rPr>
        <w:t xml:space="preserve"> </w:t>
      </w:r>
      <w:proofErr w:type="spellStart"/>
      <w:r w:rsidRPr="006E60D0">
        <w:rPr>
          <w:szCs w:val="24"/>
        </w:rPr>
        <w:t>rumah</w:t>
      </w:r>
      <w:proofErr w:type="spellEnd"/>
      <w:r w:rsidRPr="006E60D0">
        <w:rPr>
          <w:szCs w:val="24"/>
        </w:rPr>
        <w:t xml:space="preserve"> </w:t>
      </w:r>
      <w:proofErr w:type="spellStart"/>
      <w:r w:rsidRPr="006E60D0">
        <w:rPr>
          <w:szCs w:val="24"/>
        </w:rPr>
        <w:t>bahkan</w:t>
      </w:r>
      <w:proofErr w:type="spellEnd"/>
      <w:r w:rsidRPr="006E60D0">
        <w:rPr>
          <w:szCs w:val="24"/>
        </w:rPr>
        <w:t xml:space="preserve"> </w:t>
      </w:r>
      <w:proofErr w:type="spellStart"/>
      <w:r w:rsidRPr="006E60D0">
        <w:rPr>
          <w:szCs w:val="24"/>
        </w:rPr>
        <w:t>tempat</w:t>
      </w:r>
      <w:proofErr w:type="spellEnd"/>
      <w:r w:rsidRPr="006E60D0">
        <w:rPr>
          <w:szCs w:val="24"/>
        </w:rPr>
        <w:t xml:space="preserve"> </w:t>
      </w:r>
      <w:proofErr w:type="spellStart"/>
      <w:r w:rsidRPr="006E60D0">
        <w:rPr>
          <w:szCs w:val="24"/>
        </w:rPr>
        <w:t>usaha</w:t>
      </w:r>
      <w:proofErr w:type="spellEnd"/>
      <w:r w:rsidRPr="006E60D0">
        <w:rPr>
          <w:szCs w:val="24"/>
        </w:rPr>
        <w:t xml:space="preserve"> </w:t>
      </w:r>
      <w:proofErr w:type="spellStart"/>
      <w:r w:rsidRPr="006E60D0">
        <w:rPr>
          <w:szCs w:val="24"/>
        </w:rPr>
        <w:t>seperti</w:t>
      </w:r>
      <w:proofErr w:type="spellEnd"/>
      <w:r w:rsidRPr="006E60D0">
        <w:rPr>
          <w:szCs w:val="24"/>
        </w:rPr>
        <w:t xml:space="preserve"> </w:t>
      </w:r>
      <w:proofErr w:type="spellStart"/>
      <w:r w:rsidRPr="006E60D0">
        <w:rPr>
          <w:szCs w:val="24"/>
        </w:rPr>
        <w:t>warung</w:t>
      </w:r>
      <w:proofErr w:type="spellEnd"/>
      <w:r w:rsidRPr="006E60D0">
        <w:rPr>
          <w:szCs w:val="24"/>
        </w:rPr>
        <w:t xml:space="preserve"> </w:t>
      </w:r>
      <w:proofErr w:type="spellStart"/>
      <w:r w:rsidRPr="006E60D0">
        <w:rPr>
          <w:szCs w:val="24"/>
        </w:rPr>
        <w:t>makan</w:t>
      </w:r>
      <w:proofErr w:type="spellEnd"/>
      <w:r w:rsidRPr="006E60D0">
        <w:rPr>
          <w:szCs w:val="24"/>
        </w:rPr>
        <w:t xml:space="preserve"> </w:t>
      </w:r>
      <w:proofErr w:type="spellStart"/>
      <w:r w:rsidRPr="006E60D0">
        <w:rPr>
          <w:szCs w:val="24"/>
        </w:rPr>
        <w:t>ada</w:t>
      </w:r>
      <w:proofErr w:type="spellEnd"/>
      <w:r w:rsidRPr="006E60D0">
        <w:rPr>
          <w:szCs w:val="24"/>
        </w:rPr>
        <w:t xml:space="preserve"> juga yang </w:t>
      </w:r>
      <w:proofErr w:type="spellStart"/>
      <w:r w:rsidRPr="006E60D0">
        <w:rPr>
          <w:szCs w:val="24"/>
        </w:rPr>
        <w:t>lokasi</w:t>
      </w:r>
      <w:proofErr w:type="spellEnd"/>
      <w:r w:rsidRPr="006E60D0">
        <w:rPr>
          <w:szCs w:val="24"/>
        </w:rPr>
        <w:t xml:space="preserve"> </w:t>
      </w:r>
      <w:proofErr w:type="spellStart"/>
      <w:r w:rsidRPr="006E60D0">
        <w:rPr>
          <w:szCs w:val="24"/>
        </w:rPr>
        <w:t>berdampingan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makam-makam</w:t>
      </w:r>
      <w:proofErr w:type="spellEnd"/>
      <w:r w:rsidRPr="006E60D0">
        <w:rPr>
          <w:szCs w:val="24"/>
        </w:rPr>
        <w:t xml:space="preserve"> orang </w:t>
      </w:r>
      <w:proofErr w:type="spellStart"/>
      <w:r w:rsidRPr="006E60D0">
        <w:rPr>
          <w:szCs w:val="24"/>
        </w:rPr>
        <w:t>terdahulu</w:t>
      </w:r>
      <w:proofErr w:type="spellEnd"/>
      <w:r w:rsidRPr="006E60D0">
        <w:rPr>
          <w:szCs w:val="24"/>
        </w:rPr>
        <w:t>.</w:t>
      </w:r>
      <w:r>
        <w:rPr>
          <w:szCs w:val="24"/>
        </w:rPr>
        <w:t xml:space="preserve"> </w:t>
      </w:r>
      <w:proofErr w:type="spellStart"/>
      <w:r w:rsidRPr="006E60D0">
        <w:rPr>
          <w:szCs w:val="24"/>
        </w:rPr>
        <w:t>Bagi</w:t>
      </w:r>
      <w:proofErr w:type="spellEnd"/>
      <w:r w:rsidRPr="006E60D0">
        <w:rPr>
          <w:szCs w:val="24"/>
        </w:rPr>
        <w:t xml:space="preserve"> </w:t>
      </w:r>
      <w:proofErr w:type="spellStart"/>
      <w:r w:rsidRPr="006E60D0">
        <w:rPr>
          <w:szCs w:val="24"/>
        </w:rPr>
        <w:t>pengunjung</w:t>
      </w:r>
      <w:proofErr w:type="spellEnd"/>
      <w:r w:rsidRPr="006E60D0">
        <w:rPr>
          <w:szCs w:val="24"/>
        </w:rPr>
        <w:t xml:space="preserve"> yang </w:t>
      </w:r>
      <w:proofErr w:type="spellStart"/>
      <w:r w:rsidRPr="006E60D0">
        <w:rPr>
          <w:szCs w:val="24"/>
        </w:rPr>
        <w:t>berada</w:t>
      </w:r>
      <w:proofErr w:type="spellEnd"/>
      <w:r w:rsidRPr="006E60D0">
        <w:rPr>
          <w:szCs w:val="24"/>
        </w:rPr>
        <w:t xml:space="preserve"> di </w:t>
      </w:r>
      <w:proofErr w:type="spellStart"/>
      <w:r w:rsidRPr="006E60D0">
        <w:rPr>
          <w:szCs w:val="24"/>
        </w:rPr>
        <w:t>luar</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merupakan</w:t>
      </w:r>
      <w:proofErr w:type="spellEnd"/>
      <w:r w:rsidRPr="006E60D0">
        <w:rPr>
          <w:szCs w:val="24"/>
        </w:rPr>
        <w:t xml:space="preserve"> </w:t>
      </w:r>
      <w:proofErr w:type="spellStart"/>
      <w:r w:rsidRPr="006E60D0">
        <w:rPr>
          <w:szCs w:val="24"/>
        </w:rPr>
        <w:t>suatu</w:t>
      </w:r>
      <w:proofErr w:type="spellEnd"/>
      <w:r w:rsidRPr="006E60D0">
        <w:rPr>
          <w:szCs w:val="24"/>
        </w:rPr>
        <w:t xml:space="preserve"> yang </w:t>
      </w:r>
      <w:proofErr w:type="spellStart"/>
      <w:r w:rsidRPr="006E60D0">
        <w:rPr>
          <w:szCs w:val="24"/>
        </w:rPr>
        <w:t>tidak</w:t>
      </w:r>
      <w:proofErr w:type="spellEnd"/>
      <w:r w:rsidRPr="006E60D0">
        <w:rPr>
          <w:szCs w:val="24"/>
        </w:rPr>
        <w:t xml:space="preserve"> </w:t>
      </w:r>
      <w:proofErr w:type="spellStart"/>
      <w:r w:rsidRPr="006E60D0">
        <w:rPr>
          <w:szCs w:val="24"/>
        </w:rPr>
        <w:t>lazim</w:t>
      </w:r>
      <w:proofErr w:type="spellEnd"/>
      <w:r w:rsidRPr="006E60D0">
        <w:rPr>
          <w:szCs w:val="24"/>
        </w:rPr>
        <w:t xml:space="preserve"> </w:t>
      </w:r>
      <w:proofErr w:type="spellStart"/>
      <w:r w:rsidRPr="006E60D0">
        <w:rPr>
          <w:szCs w:val="24"/>
        </w:rPr>
        <w:t>karena</w:t>
      </w:r>
      <w:proofErr w:type="spellEnd"/>
      <w:r w:rsidRPr="006E60D0">
        <w:rPr>
          <w:szCs w:val="24"/>
        </w:rPr>
        <w:t xml:space="preserve"> </w:t>
      </w:r>
      <w:proofErr w:type="spellStart"/>
      <w:r w:rsidRPr="006E60D0">
        <w:rPr>
          <w:szCs w:val="24"/>
        </w:rPr>
        <w:t>bagi</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luar</w:t>
      </w:r>
      <w:proofErr w:type="spellEnd"/>
      <w:r w:rsidRPr="006E60D0">
        <w:rPr>
          <w:szCs w:val="24"/>
        </w:rPr>
        <w:t xml:space="preserve"> </w:t>
      </w:r>
      <w:proofErr w:type="spellStart"/>
      <w:r w:rsidRPr="006E60D0">
        <w:rPr>
          <w:szCs w:val="24"/>
        </w:rPr>
        <w:t>bahwa</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sesuatu</w:t>
      </w:r>
      <w:proofErr w:type="spellEnd"/>
      <w:r w:rsidRPr="006E60D0">
        <w:rPr>
          <w:szCs w:val="24"/>
        </w:rPr>
        <w:t xml:space="preserve"> yang </w:t>
      </w:r>
      <w:proofErr w:type="spellStart"/>
      <w:r w:rsidRPr="006E60D0">
        <w:rPr>
          <w:szCs w:val="24"/>
        </w:rPr>
        <w:t>sakral</w:t>
      </w:r>
      <w:proofErr w:type="spellEnd"/>
      <w:r w:rsidRPr="006E60D0">
        <w:rPr>
          <w:szCs w:val="24"/>
        </w:rPr>
        <w:t xml:space="preserve">, </w:t>
      </w:r>
      <w:proofErr w:type="spellStart"/>
      <w:r w:rsidRPr="006E60D0">
        <w:rPr>
          <w:szCs w:val="24"/>
        </w:rPr>
        <w:t>akan</w:t>
      </w:r>
      <w:proofErr w:type="spellEnd"/>
      <w:r w:rsidRPr="006E60D0">
        <w:rPr>
          <w:szCs w:val="24"/>
        </w:rPr>
        <w:t xml:space="preserve"> </w:t>
      </w:r>
      <w:proofErr w:type="spellStart"/>
      <w:r w:rsidRPr="006E60D0">
        <w:rPr>
          <w:szCs w:val="24"/>
        </w:rPr>
        <w:t>terasa</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nyaman</w:t>
      </w:r>
      <w:proofErr w:type="spellEnd"/>
      <w:r w:rsidRPr="006E60D0">
        <w:rPr>
          <w:szCs w:val="24"/>
        </w:rPr>
        <w:t xml:space="preserve"> </w:t>
      </w:r>
      <w:proofErr w:type="spellStart"/>
      <w:r w:rsidRPr="006E60D0">
        <w:rPr>
          <w:szCs w:val="24"/>
        </w:rPr>
        <w:t>jika</w:t>
      </w:r>
      <w:proofErr w:type="spellEnd"/>
      <w:r w:rsidRPr="006E60D0">
        <w:rPr>
          <w:szCs w:val="24"/>
        </w:rPr>
        <w:t xml:space="preserve"> </w:t>
      </w:r>
      <w:proofErr w:type="spellStart"/>
      <w:r w:rsidRPr="006E60D0">
        <w:rPr>
          <w:szCs w:val="24"/>
        </w:rPr>
        <w:t>rumah</w:t>
      </w:r>
      <w:proofErr w:type="spellEnd"/>
      <w:r w:rsidRPr="006E60D0">
        <w:rPr>
          <w:szCs w:val="24"/>
        </w:rPr>
        <w:t xml:space="preserve">, </w:t>
      </w:r>
      <w:proofErr w:type="spellStart"/>
      <w:r w:rsidRPr="006E60D0">
        <w:rPr>
          <w:szCs w:val="24"/>
        </w:rPr>
        <w:t>tempat</w:t>
      </w:r>
      <w:proofErr w:type="spellEnd"/>
      <w:r w:rsidRPr="006E60D0">
        <w:rPr>
          <w:szCs w:val="24"/>
        </w:rPr>
        <w:t xml:space="preserve"> </w:t>
      </w:r>
      <w:proofErr w:type="spellStart"/>
      <w:r w:rsidRPr="006E60D0">
        <w:rPr>
          <w:szCs w:val="24"/>
        </w:rPr>
        <w:t>usaha</w:t>
      </w:r>
      <w:proofErr w:type="spellEnd"/>
      <w:r w:rsidRPr="006E60D0">
        <w:rPr>
          <w:szCs w:val="24"/>
        </w:rPr>
        <w:t xml:space="preserve"> </w:t>
      </w:r>
      <w:proofErr w:type="spellStart"/>
      <w:r w:rsidRPr="006E60D0">
        <w:rPr>
          <w:szCs w:val="24"/>
        </w:rPr>
        <w:t>harus</w:t>
      </w:r>
      <w:proofErr w:type="spellEnd"/>
      <w:r w:rsidRPr="006E60D0">
        <w:rPr>
          <w:szCs w:val="24"/>
        </w:rPr>
        <w:t xml:space="preserve"> </w:t>
      </w:r>
      <w:proofErr w:type="spellStart"/>
      <w:r w:rsidRPr="006E60D0">
        <w:rPr>
          <w:szCs w:val="24"/>
        </w:rPr>
        <w:t>berdekatan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Namun</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berlaku</w:t>
      </w:r>
      <w:proofErr w:type="spellEnd"/>
      <w:r w:rsidRPr="006E60D0">
        <w:rPr>
          <w:szCs w:val="24"/>
        </w:rPr>
        <w:t xml:space="preserve"> </w:t>
      </w:r>
      <w:proofErr w:type="spellStart"/>
      <w:r w:rsidRPr="006E60D0">
        <w:rPr>
          <w:szCs w:val="24"/>
        </w:rPr>
        <w:t>bagi</w:t>
      </w:r>
      <w:proofErr w:type="spellEnd"/>
      <w:r w:rsidRPr="006E60D0">
        <w:rPr>
          <w:szCs w:val="24"/>
        </w:rPr>
        <w:t xml:space="preserve"> </w:t>
      </w:r>
      <w:proofErr w:type="spellStart"/>
      <w:r w:rsidRPr="006E60D0">
        <w:rPr>
          <w:szCs w:val="24"/>
        </w:rPr>
        <w:t>sebagian</w:t>
      </w:r>
      <w:proofErr w:type="spellEnd"/>
      <w:r w:rsidRPr="006E60D0">
        <w:rPr>
          <w:szCs w:val="24"/>
        </w:rPr>
        <w:t xml:space="preserve"> </w:t>
      </w:r>
      <w:proofErr w:type="spellStart"/>
      <w:r w:rsidRPr="006E60D0">
        <w:rPr>
          <w:szCs w:val="24"/>
        </w:rPr>
        <w:t>besar</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penyangat</w:t>
      </w:r>
      <w:proofErr w:type="spellEnd"/>
      <w:r w:rsidRPr="006E60D0">
        <w:rPr>
          <w:szCs w:val="24"/>
        </w:rPr>
        <w:t>.</w:t>
      </w:r>
    </w:p>
    <w:p w14:paraId="262F61E1" w14:textId="77777777" w:rsidR="00F730B9" w:rsidRDefault="00F730B9" w:rsidP="00883B4D">
      <w:pPr>
        <w:spacing w:line="276" w:lineRule="auto"/>
        <w:jc w:val="both"/>
        <w:rPr>
          <w:szCs w:val="24"/>
        </w:rPr>
      </w:pPr>
      <w:proofErr w:type="spellStart"/>
      <w:r w:rsidRPr="006E60D0">
        <w:rPr>
          <w:szCs w:val="24"/>
        </w:rPr>
        <w:t>Hidup</w:t>
      </w:r>
      <w:proofErr w:type="spellEnd"/>
      <w:r w:rsidRPr="006E60D0">
        <w:rPr>
          <w:szCs w:val="24"/>
        </w:rPr>
        <w:t xml:space="preserve"> </w:t>
      </w:r>
      <w:proofErr w:type="spellStart"/>
      <w:r w:rsidRPr="006E60D0">
        <w:rPr>
          <w:szCs w:val="24"/>
        </w:rPr>
        <w:t>berdampingan</w:t>
      </w:r>
      <w:proofErr w:type="spellEnd"/>
      <w:r w:rsidRPr="006E60D0">
        <w:rPr>
          <w:szCs w:val="24"/>
        </w:rPr>
        <w:t xml:space="preserve"> dan </w:t>
      </w:r>
      <w:proofErr w:type="spellStart"/>
      <w:r w:rsidRPr="006E60D0">
        <w:rPr>
          <w:szCs w:val="24"/>
        </w:rPr>
        <w:t>saling</w:t>
      </w:r>
      <w:proofErr w:type="spellEnd"/>
      <w:r w:rsidRPr="006E60D0">
        <w:rPr>
          <w:szCs w:val="24"/>
        </w:rPr>
        <w:t xml:space="preserve"> </w:t>
      </w:r>
      <w:proofErr w:type="spellStart"/>
      <w:r w:rsidRPr="006E60D0">
        <w:rPr>
          <w:szCs w:val="24"/>
        </w:rPr>
        <w:t>menghormati</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kunci</w:t>
      </w:r>
      <w:proofErr w:type="spellEnd"/>
      <w:r w:rsidRPr="006E60D0">
        <w:rPr>
          <w:szCs w:val="24"/>
        </w:rPr>
        <w:t xml:space="preserve"> yang </w:t>
      </w:r>
      <w:proofErr w:type="spellStart"/>
      <w:r w:rsidRPr="006E60D0">
        <w:rPr>
          <w:szCs w:val="24"/>
        </w:rPr>
        <w:t>biasa</w:t>
      </w:r>
      <w:proofErr w:type="spellEnd"/>
      <w:r w:rsidRPr="006E60D0">
        <w:rPr>
          <w:szCs w:val="24"/>
        </w:rPr>
        <w:t xml:space="preserve"> di </w:t>
      </w:r>
      <w:proofErr w:type="spellStart"/>
      <w:r w:rsidRPr="006E60D0">
        <w:rPr>
          <w:szCs w:val="24"/>
        </w:rPr>
        <w:t>pakai</w:t>
      </w:r>
      <w:proofErr w:type="spellEnd"/>
      <w:r w:rsidRPr="006E60D0">
        <w:rPr>
          <w:szCs w:val="24"/>
        </w:rPr>
        <w:t xml:space="preserve"> oleh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Meski</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pernah</w:t>
      </w:r>
      <w:proofErr w:type="spellEnd"/>
      <w:r w:rsidRPr="006E60D0">
        <w:rPr>
          <w:szCs w:val="24"/>
        </w:rPr>
        <w:t xml:space="preserve"> </w:t>
      </w:r>
      <w:proofErr w:type="spellStart"/>
      <w:r w:rsidRPr="006E60D0">
        <w:rPr>
          <w:szCs w:val="24"/>
        </w:rPr>
        <w:t>menimbulkan</w:t>
      </w:r>
      <w:proofErr w:type="spellEnd"/>
      <w:r w:rsidRPr="006E60D0">
        <w:rPr>
          <w:szCs w:val="24"/>
        </w:rPr>
        <w:t xml:space="preserve"> </w:t>
      </w:r>
      <w:proofErr w:type="spellStart"/>
      <w:r w:rsidRPr="006E60D0">
        <w:rPr>
          <w:szCs w:val="24"/>
        </w:rPr>
        <w:t>hal</w:t>
      </w:r>
      <w:proofErr w:type="spellEnd"/>
      <w:r w:rsidRPr="006E60D0">
        <w:rPr>
          <w:szCs w:val="24"/>
        </w:rPr>
        <w:t xml:space="preserve"> yang negative </w:t>
      </w:r>
      <w:proofErr w:type="spellStart"/>
      <w:r w:rsidRPr="006E60D0">
        <w:rPr>
          <w:szCs w:val="24"/>
        </w:rPr>
        <w:t>akan</w:t>
      </w:r>
      <w:proofErr w:type="spellEnd"/>
      <w:r w:rsidRPr="006E60D0">
        <w:rPr>
          <w:szCs w:val="24"/>
        </w:rPr>
        <w:t xml:space="preserve"> </w:t>
      </w:r>
      <w:proofErr w:type="spellStart"/>
      <w:r w:rsidRPr="006E60D0">
        <w:rPr>
          <w:szCs w:val="24"/>
        </w:rPr>
        <w:t>tetapi</w:t>
      </w:r>
      <w:proofErr w:type="spellEnd"/>
      <w:r w:rsidRPr="006E60D0">
        <w:rPr>
          <w:szCs w:val="24"/>
        </w:rPr>
        <w:t xml:space="preserve"> </w:t>
      </w:r>
      <w:proofErr w:type="spellStart"/>
      <w:r w:rsidRPr="006E60D0">
        <w:rPr>
          <w:szCs w:val="24"/>
        </w:rPr>
        <w:t>sebagai</w:t>
      </w:r>
      <w:proofErr w:type="spellEnd"/>
      <w:r w:rsidRPr="006E60D0">
        <w:rPr>
          <w:szCs w:val="24"/>
        </w:rPr>
        <w:t xml:space="preserve"> </w:t>
      </w:r>
      <w:proofErr w:type="spellStart"/>
      <w:r w:rsidRPr="006E60D0">
        <w:rPr>
          <w:szCs w:val="24"/>
        </w:rPr>
        <w:t>penduduk</w:t>
      </w:r>
      <w:proofErr w:type="spellEnd"/>
      <w:r w:rsidRPr="006E60D0">
        <w:rPr>
          <w:szCs w:val="24"/>
        </w:rPr>
        <w:t xml:space="preserve"> yang </w:t>
      </w:r>
      <w:proofErr w:type="spellStart"/>
      <w:r w:rsidRPr="006E60D0">
        <w:rPr>
          <w:szCs w:val="24"/>
        </w:rPr>
        <w:t>memahami</w:t>
      </w:r>
      <w:proofErr w:type="spellEnd"/>
      <w:r w:rsidRPr="006E60D0">
        <w:rPr>
          <w:szCs w:val="24"/>
        </w:rPr>
        <w:t xml:space="preserve"> </w:t>
      </w:r>
      <w:proofErr w:type="spellStart"/>
      <w:r w:rsidRPr="006E60D0">
        <w:rPr>
          <w:szCs w:val="24"/>
        </w:rPr>
        <w:t>akan</w:t>
      </w:r>
      <w:proofErr w:type="spellEnd"/>
      <w:r w:rsidRPr="006E60D0">
        <w:rPr>
          <w:szCs w:val="24"/>
        </w:rPr>
        <w:t xml:space="preserve"> </w:t>
      </w:r>
      <w:proofErr w:type="spellStart"/>
      <w:r w:rsidRPr="006E60D0">
        <w:rPr>
          <w:szCs w:val="24"/>
        </w:rPr>
        <w:t>tradisi</w:t>
      </w:r>
      <w:proofErr w:type="spellEnd"/>
      <w:r w:rsidRPr="006E60D0">
        <w:rPr>
          <w:szCs w:val="24"/>
        </w:rPr>
        <w:t xml:space="preserve"> </w:t>
      </w:r>
      <w:proofErr w:type="spellStart"/>
      <w:r w:rsidRPr="006E60D0">
        <w:rPr>
          <w:szCs w:val="24"/>
        </w:rPr>
        <w:t>serta</w:t>
      </w:r>
      <w:proofErr w:type="spellEnd"/>
      <w:r w:rsidRPr="006E60D0">
        <w:rPr>
          <w:szCs w:val="24"/>
        </w:rPr>
        <w:t xml:space="preserve"> dan </w:t>
      </w:r>
      <w:proofErr w:type="spellStart"/>
      <w:r w:rsidRPr="006E60D0">
        <w:rPr>
          <w:szCs w:val="24"/>
        </w:rPr>
        <w:t>budaya</w:t>
      </w:r>
      <w:proofErr w:type="spellEnd"/>
      <w:r w:rsidRPr="006E60D0">
        <w:rPr>
          <w:szCs w:val="24"/>
        </w:rPr>
        <w:t xml:space="preserve"> yang </w:t>
      </w:r>
      <w:proofErr w:type="spellStart"/>
      <w:r w:rsidRPr="006E60D0">
        <w:rPr>
          <w:szCs w:val="24"/>
        </w:rPr>
        <w:t>ada</w:t>
      </w:r>
      <w:proofErr w:type="spellEnd"/>
      <w:r w:rsidRPr="006E60D0">
        <w:rPr>
          <w:szCs w:val="24"/>
        </w:rPr>
        <w:t xml:space="preserve"> </w:t>
      </w:r>
      <w:proofErr w:type="spellStart"/>
      <w:r w:rsidRPr="006E60D0">
        <w:rPr>
          <w:szCs w:val="24"/>
        </w:rPr>
        <w:t>tentu</w:t>
      </w:r>
      <w:proofErr w:type="spellEnd"/>
      <w:r w:rsidRPr="006E60D0">
        <w:rPr>
          <w:szCs w:val="24"/>
        </w:rPr>
        <w:t xml:space="preserve"> </w:t>
      </w:r>
      <w:proofErr w:type="spellStart"/>
      <w:r w:rsidRPr="006E60D0">
        <w:rPr>
          <w:szCs w:val="24"/>
        </w:rPr>
        <w:t>harus</w:t>
      </w:r>
      <w:proofErr w:type="spellEnd"/>
      <w:r w:rsidRPr="006E60D0">
        <w:rPr>
          <w:szCs w:val="24"/>
        </w:rPr>
        <w:t xml:space="preserve"> </w:t>
      </w:r>
      <w:proofErr w:type="spellStart"/>
      <w:r w:rsidRPr="006E60D0">
        <w:rPr>
          <w:szCs w:val="24"/>
        </w:rPr>
        <w:t>tetap</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kelestarian</w:t>
      </w:r>
      <w:proofErr w:type="spellEnd"/>
      <w:r w:rsidRPr="006E60D0">
        <w:rPr>
          <w:szCs w:val="24"/>
        </w:rPr>
        <w:t xml:space="preserve"> dan </w:t>
      </w:r>
      <w:proofErr w:type="spellStart"/>
      <w:r w:rsidRPr="006E60D0">
        <w:rPr>
          <w:szCs w:val="24"/>
        </w:rPr>
        <w:t>tidak</w:t>
      </w:r>
      <w:proofErr w:type="spellEnd"/>
      <w:r w:rsidRPr="006E60D0">
        <w:rPr>
          <w:szCs w:val="24"/>
        </w:rPr>
        <w:t xml:space="preserve"> </w:t>
      </w:r>
      <w:proofErr w:type="spellStart"/>
      <w:r w:rsidRPr="006E60D0">
        <w:rPr>
          <w:szCs w:val="24"/>
        </w:rPr>
        <w:t>melakukan</w:t>
      </w:r>
      <w:proofErr w:type="spellEnd"/>
      <w:r w:rsidRPr="006E60D0">
        <w:rPr>
          <w:szCs w:val="24"/>
        </w:rPr>
        <w:t xml:space="preserve"> </w:t>
      </w:r>
      <w:proofErr w:type="spellStart"/>
      <w:r w:rsidRPr="006E60D0">
        <w:rPr>
          <w:szCs w:val="24"/>
        </w:rPr>
        <w:t>tindakan</w:t>
      </w:r>
      <w:proofErr w:type="spellEnd"/>
      <w:r w:rsidRPr="006E60D0">
        <w:rPr>
          <w:szCs w:val="24"/>
        </w:rPr>
        <w:t xml:space="preserve"> </w:t>
      </w:r>
      <w:proofErr w:type="spellStart"/>
      <w:r w:rsidRPr="006E60D0">
        <w:rPr>
          <w:szCs w:val="24"/>
        </w:rPr>
        <w:t>yeng</w:t>
      </w:r>
      <w:proofErr w:type="spellEnd"/>
      <w:r w:rsidRPr="006E60D0">
        <w:rPr>
          <w:szCs w:val="24"/>
        </w:rPr>
        <w:t xml:space="preserve"> </w:t>
      </w:r>
      <w:proofErr w:type="spellStart"/>
      <w:r w:rsidRPr="006E60D0">
        <w:rPr>
          <w:szCs w:val="24"/>
        </w:rPr>
        <w:t>dapat</w:t>
      </w:r>
      <w:proofErr w:type="spellEnd"/>
      <w:r w:rsidRPr="006E60D0">
        <w:rPr>
          <w:szCs w:val="24"/>
        </w:rPr>
        <w:t xml:space="preserve"> </w:t>
      </w:r>
      <w:proofErr w:type="spellStart"/>
      <w:r w:rsidRPr="006E60D0">
        <w:rPr>
          <w:szCs w:val="24"/>
        </w:rPr>
        <w:t>merugikan</w:t>
      </w:r>
      <w:proofErr w:type="spellEnd"/>
      <w:r w:rsidRPr="006E60D0">
        <w:rPr>
          <w:szCs w:val="24"/>
        </w:rPr>
        <w:t xml:space="preserve"> </w:t>
      </w:r>
      <w:proofErr w:type="spellStart"/>
      <w:r w:rsidRPr="006E60D0">
        <w:rPr>
          <w:szCs w:val="24"/>
        </w:rPr>
        <w:t>diri</w:t>
      </w:r>
      <w:proofErr w:type="spellEnd"/>
      <w:r w:rsidRPr="006E60D0">
        <w:rPr>
          <w:szCs w:val="24"/>
        </w:rPr>
        <w:t xml:space="preserve"> </w:t>
      </w:r>
      <w:proofErr w:type="spellStart"/>
      <w:r w:rsidRPr="006E60D0">
        <w:rPr>
          <w:szCs w:val="24"/>
        </w:rPr>
        <w:t>sendiri</w:t>
      </w:r>
      <w:proofErr w:type="spellEnd"/>
      <w:r w:rsidRPr="006E60D0">
        <w:rPr>
          <w:szCs w:val="24"/>
        </w:rPr>
        <w:t xml:space="preserve">. </w:t>
      </w:r>
      <w:proofErr w:type="spellStart"/>
      <w:r w:rsidRPr="006E60D0">
        <w:rPr>
          <w:szCs w:val="24"/>
        </w:rPr>
        <w:t>Bertempat</w:t>
      </w:r>
      <w:proofErr w:type="spellEnd"/>
      <w:r w:rsidRPr="006E60D0">
        <w:rPr>
          <w:szCs w:val="24"/>
        </w:rPr>
        <w:t xml:space="preserve"> </w:t>
      </w:r>
      <w:proofErr w:type="spellStart"/>
      <w:r w:rsidRPr="006E60D0">
        <w:rPr>
          <w:szCs w:val="24"/>
        </w:rPr>
        <w:t>tinggal</w:t>
      </w:r>
      <w:proofErr w:type="spellEnd"/>
      <w:r w:rsidRPr="006E60D0">
        <w:rPr>
          <w:szCs w:val="24"/>
        </w:rPr>
        <w:t xml:space="preserve"> </w:t>
      </w:r>
      <w:proofErr w:type="spellStart"/>
      <w:r w:rsidRPr="006E60D0">
        <w:rPr>
          <w:szCs w:val="24"/>
        </w:rPr>
        <w:t>dekat</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pemakaman</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membuat</w:t>
      </w:r>
      <w:proofErr w:type="spellEnd"/>
      <w:r w:rsidRPr="006E60D0">
        <w:rPr>
          <w:szCs w:val="24"/>
        </w:rPr>
        <w:t xml:space="preserve"> </w:t>
      </w:r>
      <w:proofErr w:type="spellStart"/>
      <w:r w:rsidRPr="006E60D0">
        <w:rPr>
          <w:szCs w:val="24"/>
        </w:rPr>
        <w:t>penduduk</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merasa</w:t>
      </w:r>
      <w:proofErr w:type="spellEnd"/>
      <w:r w:rsidRPr="006E60D0">
        <w:rPr>
          <w:szCs w:val="24"/>
        </w:rPr>
        <w:t xml:space="preserve"> </w:t>
      </w:r>
      <w:proofErr w:type="spellStart"/>
      <w:r w:rsidRPr="006E60D0">
        <w:rPr>
          <w:szCs w:val="24"/>
        </w:rPr>
        <w:t>aneh</w:t>
      </w:r>
      <w:proofErr w:type="spellEnd"/>
      <w:r w:rsidRPr="006E60D0">
        <w:rPr>
          <w:szCs w:val="24"/>
        </w:rPr>
        <w:t xml:space="preserve"> </w:t>
      </w:r>
      <w:proofErr w:type="spellStart"/>
      <w:r w:rsidRPr="006E60D0">
        <w:rPr>
          <w:szCs w:val="24"/>
        </w:rPr>
        <w:t>karena</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terbiasa</w:t>
      </w:r>
      <w:proofErr w:type="spellEnd"/>
      <w:r w:rsidRPr="006E60D0">
        <w:rPr>
          <w:szCs w:val="24"/>
        </w:rPr>
        <w:t xml:space="preserve"> dan </w:t>
      </w:r>
      <w:proofErr w:type="spellStart"/>
      <w:r w:rsidRPr="006E60D0">
        <w:rPr>
          <w:szCs w:val="24"/>
        </w:rPr>
        <w:t>bahkan</w:t>
      </w:r>
      <w:proofErr w:type="spellEnd"/>
      <w:r w:rsidRPr="006E60D0">
        <w:rPr>
          <w:szCs w:val="24"/>
        </w:rPr>
        <w:t xml:space="preserve"> </w:t>
      </w:r>
      <w:proofErr w:type="spellStart"/>
      <w:r w:rsidRPr="006E60D0">
        <w:rPr>
          <w:szCs w:val="24"/>
        </w:rPr>
        <w:t>mereka</w:t>
      </w:r>
      <w:proofErr w:type="spellEnd"/>
      <w:r w:rsidRPr="006E60D0">
        <w:rPr>
          <w:szCs w:val="24"/>
        </w:rPr>
        <w:t xml:space="preserve"> </w:t>
      </w:r>
      <w:proofErr w:type="spellStart"/>
      <w:r w:rsidRPr="006E60D0">
        <w:rPr>
          <w:szCs w:val="24"/>
        </w:rPr>
        <w:t>lahir</w:t>
      </w:r>
      <w:proofErr w:type="spellEnd"/>
      <w:r w:rsidRPr="006E60D0">
        <w:rPr>
          <w:szCs w:val="24"/>
        </w:rPr>
        <w:t xml:space="preserve"> dan </w:t>
      </w:r>
      <w:proofErr w:type="spellStart"/>
      <w:r w:rsidRPr="006E60D0">
        <w:rPr>
          <w:szCs w:val="24"/>
        </w:rPr>
        <w:t>besar</w:t>
      </w:r>
      <w:proofErr w:type="spellEnd"/>
      <w:r w:rsidRPr="006E60D0">
        <w:rPr>
          <w:szCs w:val="24"/>
        </w:rPr>
        <w:t xml:space="preserve"> di </w:t>
      </w:r>
      <w:proofErr w:type="spellStart"/>
      <w:r w:rsidRPr="006E60D0">
        <w:rPr>
          <w:szCs w:val="24"/>
        </w:rPr>
        <w:t>tempat</w:t>
      </w:r>
      <w:proofErr w:type="spellEnd"/>
      <w:r w:rsidRPr="006E60D0">
        <w:rPr>
          <w:szCs w:val="24"/>
        </w:rPr>
        <w:t xml:space="preserve"> </w:t>
      </w:r>
      <w:proofErr w:type="spellStart"/>
      <w:r w:rsidRPr="006E60D0">
        <w:rPr>
          <w:szCs w:val="24"/>
        </w:rPr>
        <w:t>tersebut</w:t>
      </w:r>
      <w:proofErr w:type="spellEnd"/>
      <w:r w:rsidRPr="006E60D0">
        <w:rPr>
          <w:szCs w:val="24"/>
        </w:rPr>
        <w:t>.</w:t>
      </w:r>
    </w:p>
    <w:p w14:paraId="02CACB0F" w14:textId="77777777" w:rsidR="00F730B9" w:rsidRDefault="00F730B9" w:rsidP="00883B4D">
      <w:pPr>
        <w:spacing w:line="276" w:lineRule="auto"/>
        <w:jc w:val="both"/>
        <w:rPr>
          <w:szCs w:val="24"/>
        </w:rPr>
      </w:pPr>
      <w:proofErr w:type="spellStart"/>
      <w:r w:rsidRPr="006E60D0">
        <w:rPr>
          <w:szCs w:val="24"/>
        </w:rPr>
        <w:t>Dengan</w:t>
      </w:r>
      <w:proofErr w:type="spellEnd"/>
      <w:r w:rsidRPr="006E60D0">
        <w:rPr>
          <w:szCs w:val="24"/>
        </w:rPr>
        <w:t xml:space="preserve"> </w:t>
      </w:r>
      <w:proofErr w:type="spellStart"/>
      <w:r w:rsidRPr="006E60D0">
        <w:rPr>
          <w:szCs w:val="24"/>
        </w:rPr>
        <w:t>demikian</w:t>
      </w:r>
      <w:proofErr w:type="spellEnd"/>
      <w:r w:rsidRPr="006E60D0">
        <w:rPr>
          <w:szCs w:val="24"/>
        </w:rPr>
        <w:t xml:space="preserve">, </w:t>
      </w:r>
      <w:proofErr w:type="spellStart"/>
      <w:r w:rsidRPr="006E60D0">
        <w:rPr>
          <w:szCs w:val="24"/>
        </w:rPr>
        <w:t>jawaban</w:t>
      </w:r>
      <w:proofErr w:type="spellEnd"/>
      <w:r w:rsidRPr="006E60D0">
        <w:rPr>
          <w:szCs w:val="24"/>
        </w:rPr>
        <w:t xml:space="preserve"> </w:t>
      </w:r>
      <w:proofErr w:type="spellStart"/>
      <w:r w:rsidRPr="006E60D0">
        <w:rPr>
          <w:szCs w:val="24"/>
        </w:rPr>
        <w:t>berdasarkan</w:t>
      </w:r>
      <w:proofErr w:type="spellEnd"/>
      <w:r w:rsidRPr="006E60D0">
        <w:rPr>
          <w:szCs w:val="24"/>
        </w:rPr>
        <w:t xml:space="preserve"> </w:t>
      </w:r>
      <w:proofErr w:type="spellStart"/>
      <w:r w:rsidRPr="006E60D0">
        <w:rPr>
          <w:szCs w:val="24"/>
        </w:rPr>
        <w:t>kategori</w:t>
      </w:r>
      <w:proofErr w:type="spellEnd"/>
      <w:r w:rsidRPr="006E60D0">
        <w:rPr>
          <w:szCs w:val="24"/>
        </w:rPr>
        <w:t xml:space="preserve"> Agama di </w:t>
      </w:r>
      <w:proofErr w:type="spellStart"/>
      <w:r w:rsidRPr="006E60D0">
        <w:rPr>
          <w:szCs w:val="24"/>
        </w:rPr>
        <w:t>atas</w:t>
      </w:r>
      <w:proofErr w:type="spellEnd"/>
      <w:r w:rsidRPr="006E60D0">
        <w:rPr>
          <w:szCs w:val="24"/>
        </w:rPr>
        <w:t xml:space="preserve"> </w:t>
      </w:r>
      <w:proofErr w:type="spellStart"/>
      <w:r w:rsidRPr="006E60D0">
        <w:rPr>
          <w:szCs w:val="24"/>
        </w:rPr>
        <w:t>menunjukkan</w:t>
      </w:r>
      <w:proofErr w:type="spellEnd"/>
      <w:r w:rsidRPr="006E60D0">
        <w:rPr>
          <w:szCs w:val="24"/>
        </w:rPr>
        <w:t xml:space="preserve"> </w:t>
      </w:r>
      <w:proofErr w:type="spellStart"/>
      <w:r w:rsidRPr="006E60D0">
        <w:rPr>
          <w:szCs w:val="24"/>
        </w:rPr>
        <w:t>bahwa</w:t>
      </w:r>
      <w:proofErr w:type="spellEnd"/>
      <w:r w:rsidRPr="006E60D0">
        <w:rPr>
          <w:szCs w:val="24"/>
        </w:rPr>
        <w:t xml:space="preserve">, </w:t>
      </w:r>
      <w:proofErr w:type="spellStart"/>
      <w:r w:rsidRPr="006E60D0">
        <w:rPr>
          <w:szCs w:val="24"/>
        </w:rPr>
        <w:t>interprestasi</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sesuatu</w:t>
      </w:r>
      <w:proofErr w:type="spellEnd"/>
      <w:r w:rsidRPr="006E60D0">
        <w:rPr>
          <w:szCs w:val="24"/>
        </w:rPr>
        <w:t xml:space="preserve"> yang </w:t>
      </w:r>
      <w:proofErr w:type="spellStart"/>
      <w:r w:rsidRPr="006E60D0">
        <w:rPr>
          <w:szCs w:val="24"/>
        </w:rPr>
        <w:t>biasa</w:t>
      </w:r>
      <w:proofErr w:type="spellEnd"/>
      <w:r w:rsidRPr="006E60D0">
        <w:rPr>
          <w:szCs w:val="24"/>
        </w:rPr>
        <w:t xml:space="preserve"> </w:t>
      </w:r>
      <w:proofErr w:type="spellStart"/>
      <w:r w:rsidRPr="006E60D0">
        <w:rPr>
          <w:szCs w:val="24"/>
        </w:rPr>
        <w:t>bagi</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Dalam</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artinya</w:t>
      </w:r>
      <w:proofErr w:type="spellEnd"/>
      <w:r w:rsidRPr="006E60D0">
        <w:rPr>
          <w:szCs w:val="24"/>
        </w:rPr>
        <w:t xml:space="preserve"> </w:t>
      </w:r>
      <w:proofErr w:type="spellStart"/>
      <w:r w:rsidRPr="006E60D0">
        <w:rPr>
          <w:szCs w:val="24"/>
        </w:rPr>
        <w:t>makam-makam</w:t>
      </w:r>
      <w:proofErr w:type="spellEnd"/>
      <w:r w:rsidRPr="006E60D0">
        <w:rPr>
          <w:szCs w:val="24"/>
        </w:rPr>
        <w:t xml:space="preserve"> yang </w:t>
      </w:r>
      <w:proofErr w:type="spellStart"/>
      <w:r w:rsidRPr="006E60D0">
        <w:rPr>
          <w:szCs w:val="24"/>
        </w:rPr>
        <w:t>ada</w:t>
      </w:r>
      <w:proofErr w:type="spellEnd"/>
      <w:r w:rsidRPr="006E60D0">
        <w:rPr>
          <w:szCs w:val="24"/>
        </w:rPr>
        <w:t xml:space="preserve"> dan </w:t>
      </w:r>
      <w:proofErr w:type="spellStart"/>
      <w:r w:rsidRPr="006E60D0">
        <w:rPr>
          <w:szCs w:val="24"/>
        </w:rPr>
        <w:t>sebagian</w:t>
      </w:r>
      <w:proofErr w:type="spellEnd"/>
      <w:r w:rsidRPr="006E60D0">
        <w:rPr>
          <w:szCs w:val="24"/>
        </w:rPr>
        <w:t xml:space="preserve"> </w:t>
      </w:r>
      <w:proofErr w:type="spellStart"/>
      <w:r w:rsidRPr="006E60D0">
        <w:rPr>
          <w:szCs w:val="24"/>
        </w:rPr>
        <w:t>ada</w:t>
      </w:r>
      <w:proofErr w:type="spellEnd"/>
      <w:r w:rsidRPr="006E60D0">
        <w:rPr>
          <w:szCs w:val="24"/>
        </w:rPr>
        <w:t xml:space="preserve"> yang </w:t>
      </w:r>
      <w:proofErr w:type="spellStart"/>
      <w:r w:rsidRPr="006E60D0">
        <w:rPr>
          <w:szCs w:val="24"/>
        </w:rPr>
        <w:t>lokasinya</w:t>
      </w:r>
      <w:proofErr w:type="spellEnd"/>
      <w:r w:rsidRPr="006E60D0">
        <w:rPr>
          <w:szCs w:val="24"/>
        </w:rPr>
        <w:t xml:space="preserve"> </w:t>
      </w:r>
      <w:proofErr w:type="spellStart"/>
      <w:r w:rsidRPr="006E60D0">
        <w:rPr>
          <w:szCs w:val="24"/>
        </w:rPr>
        <w:t>berdeketan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rumah</w:t>
      </w:r>
      <w:proofErr w:type="spellEnd"/>
      <w:r w:rsidRPr="006E60D0">
        <w:rPr>
          <w:szCs w:val="24"/>
        </w:rPr>
        <w:t xml:space="preserve"> </w:t>
      </w:r>
      <w:proofErr w:type="spellStart"/>
      <w:r w:rsidRPr="006E60D0">
        <w:rPr>
          <w:szCs w:val="24"/>
        </w:rPr>
        <w:t>penduduk</w:t>
      </w:r>
      <w:proofErr w:type="spellEnd"/>
      <w:r w:rsidRPr="006E60D0">
        <w:rPr>
          <w:szCs w:val="24"/>
        </w:rPr>
        <w:t xml:space="preserve"> dan </w:t>
      </w:r>
      <w:proofErr w:type="spellStart"/>
      <w:r w:rsidRPr="006E60D0">
        <w:rPr>
          <w:szCs w:val="24"/>
        </w:rPr>
        <w:t>bahkan</w:t>
      </w:r>
      <w:proofErr w:type="spellEnd"/>
      <w:r w:rsidRPr="006E60D0">
        <w:rPr>
          <w:szCs w:val="24"/>
        </w:rPr>
        <w:t xml:space="preserve"> juga </w:t>
      </w:r>
      <w:proofErr w:type="spellStart"/>
      <w:r w:rsidRPr="006E60D0">
        <w:rPr>
          <w:szCs w:val="24"/>
        </w:rPr>
        <w:t>berdekatan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tempat</w:t>
      </w:r>
      <w:proofErr w:type="spellEnd"/>
      <w:r w:rsidRPr="006E60D0">
        <w:rPr>
          <w:szCs w:val="24"/>
        </w:rPr>
        <w:t xml:space="preserve"> </w:t>
      </w:r>
      <w:proofErr w:type="spellStart"/>
      <w:r w:rsidRPr="006E60D0">
        <w:rPr>
          <w:szCs w:val="24"/>
        </w:rPr>
        <w:t>usaha</w:t>
      </w:r>
      <w:proofErr w:type="spellEnd"/>
      <w:r w:rsidRPr="006E60D0">
        <w:rPr>
          <w:szCs w:val="24"/>
        </w:rPr>
        <w:t xml:space="preserve"> </w:t>
      </w:r>
      <w:proofErr w:type="spellStart"/>
      <w:r w:rsidRPr="006E60D0">
        <w:rPr>
          <w:szCs w:val="24"/>
        </w:rPr>
        <w:t>seperti</w:t>
      </w:r>
      <w:proofErr w:type="spellEnd"/>
      <w:r w:rsidRPr="006E60D0">
        <w:rPr>
          <w:szCs w:val="24"/>
        </w:rPr>
        <w:t xml:space="preserve"> </w:t>
      </w:r>
      <w:proofErr w:type="spellStart"/>
      <w:r w:rsidRPr="006E60D0">
        <w:rPr>
          <w:szCs w:val="24"/>
        </w:rPr>
        <w:t>rumah</w:t>
      </w:r>
      <w:proofErr w:type="spellEnd"/>
      <w:r w:rsidRPr="006E60D0">
        <w:rPr>
          <w:szCs w:val="24"/>
        </w:rPr>
        <w:t xml:space="preserve"> </w:t>
      </w:r>
      <w:proofErr w:type="spellStart"/>
      <w:r w:rsidRPr="006E60D0">
        <w:rPr>
          <w:szCs w:val="24"/>
        </w:rPr>
        <w:t>makan</w:t>
      </w:r>
      <w:proofErr w:type="spellEnd"/>
      <w:r w:rsidRPr="006E60D0">
        <w:rPr>
          <w:szCs w:val="24"/>
        </w:rPr>
        <w:t xml:space="preserve"> </w:t>
      </w:r>
      <w:proofErr w:type="spellStart"/>
      <w:r w:rsidRPr="006E60D0">
        <w:rPr>
          <w:szCs w:val="24"/>
        </w:rPr>
        <w:t>atau</w:t>
      </w:r>
      <w:proofErr w:type="spellEnd"/>
      <w:r w:rsidRPr="006E60D0">
        <w:rPr>
          <w:szCs w:val="24"/>
        </w:rPr>
        <w:t xml:space="preserve"> yang </w:t>
      </w:r>
      <w:proofErr w:type="spellStart"/>
      <w:r w:rsidRPr="006E60D0">
        <w:rPr>
          <w:szCs w:val="24"/>
        </w:rPr>
        <w:t>lainnya</w:t>
      </w:r>
      <w:proofErr w:type="spellEnd"/>
      <w:r w:rsidRPr="006E60D0">
        <w:rPr>
          <w:szCs w:val="24"/>
        </w:rPr>
        <w:t xml:space="preserve"> </w:t>
      </w:r>
      <w:proofErr w:type="spellStart"/>
      <w:r w:rsidRPr="006E60D0">
        <w:rPr>
          <w:szCs w:val="24"/>
        </w:rPr>
        <w:t>dianggab</w:t>
      </w:r>
      <w:proofErr w:type="spellEnd"/>
      <w:r w:rsidRPr="006E60D0">
        <w:rPr>
          <w:szCs w:val="24"/>
        </w:rPr>
        <w:t xml:space="preserve"> </w:t>
      </w:r>
      <w:proofErr w:type="spellStart"/>
      <w:r w:rsidRPr="006E60D0">
        <w:rPr>
          <w:szCs w:val="24"/>
        </w:rPr>
        <w:t>sudah</w:t>
      </w:r>
      <w:proofErr w:type="spellEnd"/>
      <w:r w:rsidRPr="006E60D0">
        <w:rPr>
          <w:szCs w:val="24"/>
        </w:rPr>
        <w:t xml:space="preserve"> </w:t>
      </w:r>
      <w:proofErr w:type="spellStart"/>
      <w:r w:rsidRPr="006E60D0">
        <w:rPr>
          <w:szCs w:val="24"/>
        </w:rPr>
        <w:t>menjadi</w:t>
      </w:r>
      <w:proofErr w:type="spellEnd"/>
      <w:r w:rsidRPr="006E60D0">
        <w:rPr>
          <w:szCs w:val="24"/>
        </w:rPr>
        <w:t xml:space="preserve"> </w:t>
      </w:r>
      <w:proofErr w:type="spellStart"/>
      <w:r w:rsidRPr="006E60D0">
        <w:rPr>
          <w:szCs w:val="24"/>
        </w:rPr>
        <w:t>hal</w:t>
      </w:r>
      <w:proofErr w:type="spellEnd"/>
      <w:r w:rsidRPr="006E60D0">
        <w:rPr>
          <w:szCs w:val="24"/>
        </w:rPr>
        <w:t xml:space="preserve"> yang </w:t>
      </w:r>
      <w:proofErr w:type="spellStart"/>
      <w:r w:rsidRPr="006E60D0">
        <w:rPr>
          <w:szCs w:val="24"/>
        </w:rPr>
        <w:t>lumrah</w:t>
      </w:r>
      <w:proofErr w:type="spellEnd"/>
      <w:r w:rsidRPr="006E60D0">
        <w:rPr>
          <w:szCs w:val="24"/>
        </w:rPr>
        <w:t xml:space="preserve">, </w:t>
      </w:r>
      <w:proofErr w:type="spellStart"/>
      <w:r w:rsidRPr="006E60D0">
        <w:rPr>
          <w:szCs w:val="24"/>
        </w:rPr>
        <w:t>selagi</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menimbulkan</w:t>
      </w:r>
      <w:proofErr w:type="spellEnd"/>
      <w:r w:rsidRPr="006E60D0">
        <w:rPr>
          <w:szCs w:val="24"/>
        </w:rPr>
        <w:t xml:space="preserve"> </w:t>
      </w:r>
      <w:proofErr w:type="spellStart"/>
      <w:r w:rsidRPr="006E60D0">
        <w:rPr>
          <w:szCs w:val="24"/>
        </w:rPr>
        <w:t>hal-hal</w:t>
      </w:r>
      <w:proofErr w:type="spellEnd"/>
      <w:r w:rsidRPr="006E60D0">
        <w:rPr>
          <w:szCs w:val="24"/>
        </w:rPr>
        <w:t xml:space="preserve"> negative </w:t>
      </w:r>
      <w:proofErr w:type="spellStart"/>
      <w:r w:rsidRPr="006E60D0">
        <w:rPr>
          <w:szCs w:val="24"/>
        </w:rPr>
        <w:t>serta</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bisa</w:t>
      </w:r>
      <w:proofErr w:type="spellEnd"/>
      <w:r w:rsidRPr="006E60D0">
        <w:rPr>
          <w:szCs w:val="24"/>
        </w:rPr>
        <w:t xml:space="preserve"> </w:t>
      </w:r>
      <w:proofErr w:type="spellStart"/>
      <w:r w:rsidRPr="006E60D0">
        <w:rPr>
          <w:szCs w:val="24"/>
        </w:rPr>
        <w:t>menjaga</w:t>
      </w:r>
      <w:proofErr w:type="spellEnd"/>
      <w:r w:rsidRPr="006E60D0">
        <w:rPr>
          <w:szCs w:val="24"/>
        </w:rPr>
        <w:t xml:space="preserve"> dan </w:t>
      </w:r>
      <w:proofErr w:type="spellStart"/>
      <w:r w:rsidRPr="006E60D0">
        <w:rPr>
          <w:szCs w:val="24"/>
        </w:rPr>
        <w:t>menghormati</w:t>
      </w:r>
      <w:proofErr w:type="spellEnd"/>
      <w:r w:rsidRPr="006E60D0">
        <w:rPr>
          <w:szCs w:val="24"/>
        </w:rPr>
        <w:t xml:space="preserve"> </w:t>
      </w:r>
      <w:proofErr w:type="spellStart"/>
      <w:r w:rsidRPr="006E60D0">
        <w:rPr>
          <w:szCs w:val="24"/>
        </w:rPr>
        <w:t>maka</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bukan</w:t>
      </w:r>
      <w:proofErr w:type="spellEnd"/>
      <w:r w:rsidRPr="006E60D0">
        <w:rPr>
          <w:szCs w:val="24"/>
        </w:rPr>
        <w:t xml:space="preserve"> </w:t>
      </w:r>
      <w:proofErr w:type="spellStart"/>
      <w:r w:rsidRPr="006E60D0">
        <w:rPr>
          <w:szCs w:val="24"/>
        </w:rPr>
        <w:t>suatu</w:t>
      </w:r>
      <w:proofErr w:type="spellEnd"/>
      <w:r w:rsidRPr="006E60D0">
        <w:rPr>
          <w:szCs w:val="24"/>
        </w:rPr>
        <w:t xml:space="preserve"> </w:t>
      </w:r>
      <w:proofErr w:type="spellStart"/>
      <w:r w:rsidRPr="006E60D0">
        <w:rPr>
          <w:szCs w:val="24"/>
        </w:rPr>
        <w:t>permasalahan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adanya</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demikian</w:t>
      </w:r>
      <w:proofErr w:type="spellEnd"/>
      <w:r w:rsidRPr="006E60D0">
        <w:rPr>
          <w:szCs w:val="24"/>
        </w:rPr>
        <w:t xml:space="preserve"> </w:t>
      </w:r>
      <w:proofErr w:type="spellStart"/>
      <w:r w:rsidRPr="006E60D0">
        <w:rPr>
          <w:szCs w:val="24"/>
        </w:rPr>
        <w:t>justru</w:t>
      </w:r>
      <w:proofErr w:type="spellEnd"/>
      <w:r w:rsidRPr="006E60D0">
        <w:rPr>
          <w:szCs w:val="24"/>
        </w:rPr>
        <w:t xml:space="preserve"> </w:t>
      </w:r>
      <w:proofErr w:type="spellStart"/>
      <w:r w:rsidRPr="006E60D0">
        <w:rPr>
          <w:szCs w:val="24"/>
        </w:rPr>
        <w:t>menjadi</w:t>
      </w:r>
      <w:proofErr w:type="spellEnd"/>
      <w:r w:rsidRPr="006E60D0">
        <w:rPr>
          <w:szCs w:val="24"/>
        </w:rPr>
        <w:t xml:space="preserve"> </w:t>
      </w:r>
      <w:proofErr w:type="spellStart"/>
      <w:r w:rsidRPr="006E60D0">
        <w:rPr>
          <w:szCs w:val="24"/>
        </w:rPr>
        <w:t>hal</w:t>
      </w:r>
      <w:proofErr w:type="spellEnd"/>
      <w:r w:rsidRPr="006E60D0">
        <w:rPr>
          <w:szCs w:val="24"/>
        </w:rPr>
        <w:t xml:space="preserve"> yang </w:t>
      </w:r>
      <w:proofErr w:type="spellStart"/>
      <w:r w:rsidRPr="006E60D0">
        <w:rPr>
          <w:szCs w:val="24"/>
        </w:rPr>
        <w:t>menarik</w:t>
      </w:r>
      <w:proofErr w:type="spellEnd"/>
      <w:r w:rsidRPr="006E60D0">
        <w:rPr>
          <w:szCs w:val="24"/>
        </w:rPr>
        <w:t xml:space="preserve"> dan </w:t>
      </w:r>
      <w:proofErr w:type="spellStart"/>
      <w:r w:rsidRPr="006E60D0">
        <w:rPr>
          <w:szCs w:val="24"/>
        </w:rPr>
        <w:t>bahkan</w:t>
      </w:r>
      <w:proofErr w:type="spellEnd"/>
      <w:r w:rsidRPr="006E60D0">
        <w:rPr>
          <w:szCs w:val="24"/>
        </w:rPr>
        <w:t xml:space="preserve"> </w:t>
      </w:r>
      <w:proofErr w:type="spellStart"/>
      <w:r w:rsidRPr="006E60D0">
        <w:rPr>
          <w:szCs w:val="24"/>
        </w:rPr>
        <w:t>harus</w:t>
      </w:r>
      <w:proofErr w:type="spellEnd"/>
      <w:r w:rsidRPr="006E60D0">
        <w:rPr>
          <w:szCs w:val="24"/>
        </w:rPr>
        <w:t xml:space="preserve"> </w:t>
      </w:r>
      <w:proofErr w:type="spellStart"/>
      <w:r w:rsidRPr="006E60D0">
        <w:rPr>
          <w:szCs w:val="24"/>
        </w:rPr>
        <w:t>tetap</w:t>
      </w:r>
      <w:proofErr w:type="spellEnd"/>
      <w:r w:rsidRPr="006E60D0">
        <w:rPr>
          <w:szCs w:val="24"/>
        </w:rPr>
        <w:t xml:space="preserve"> di jaga </w:t>
      </w:r>
      <w:proofErr w:type="spellStart"/>
      <w:r w:rsidRPr="006E60D0">
        <w:rPr>
          <w:szCs w:val="24"/>
        </w:rPr>
        <w:t>keberadaan</w:t>
      </w:r>
      <w:proofErr w:type="spellEnd"/>
      <w:r w:rsidRPr="006E60D0">
        <w:rPr>
          <w:szCs w:val="24"/>
        </w:rPr>
        <w:t xml:space="preserve"> </w:t>
      </w:r>
      <w:proofErr w:type="spellStart"/>
      <w:r w:rsidRPr="006E60D0">
        <w:rPr>
          <w:szCs w:val="24"/>
        </w:rPr>
        <w:t>makam-makam</w:t>
      </w:r>
      <w:proofErr w:type="spellEnd"/>
      <w:r w:rsidRPr="006E60D0">
        <w:rPr>
          <w:szCs w:val="24"/>
        </w:rPr>
        <w:t xml:space="preserve"> </w:t>
      </w:r>
      <w:proofErr w:type="spellStart"/>
      <w:r w:rsidRPr="006E60D0">
        <w:rPr>
          <w:szCs w:val="24"/>
        </w:rPr>
        <w:t>tersebut</w:t>
      </w:r>
      <w:proofErr w:type="spellEnd"/>
      <w:r w:rsidRPr="006E60D0">
        <w:rPr>
          <w:szCs w:val="24"/>
        </w:rPr>
        <w:t>.</w:t>
      </w:r>
      <w:r>
        <w:rPr>
          <w:szCs w:val="24"/>
        </w:rPr>
        <w:t xml:space="preserve"> </w:t>
      </w:r>
      <w:proofErr w:type="spellStart"/>
      <w:r w:rsidRPr="006E60D0">
        <w:rPr>
          <w:szCs w:val="24"/>
        </w:rPr>
        <w:t>Indikator</w:t>
      </w:r>
      <w:proofErr w:type="spellEnd"/>
      <w:r w:rsidRPr="006E60D0">
        <w:rPr>
          <w:szCs w:val="24"/>
        </w:rPr>
        <w:t xml:space="preserve"> </w:t>
      </w:r>
      <w:proofErr w:type="spellStart"/>
      <w:r w:rsidRPr="006E60D0">
        <w:rPr>
          <w:szCs w:val="24"/>
        </w:rPr>
        <w:t>ini</w:t>
      </w:r>
      <w:proofErr w:type="spellEnd"/>
      <w:r w:rsidRPr="006E60D0">
        <w:rPr>
          <w:szCs w:val="24"/>
        </w:rPr>
        <w:t xml:space="preserve"> </w:t>
      </w:r>
      <w:proofErr w:type="spellStart"/>
      <w:r w:rsidRPr="006E60D0">
        <w:rPr>
          <w:szCs w:val="24"/>
        </w:rPr>
        <w:t>menunjukkan</w:t>
      </w:r>
      <w:proofErr w:type="spellEnd"/>
      <w:r w:rsidRPr="006E60D0">
        <w:rPr>
          <w:szCs w:val="24"/>
        </w:rPr>
        <w:t xml:space="preserve"> </w:t>
      </w:r>
      <w:proofErr w:type="spellStart"/>
      <w:r w:rsidRPr="006E60D0">
        <w:rPr>
          <w:szCs w:val="24"/>
        </w:rPr>
        <w:t>bahwa</w:t>
      </w:r>
      <w:proofErr w:type="spellEnd"/>
      <w:r w:rsidRPr="006E60D0">
        <w:rPr>
          <w:szCs w:val="24"/>
        </w:rPr>
        <w:t xml:space="preserve"> </w:t>
      </w:r>
      <w:proofErr w:type="spellStart"/>
      <w:r w:rsidRPr="006E60D0">
        <w:rPr>
          <w:szCs w:val="24"/>
        </w:rPr>
        <w:t>apa</w:t>
      </w:r>
      <w:proofErr w:type="spellEnd"/>
      <w:r w:rsidRPr="006E60D0">
        <w:rPr>
          <w:szCs w:val="24"/>
        </w:rPr>
        <w:t xml:space="preserve"> yang </w:t>
      </w:r>
      <w:proofErr w:type="spellStart"/>
      <w:r w:rsidRPr="006E60D0">
        <w:rPr>
          <w:szCs w:val="24"/>
        </w:rPr>
        <w:t>yang</w:t>
      </w:r>
      <w:proofErr w:type="spellEnd"/>
      <w:r w:rsidRPr="006E60D0">
        <w:rPr>
          <w:szCs w:val="24"/>
        </w:rPr>
        <w:t xml:space="preserve"> </w:t>
      </w:r>
      <w:proofErr w:type="spellStart"/>
      <w:r w:rsidRPr="006E60D0">
        <w:rPr>
          <w:szCs w:val="24"/>
        </w:rPr>
        <w:t>mereka</w:t>
      </w:r>
      <w:proofErr w:type="spellEnd"/>
      <w:r w:rsidRPr="006E60D0">
        <w:rPr>
          <w:szCs w:val="24"/>
        </w:rPr>
        <w:t xml:space="preserve"> </w:t>
      </w:r>
      <w:proofErr w:type="spellStart"/>
      <w:r w:rsidRPr="006E60D0">
        <w:rPr>
          <w:szCs w:val="24"/>
        </w:rPr>
        <w:t>lihat</w:t>
      </w:r>
      <w:proofErr w:type="spellEnd"/>
      <w:r w:rsidRPr="006E60D0">
        <w:rPr>
          <w:szCs w:val="24"/>
        </w:rPr>
        <w:t xml:space="preserve"> </w:t>
      </w:r>
      <w:proofErr w:type="spellStart"/>
      <w:r w:rsidRPr="006E60D0">
        <w:rPr>
          <w:szCs w:val="24"/>
        </w:rPr>
        <w:t>merupakan</w:t>
      </w:r>
      <w:proofErr w:type="spellEnd"/>
      <w:r w:rsidRPr="006E60D0">
        <w:rPr>
          <w:szCs w:val="24"/>
        </w:rPr>
        <w:t xml:space="preserve"> </w:t>
      </w:r>
      <w:proofErr w:type="spellStart"/>
      <w:r w:rsidRPr="006E60D0">
        <w:rPr>
          <w:szCs w:val="24"/>
        </w:rPr>
        <w:t>suatu</w:t>
      </w:r>
      <w:proofErr w:type="spellEnd"/>
      <w:r w:rsidRPr="006E60D0">
        <w:rPr>
          <w:szCs w:val="24"/>
        </w:rPr>
        <w:t xml:space="preserve"> yang </w:t>
      </w:r>
      <w:proofErr w:type="spellStart"/>
      <w:r w:rsidRPr="006E60D0">
        <w:rPr>
          <w:szCs w:val="24"/>
        </w:rPr>
        <w:t>biasa</w:t>
      </w:r>
      <w:proofErr w:type="spellEnd"/>
      <w:r w:rsidRPr="006E60D0">
        <w:rPr>
          <w:szCs w:val="24"/>
        </w:rPr>
        <w:t xml:space="preserve"> </w:t>
      </w:r>
      <w:proofErr w:type="spellStart"/>
      <w:r w:rsidRPr="006E60D0">
        <w:rPr>
          <w:szCs w:val="24"/>
        </w:rPr>
        <w:t>saja</w:t>
      </w:r>
      <w:proofErr w:type="spellEnd"/>
      <w:r w:rsidRPr="006E60D0">
        <w:rPr>
          <w:szCs w:val="24"/>
        </w:rPr>
        <w:t xml:space="preserve">. Karena </w:t>
      </w:r>
      <w:proofErr w:type="spellStart"/>
      <w:r w:rsidRPr="006E60D0">
        <w:rPr>
          <w:szCs w:val="24"/>
        </w:rPr>
        <w:t>sudah</w:t>
      </w:r>
      <w:proofErr w:type="spellEnd"/>
      <w:r w:rsidRPr="006E60D0">
        <w:rPr>
          <w:szCs w:val="24"/>
        </w:rPr>
        <w:t xml:space="preserve"> </w:t>
      </w:r>
      <w:proofErr w:type="spellStart"/>
      <w:r w:rsidRPr="006E60D0">
        <w:rPr>
          <w:szCs w:val="24"/>
        </w:rPr>
        <w:t>sejak</w:t>
      </w:r>
      <w:proofErr w:type="spellEnd"/>
      <w:r w:rsidRPr="006E60D0">
        <w:rPr>
          <w:szCs w:val="24"/>
        </w:rPr>
        <w:t xml:space="preserve"> lama </w:t>
      </w:r>
      <w:proofErr w:type="spellStart"/>
      <w:r w:rsidRPr="006E60D0">
        <w:rPr>
          <w:szCs w:val="24"/>
        </w:rPr>
        <w:t>mereka</w:t>
      </w:r>
      <w:proofErr w:type="spellEnd"/>
      <w:r w:rsidRPr="006E60D0">
        <w:rPr>
          <w:szCs w:val="24"/>
        </w:rPr>
        <w:t xml:space="preserve"> </w:t>
      </w:r>
      <w:proofErr w:type="spellStart"/>
      <w:r w:rsidRPr="006E60D0">
        <w:rPr>
          <w:szCs w:val="24"/>
        </w:rPr>
        <w:t>hidup</w:t>
      </w:r>
      <w:proofErr w:type="spellEnd"/>
      <w:r w:rsidRPr="006E60D0">
        <w:rPr>
          <w:szCs w:val="24"/>
        </w:rPr>
        <w:t xml:space="preserve"> pada </w:t>
      </w:r>
      <w:proofErr w:type="spellStart"/>
      <w:r w:rsidRPr="006E60D0">
        <w:rPr>
          <w:szCs w:val="24"/>
        </w:rPr>
        <w:t>tempat</w:t>
      </w:r>
      <w:proofErr w:type="spellEnd"/>
      <w:r w:rsidRPr="006E60D0">
        <w:rPr>
          <w:szCs w:val="24"/>
        </w:rPr>
        <w:t xml:space="preserve"> yang </w:t>
      </w:r>
      <w:proofErr w:type="spellStart"/>
      <w:r w:rsidRPr="006E60D0">
        <w:rPr>
          <w:szCs w:val="24"/>
        </w:rPr>
        <w:t>memang</w:t>
      </w:r>
      <w:proofErr w:type="spellEnd"/>
      <w:r w:rsidRPr="006E60D0">
        <w:rPr>
          <w:szCs w:val="24"/>
        </w:rPr>
        <w:t xml:space="preserve"> </w:t>
      </w:r>
      <w:proofErr w:type="spellStart"/>
      <w:r w:rsidRPr="006E60D0">
        <w:rPr>
          <w:szCs w:val="24"/>
        </w:rPr>
        <w:t>memiliki</w:t>
      </w:r>
      <w:proofErr w:type="spellEnd"/>
      <w:r w:rsidRPr="006E60D0">
        <w:rPr>
          <w:szCs w:val="24"/>
        </w:rPr>
        <w:t xml:space="preserve"> area </w:t>
      </w:r>
      <w:proofErr w:type="spellStart"/>
      <w:r w:rsidRPr="006E60D0">
        <w:rPr>
          <w:szCs w:val="24"/>
        </w:rPr>
        <w:t>pemakaman</w:t>
      </w:r>
      <w:proofErr w:type="spellEnd"/>
      <w:r w:rsidRPr="006E60D0">
        <w:rPr>
          <w:szCs w:val="24"/>
        </w:rPr>
        <w:t xml:space="preserve"> yang </w:t>
      </w:r>
      <w:proofErr w:type="spellStart"/>
      <w:r w:rsidRPr="006E60D0">
        <w:rPr>
          <w:szCs w:val="24"/>
        </w:rPr>
        <w:t>cukup</w:t>
      </w:r>
      <w:proofErr w:type="spellEnd"/>
      <w:r w:rsidRPr="006E60D0">
        <w:rPr>
          <w:szCs w:val="24"/>
        </w:rPr>
        <w:t xml:space="preserve"> </w:t>
      </w:r>
      <w:proofErr w:type="spellStart"/>
      <w:r w:rsidRPr="006E60D0">
        <w:rPr>
          <w:szCs w:val="24"/>
        </w:rPr>
        <w:t>banyak</w:t>
      </w:r>
      <w:proofErr w:type="spellEnd"/>
      <w:r w:rsidRPr="006E60D0">
        <w:rPr>
          <w:szCs w:val="24"/>
        </w:rPr>
        <w:t xml:space="preserve"> dan </w:t>
      </w:r>
      <w:proofErr w:type="spellStart"/>
      <w:r w:rsidRPr="006E60D0">
        <w:rPr>
          <w:szCs w:val="24"/>
        </w:rPr>
        <w:t>mudah</w:t>
      </w:r>
      <w:proofErr w:type="spellEnd"/>
      <w:r w:rsidRPr="006E60D0">
        <w:rPr>
          <w:szCs w:val="24"/>
        </w:rPr>
        <w:t xml:space="preserve"> </w:t>
      </w:r>
      <w:proofErr w:type="spellStart"/>
      <w:r w:rsidRPr="006E60D0">
        <w:rPr>
          <w:szCs w:val="24"/>
        </w:rPr>
        <w:t>ditemui</w:t>
      </w:r>
      <w:proofErr w:type="spellEnd"/>
      <w:r w:rsidRPr="006E60D0">
        <w:rPr>
          <w:szCs w:val="24"/>
        </w:rPr>
        <w:t xml:space="preserve"> di mana </w:t>
      </w:r>
      <w:proofErr w:type="spellStart"/>
      <w:r w:rsidRPr="006E60D0">
        <w:rPr>
          <w:szCs w:val="24"/>
        </w:rPr>
        <w:t>saja</w:t>
      </w:r>
      <w:proofErr w:type="spellEnd"/>
      <w:r w:rsidRPr="006E60D0">
        <w:rPr>
          <w:szCs w:val="24"/>
        </w:rPr>
        <w:t xml:space="preserve"> </w:t>
      </w:r>
      <w:proofErr w:type="spellStart"/>
      <w:r w:rsidRPr="006E60D0">
        <w:rPr>
          <w:szCs w:val="24"/>
        </w:rPr>
        <w:t>baik</w:t>
      </w:r>
      <w:proofErr w:type="spellEnd"/>
      <w:r w:rsidRPr="006E60D0">
        <w:rPr>
          <w:szCs w:val="24"/>
        </w:rPr>
        <w:t xml:space="preserve"> </w:t>
      </w:r>
      <w:proofErr w:type="spellStart"/>
      <w:r w:rsidRPr="006E60D0">
        <w:rPr>
          <w:szCs w:val="24"/>
        </w:rPr>
        <w:t>itu</w:t>
      </w:r>
      <w:proofErr w:type="spellEnd"/>
      <w:r w:rsidRPr="006E60D0">
        <w:rPr>
          <w:szCs w:val="24"/>
        </w:rPr>
        <w:t xml:space="preserve"> di </w:t>
      </w:r>
      <w:proofErr w:type="spellStart"/>
      <w:r w:rsidRPr="006E60D0">
        <w:rPr>
          <w:szCs w:val="24"/>
        </w:rPr>
        <w:t>lingkungan</w:t>
      </w:r>
      <w:proofErr w:type="spellEnd"/>
      <w:r w:rsidRPr="006E60D0">
        <w:rPr>
          <w:szCs w:val="24"/>
        </w:rPr>
        <w:t xml:space="preserve"> </w:t>
      </w:r>
      <w:proofErr w:type="spellStart"/>
      <w:r w:rsidRPr="006E60D0">
        <w:rPr>
          <w:szCs w:val="24"/>
        </w:rPr>
        <w:t>perumaha</w:t>
      </w:r>
      <w:r>
        <w:rPr>
          <w:szCs w:val="24"/>
        </w:rPr>
        <w:t>n</w:t>
      </w:r>
      <w:proofErr w:type="spellEnd"/>
      <w:r>
        <w:rPr>
          <w:szCs w:val="24"/>
        </w:rPr>
        <w:t xml:space="preserve"> </w:t>
      </w:r>
      <w:proofErr w:type="spellStart"/>
      <w:r>
        <w:rPr>
          <w:szCs w:val="24"/>
        </w:rPr>
        <w:t>masyarakat</w:t>
      </w:r>
      <w:proofErr w:type="spellEnd"/>
      <w:r>
        <w:rPr>
          <w:szCs w:val="24"/>
        </w:rPr>
        <w:t xml:space="preserve">, di </w:t>
      </w:r>
      <w:proofErr w:type="spellStart"/>
      <w:r>
        <w:rPr>
          <w:szCs w:val="24"/>
        </w:rPr>
        <w:t>perkebunan</w:t>
      </w:r>
      <w:proofErr w:type="spellEnd"/>
      <w:r>
        <w:rPr>
          <w:szCs w:val="24"/>
        </w:rPr>
        <w:t xml:space="preserve"> </w:t>
      </w:r>
      <w:proofErr w:type="spellStart"/>
      <w:r>
        <w:rPr>
          <w:szCs w:val="24"/>
        </w:rPr>
        <w:t>mas</w:t>
      </w:r>
      <w:r w:rsidRPr="006E60D0">
        <w:rPr>
          <w:szCs w:val="24"/>
        </w:rPr>
        <w:t>yarakat</w:t>
      </w:r>
      <w:proofErr w:type="spellEnd"/>
      <w:r w:rsidRPr="006E60D0">
        <w:rPr>
          <w:szCs w:val="24"/>
        </w:rPr>
        <w:t xml:space="preserve"> dan </w:t>
      </w:r>
      <w:proofErr w:type="spellStart"/>
      <w:r w:rsidRPr="006E60D0">
        <w:rPr>
          <w:szCs w:val="24"/>
        </w:rPr>
        <w:t>tempat-tempat</w:t>
      </w:r>
      <w:proofErr w:type="spellEnd"/>
      <w:r w:rsidRPr="006E60D0">
        <w:rPr>
          <w:szCs w:val="24"/>
        </w:rPr>
        <w:t xml:space="preserve"> </w:t>
      </w:r>
      <w:proofErr w:type="spellStart"/>
      <w:r w:rsidRPr="006E60D0">
        <w:rPr>
          <w:szCs w:val="24"/>
        </w:rPr>
        <w:t>lainnya</w:t>
      </w:r>
      <w:proofErr w:type="spellEnd"/>
      <w:r w:rsidRPr="006E60D0">
        <w:rPr>
          <w:szCs w:val="24"/>
        </w:rPr>
        <w:t xml:space="preserve">. </w:t>
      </w:r>
    </w:p>
    <w:p w14:paraId="38DCBB84" w14:textId="77777777" w:rsidR="00F730B9" w:rsidRDefault="00F730B9" w:rsidP="00883B4D">
      <w:pPr>
        <w:spacing w:line="276" w:lineRule="auto"/>
        <w:jc w:val="both"/>
        <w:rPr>
          <w:szCs w:val="24"/>
        </w:rPr>
      </w:pPr>
      <w:proofErr w:type="spellStart"/>
      <w:r w:rsidRPr="006E60D0">
        <w:rPr>
          <w:szCs w:val="24"/>
        </w:rPr>
        <w:t>Secara</w:t>
      </w:r>
      <w:proofErr w:type="spellEnd"/>
      <w:r w:rsidRPr="006E60D0">
        <w:rPr>
          <w:szCs w:val="24"/>
        </w:rPr>
        <w:t xml:space="preserve"> </w:t>
      </w:r>
      <w:proofErr w:type="spellStart"/>
      <w:r>
        <w:rPr>
          <w:szCs w:val="24"/>
        </w:rPr>
        <w:t>keseluruhan</w:t>
      </w:r>
      <w:proofErr w:type="spellEnd"/>
      <w:r>
        <w:rPr>
          <w:szCs w:val="24"/>
        </w:rPr>
        <w:t xml:space="preserve">, </w:t>
      </w:r>
      <w:proofErr w:type="spellStart"/>
      <w:r>
        <w:rPr>
          <w:szCs w:val="24"/>
        </w:rPr>
        <w:t>indikator</w:t>
      </w:r>
      <w:proofErr w:type="spellEnd"/>
      <w:r>
        <w:rPr>
          <w:szCs w:val="24"/>
        </w:rPr>
        <w:t xml:space="preserve"> pada </w:t>
      </w:r>
      <w:proofErr w:type="spellStart"/>
      <w:r>
        <w:rPr>
          <w:szCs w:val="24"/>
        </w:rPr>
        <w:t>ziarah</w:t>
      </w:r>
      <w:proofErr w:type="spellEnd"/>
      <w:r>
        <w:rPr>
          <w:szCs w:val="24"/>
        </w:rPr>
        <w:t xml:space="preserve"> </w:t>
      </w:r>
      <w:proofErr w:type="spellStart"/>
      <w:r>
        <w:rPr>
          <w:szCs w:val="24"/>
        </w:rPr>
        <w:t>makam</w:t>
      </w:r>
      <w:proofErr w:type="spellEnd"/>
      <w:r>
        <w:rPr>
          <w:szCs w:val="24"/>
        </w:rPr>
        <w:t xml:space="preserve"> </w:t>
      </w:r>
      <w:proofErr w:type="spellStart"/>
      <w:r>
        <w:rPr>
          <w:szCs w:val="24"/>
        </w:rPr>
        <w:t>d</w:t>
      </w:r>
      <w:r w:rsidRPr="006E60D0">
        <w:rPr>
          <w:szCs w:val="24"/>
        </w:rPr>
        <w:t>alam</w:t>
      </w:r>
      <w:proofErr w:type="spellEnd"/>
      <w:r w:rsidRPr="006E60D0">
        <w:rPr>
          <w:szCs w:val="24"/>
        </w:rPr>
        <w:t xml:space="preserve"> </w:t>
      </w:r>
      <w:proofErr w:type="spellStart"/>
      <w:r w:rsidRPr="006E60D0">
        <w:rPr>
          <w:szCs w:val="24"/>
        </w:rPr>
        <w:t>menerapkan</w:t>
      </w:r>
      <w:proofErr w:type="spellEnd"/>
      <w:r w:rsidRPr="006E60D0">
        <w:rPr>
          <w:szCs w:val="24"/>
        </w:rPr>
        <w:t xml:space="preserve"> </w:t>
      </w:r>
      <w:proofErr w:type="spellStart"/>
      <w:r w:rsidRPr="006E60D0">
        <w:rPr>
          <w:szCs w:val="24"/>
        </w:rPr>
        <w:t>tradisi</w:t>
      </w:r>
      <w:proofErr w:type="spellEnd"/>
      <w:r w:rsidRPr="006E60D0">
        <w:rPr>
          <w:szCs w:val="24"/>
        </w:rPr>
        <w:t xml:space="preserve"> dan </w:t>
      </w:r>
      <w:proofErr w:type="spellStart"/>
      <w:r w:rsidRPr="006E60D0">
        <w:rPr>
          <w:szCs w:val="24"/>
        </w:rPr>
        <w:t>kebudayaan</w:t>
      </w:r>
      <w:proofErr w:type="spellEnd"/>
      <w:r w:rsidRPr="006E60D0">
        <w:rPr>
          <w:szCs w:val="24"/>
        </w:rPr>
        <w:t xml:space="preserve"> yang </w:t>
      </w:r>
      <w:proofErr w:type="spellStart"/>
      <w:r w:rsidRPr="006E60D0">
        <w:rPr>
          <w:szCs w:val="24"/>
        </w:rPr>
        <w:t>berlaku</w:t>
      </w:r>
      <w:proofErr w:type="spellEnd"/>
      <w:r w:rsidRPr="006E60D0">
        <w:rPr>
          <w:szCs w:val="24"/>
        </w:rPr>
        <w:t xml:space="preserve"> pada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ada</w:t>
      </w:r>
      <w:proofErr w:type="spellEnd"/>
      <w:r w:rsidRPr="006E60D0">
        <w:rPr>
          <w:szCs w:val="24"/>
        </w:rPr>
        <w:t xml:space="preserve"> </w:t>
      </w:r>
      <w:proofErr w:type="spellStart"/>
      <w:r w:rsidRPr="006E60D0">
        <w:rPr>
          <w:szCs w:val="24"/>
        </w:rPr>
        <w:t>hal</w:t>
      </w:r>
      <w:proofErr w:type="spellEnd"/>
      <w:r w:rsidRPr="006E60D0">
        <w:rPr>
          <w:szCs w:val="24"/>
        </w:rPr>
        <w:t xml:space="preserve"> yang </w:t>
      </w:r>
      <w:proofErr w:type="spellStart"/>
      <w:r w:rsidRPr="006E60D0">
        <w:rPr>
          <w:szCs w:val="24"/>
        </w:rPr>
        <w:t>harus</w:t>
      </w:r>
      <w:proofErr w:type="spellEnd"/>
      <w:r w:rsidRPr="006E60D0">
        <w:rPr>
          <w:szCs w:val="24"/>
        </w:rPr>
        <w:t xml:space="preserve"> di </w:t>
      </w:r>
      <w:proofErr w:type="spellStart"/>
      <w:r w:rsidRPr="006E60D0">
        <w:rPr>
          <w:szCs w:val="24"/>
        </w:rPr>
        <w:t>perhatikan</w:t>
      </w:r>
      <w:proofErr w:type="spellEnd"/>
      <w:r w:rsidRPr="006E60D0">
        <w:rPr>
          <w:szCs w:val="24"/>
        </w:rPr>
        <w:t xml:space="preserve"> </w:t>
      </w:r>
      <w:proofErr w:type="spellStart"/>
      <w:r w:rsidRPr="006E60D0">
        <w:rPr>
          <w:szCs w:val="24"/>
        </w:rPr>
        <w:t>seperti</w:t>
      </w:r>
      <w:proofErr w:type="spellEnd"/>
      <w:r w:rsidRPr="006E60D0">
        <w:rPr>
          <w:szCs w:val="24"/>
        </w:rPr>
        <w:t xml:space="preserve"> </w:t>
      </w:r>
      <w:proofErr w:type="spellStart"/>
      <w:r w:rsidRPr="006E60D0">
        <w:rPr>
          <w:szCs w:val="24"/>
        </w:rPr>
        <w:t>pentingnya</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sikap</w:t>
      </w:r>
      <w:proofErr w:type="spellEnd"/>
      <w:r w:rsidRPr="006E60D0">
        <w:rPr>
          <w:szCs w:val="24"/>
        </w:rPr>
        <w:t xml:space="preserve"> yang </w:t>
      </w:r>
      <w:proofErr w:type="spellStart"/>
      <w:r w:rsidRPr="006E60D0">
        <w:rPr>
          <w:szCs w:val="24"/>
        </w:rPr>
        <w:t>baik</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etika</w:t>
      </w:r>
      <w:proofErr w:type="spellEnd"/>
      <w:r w:rsidRPr="006E60D0">
        <w:rPr>
          <w:szCs w:val="24"/>
        </w:rPr>
        <w:t xml:space="preserve"> dan tata krama </w:t>
      </w:r>
      <w:proofErr w:type="spellStart"/>
      <w:r w:rsidRPr="006E60D0">
        <w:rPr>
          <w:szCs w:val="24"/>
        </w:rPr>
        <w:t>saat</w:t>
      </w:r>
      <w:proofErr w:type="spellEnd"/>
      <w:r w:rsidRPr="006E60D0">
        <w:rPr>
          <w:szCs w:val="24"/>
        </w:rPr>
        <w:t xml:space="preserve"> </w:t>
      </w:r>
      <w:proofErr w:type="spellStart"/>
      <w:r w:rsidRPr="006E60D0">
        <w:rPr>
          <w:szCs w:val="24"/>
        </w:rPr>
        <w:t>berkunjung</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berziarah</w:t>
      </w:r>
      <w:proofErr w:type="spellEnd"/>
      <w:r w:rsidRPr="006E60D0">
        <w:rPr>
          <w:szCs w:val="24"/>
        </w:rPr>
        <w:t xml:space="preserve"> </w:t>
      </w:r>
      <w:proofErr w:type="spellStart"/>
      <w:r w:rsidRPr="006E60D0">
        <w:rPr>
          <w:szCs w:val="24"/>
        </w:rPr>
        <w:t>ke</w:t>
      </w:r>
      <w:proofErr w:type="spellEnd"/>
      <w:r w:rsidRPr="006E60D0">
        <w:rPr>
          <w:szCs w:val="24"/>
        </w:rPr>
        <w:t xml:space="preserve"> </w:t>
      </w:r>
      <w:proofErr w:type="spellStart"/>
      <w:r w:rsidRPr="006E60D0">
        <w:rPr>
          <w:szCs w:val="24"/>
        </w:rPr>
        <w:t>makam</w:t>
      </w:r>
      <w:proofErr w:type="spellEnd"/>
      <w:r w:rsidRPr="006E60D0">
        <w:rPr>
          <w:szCs w:val="24"/>
        </w:rPr>
        <w:t xml:space="preserve"> Raja. </w:t>
      </w:r>
      <w:proofErr w:type="spellStart"/>
      <w:r w:rsidRPr="006E60D0">
        <w:rPr>
          <w:szCs w:val="24"/>
        </w:rPr>
        <w:t>Sebagaimana</w:t>
      </w:r>
      <w:proofErr w:type="spellEnd"/>
      <w:r w:rsidRPr="006E60D0">
        <w:rPr>
          <w:szCs w:val="24"/>
        </w:rPr>
        <w:t xml:space="preserve"> yang </w:t>
      </w:r>
      <w:proofErr w:type="spellStart"/>
      <w:r w:rsidRPr="006E60D0">
        <w:rPr>
          <w:szCs w:val="24"/>
        </w:rPr>
        <w:t>diketahui</w:t>
      </w:r>
      <w:proofErr w:type="spellEnd"/>
      <w:r w:rsidRPr="006E60D0">
        <w:rPr>
          <w:szCs w:val="24"/>
        </w:rPr>
        <w:t xml:space="preserve"> </w:t>
      </w:r>
      <w:proofErr w:type="spellStart"/>
      <w:r w:rsidRPr="006E60D0">
        <w:rPr>
          <w:szCs w:val="24"/>
        </w:rPr>
        <w:t>bahwa</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merupakan</w:t>
      </w:r>
      <w:proofErr w:type="spellEnd"/>
      <w:r w:rsidRPr="006E60D0">
        <w:rPr>
          <w:szCs w:val="24"/>
        </w:rPr>
        <w:t xml:space="preserve"> </w:t>
      </w:r>
      <w:proofErr w:type="spellStart"/>
      <w:r w:rsidRPr="006E60D0">
        <w:rPr>
          <w:szCs w:val="24"/>
        </w:rPr>
        <w:t>suatu</w:t>
      </w:r>
      <w:proofErr w:type="spellEnd"/>
      <w:r w:rsidRPr="006E60D0">
        <w:rPr>
          <w:szCs w:val="24"/>
        </w:rPr>
        <w:t xml:space="preserve"> </w:t>
      </w:r>
      <w:proofErr w:type="spellStart"/>
      <w:r w:rsidRPr="006E60D0">
        <w:rPr>
          <w:szCs w:val="24"/>
        </w:rPr>
        <w:t>wisata</w:t>
      </w:r>
      <w:proofErr w:type="spellEnd"/>
      <w:r w:rsidRPr="006E60D0">
        <w:rPr>
          <w:szCs w:val="24"/>
        </w:rPr>
        <w:t xml:space="preserve"> </w:t>
      </w:r>
      <w:proofErr w:type="spellStart"/>
      <w:r w:rsidRPr="006E60D0">
        <w:rPr>
          <w:szCs w:val="24"/>
        </w:rPr>
        <w:t>religi</w:t>
      </w:r>
      <w:proofErr w:type="spellEnd"/>
      <w:r w:rsidRPr="006E60D0">
        <w:rPr>
          <w:szCs w:val="24"/>
        </w:rPr>
        <w:t xml:space="preserve"> yang </w:t>
      </w:r>
      <w:proofErr w:type="spellStart"/>
      <w:r w:rsidRPr="006E60D0">
        <w:rPr>
          <w:szCs w:val="24"/>
        </w:rPr>
        <w:t>bisa</w:t>
      </w:r>
      <w:proofErr w:type="spellEnd"/>
      <w:r w:rsidRPr="006E60D0">
        <w:rPr>
          <w:szCs w:val="24"/>
        </w:rPr>
        <w:t xml:space="preserve"> </w:t>
      </w:r>
      <w:proofErr w:type="spellStart"/>
      <w:r w:rsidRPr="006E60D0">
        <w:rPr>
          <w:szCs w:val="24"/>
        </w:rPr>
        <w:t>dikunjungi</w:t>
      </w:r>
      <w:proofErr w:type="spellEnd"/>
      <w:r w:rsidRPr="006E60D0">
        <w:rPr>
          <w:szCs w:val="24"/>
        </w:rPr>
        <w:t xml:space="preserve"> oleh </w:t>
      </w:r>
      <w:proofErr w:type="spellStart"/>
      <w:r w:rsidRPr="006E60D0">
        <w:rPr>
          <w:szCs w:val="24"/>
        </w:rPr>
        <w:t>siapapun</w:t>
      </w:r>
      <w:proofErr w:type="spellEnd"/>
      <w:r w:rsidRPr="006E60D0">
        <w:rPr>
          <w:szCs w:val="24"/>
        </w:rPr>
        <w:t xml:space="preserve"> </w:t>
      </w:r>
      <w:proofErr w:type="spellStart"/>
      <w:r w:rsidRPr="006E60D0">
        <w:rPr>
          <w:szCs w:val="24"/>
        </w:rPr>
        <w:t>namun</w:t>
      </w:r>
      <w:proofErr w:type="spellEnd"/>
      <w:r w:rsidRPr="006E60D0">
        <w:rPr>
          <w:szCs w:val="24"/>
        </w:rPr>
        <w:t xml:space="preserve"> </w:t>
      </w:r>
      <w:proofErr w:type="spellStart"/>
      <w:r w:rsidRPr="006E60D0">
        <w:rPr>
          <w:szCs w:val="24"/>
        </w:rPr>
        <w:t>ada</w:t>
      </w:r>
      <w:proofErr w:type="spellEnd"/>
      <w:r w:rsidRPr="006E60D0">
        <w:rPr>
          <w:szCs w:val="24"/>
        </w:rPr>
        <w:t xml:space="preserve"> </w:t>
      </w:r>
      <w:proofErr w:type="spellStart"/>
      <w:r w:rsidRPr="006E60D0">
        <w:rPr>
          <w:szCs w:val="24"/>
        </w:rPr>
        <w:t>beberapa</w:t>
      </w:r>
      <w:proofErr w:type="spellEnd"/>
      <w:r w:rsidRPr="006E60D0">
        <w:rPr>
          <w:szCs w:val="24"/>
        </w:rPr>
        <w:t xml:space="preserve"> </w:t>
      </w:r>
      <w:proofErr w:type="spellStart"/>
      <w:r w:rsidRPr="006E60D0">
        <w:rPr>
          <w:szCs w:val="24"/>
        </w:rPr>
        <w:t>pantangan</w:t>
      </w:r>
      <w:proofErr w:type="spellEnd"/>
      <w:r w:rsidRPr="006E60D0">
        <w:rPr>
          <w:szCs w:val="24"/>
        </w:rPr>
        <w:t xml:space="preserve"> yang </w:t>
      </w:r>
      <w:proofErr w:type="spellStart"/>
      <w:r w:rsidRPr="006E60D0">
        <w:rPr>
          <w:szCs w:val="24"/>
        </w:rPr>
        <w:t>harus</w:t>
      </w:r>
      <w:proofErr w:type="spellEnd"/>
      <w:r w:rsidRPr="006E60D0">
        <w:rPr>
          <w:szCs w:val="24"/>
        </w:rPr>
        <w:t xml:space="preserve"> </w:t>
      </w:r>
      <w:proofErr w:type="spellStart"/>
      <w:r w:rsidRPr="006E60D0">
        <w:rPr>
          <w:szCs w:val="24"/>
        </w:rPr>
        <w:t>ditaati</w:t>
      </w:r>
      <w:proofErr w:type="spellEnd"/>
      <w:r w:rsidRPr="006E60D0">
        <w:rPr>
          <w:szCs w:val="24"/>
        </w:rPr>
        <w:t xml:space="preserve"> </w:t>
      </w:r>
      <w:proofErr w:type="spellStart"/>
      <w:r w:rsidRPr="006E60D0">
        <w:rPr>
          <w:szCs w:val="24"/>
        </w:rPr>
        <w:t>seper</w:t>
      </w:r>
      <w:r>
        <w:rPr>
          <w:szCs w:val="24"/>
        </w:rPr>
        <w:t>ti</w:t>
      </w:r>
      <w:proofErr w:type="spellEnd"/>
      <w:r>
        <w:rPr>
          <w:szCs w:val="24"/>
        </w:rPr>
        <w:t xml:space="preserve"> </w:t>
      </w:r>
      <w:proofErr w:type="spellStart"/>
      <w:r>
        <w:rPr>
          <w:szCs w:val="24"/>
        </w:rPr>
        <w:t>wanita</w:t>
      </w:r>
      <w:proofErr w:type="spellEnd"/>
      <w:r>
        <w:rPr>
          <w:szCs w:val="24"/>
        </w:rPr>
        <w:t xml:space="preserve"> yang </w:t>
      </w:r>
      <w:proofErr w:type="spellStart"/>
      <w:r>
        <w:rPr>
          <w:szCs w:val="24"/>
        </w:rPr>
        <w:t>berhalangan</w:t>
      </w:r>
      <w:proofErr w:type="spellEnd"/>
      <w:r>
        <w:rPr>
          <w:szCs w:val="24"/>
        </w:rPr>
        <w:t xml:space="preserve"> (</w:t>
      </w:r>
      <w:proofErr w:type="spellStart"/>
      <w:r>
        <w:rPr>
          <w:szCs w:val="24"/>
        </w:rPr>
        <w:t>haid</w:t>
      </w:r>
      <w:proofErr w:type="spellEnd"/>
      <w:r w:rsidRPr="006E60D0">
        <w:rPr>
          <w:szCs w:val="24"/>
        </w:rPr>
        <w:t xml:space="preserve">) </w:t>
      </w:r>
      <w:proofErr w:type="spellStart"/>
      <w:r w:rsidRPr="006E60D0">
        <w:rPr>
          <w:szCs w:val="24"/>
        </w:rPr>
        <w:t>dilarang</w:t>
      </w:r>
      <w:proofErr w:type="spellEnd"/>
      <w:r w:rsidRPr="006E60D0">
        <w:rPr>
          <w:szCs w:val="24"/>
        </w:rPr>
        <w:t xml:space="preserve"> </w:t>
      </w:r>
      <w:proofErr w:type="spellStart"/>
      <w:r w:rsidRPr="006E60D0">
        <w:rPr>
          <w:szCs w:val="24"/>
        </w:rPr>
        <w:t>memasuki</w:t>
      </w:r>
      <w:proofErr w:type="spellEnd"/>
      <w:r w:rsidRPr="006E60D0">
        <w:rPr>
          <w:szCs w:val="24"/>
        </w:rPr>
        <w:t xml:space="preserve"> area </w:t>
      </w:r>
      <w:proofErr w:type="spellStart"/>
      <w:r w:rsidRPr="006E60D0">
        <w:rPr>
          <w:szCs w:val="24"/>
        </w:rPr>
        <w:t>pemakaman</w:t>
      </w:r>
      <w:proofErr w:type="spellEnd"/>
      <w:r w:rsidRPr="006E60D0">
        <w:rPr>
          <w:szCs w:val="24"/>
        </w:rPr>
        <w:t xml:space="preserve">, </w:t>
      </w:r>
      <w:proofErr w:type="spellStart"/>
      <w:r w:rsidRPr="006E60D0">
        <w:rPr>
          <w:szCs w:val="24"/>
        </w:rPr>
        <w:t>dibenarkan</w:t>
      </w:r>
      <w:proofErr w:type="spellEnd"/>
      <w:r w:rsidRPr="006E60D0">
        <w:rPr>
          <w:szCs w:val="24"/>
        </w:rPr>
        <w:t xml:space="preserve"> </w:t>
      </w:r>
      <w:proofErr w:type="spellStart"/>
      <w:r w:rsidRPr="006E60D0">
        <w:rPr>
          <w:szCs w:val="24"/>
        </w:rPr>
        <w:t>untuk</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penampilan</w:t>
      </w:r>
      <w:proofErr w:type="spellEnd"/>
      <w:r w:rsidRPr="006E60D0">
        <w:rPr>
          <w:szCs w:val="24"/>
        </w:rPr>
        <w:t xml:space="preserve"> yang </w:t>
      </w:r>
      <w:proofErr w:type="spellStart"/>
      <w:r w:rsidRPr="006E60D0">
        <w:rPr>
          <w:szCs w:val="24"/>
        </w:rPr>
        <w:t>sopan</w:t>
      </w:r>
      <w:proofErr w:type="spellEnd"/>
      <w:r w:rsidRPr="006E60D0">
        <w:rPr>
          <w:szCs w:val="24"/>
        </w:rPr>
        <w:t xml:space="preserve"> </w:t>
      </w:r>
      <w:proofErr w:type="spellStart"/>
      <w:r w:rsidRPr="006E60D0">
        <w:rPr>
          <w:szCs w:val="24"/>
        </w:rPr>
        <w:t>serta</w:t>
      </w:r>
      <w:proofErr w:type="spellEnd"/>
      <w:r w:rsidRPr="006E60D0">
        <w:rPr>
          <w:szCs w:val="24"/>
        </w:rPr>
        <w:t xml:space="preserve"> </w:t>
      </w:r>
      <w:proofErr w:type="spellStart"/>
      <w:r w:rsidRPr="006E60D0">
        <w:rPr>
          <w:szCs w:val="24"/>
        </w:rPr>
        <w:t>tertutup</w:t>
      </w:r>
      <w:proofErr w:type="spellEnd"/>
      <w:r w:rsidRPr="006E60D0">
        <w:rPr>
          <w:szCs w:val="24"/>
        </w:rPr>
        <w:t xml:space="preserve"> </w:t>
      </w:r>
      <w:proofErr w:type="spellStart"/>
      <w:r w:rsidRPr="006E60D0">
        <w:rPr>
          <w:szCs w:val="24"/>
        </w:rPr>
        <w:t>ini</w:t>
      </w:r>
      <w:proofErr w:type="spellEnd"/>
      <w:r w:rsidRPr="006E60D0">
        <w:rPr>
          <w:szCs w:val="24"/>
        </w:rPr>
        <w:t xml:space="preserve"> </w:t>
      </w:r>
      <w:proofErr w:type="spellStart"/>
      <w:r w:rsidRPr="006E60D0">
        <w:rPr>
          <w:szCs w:val="24"/>
        </w:rPr>
        <w:t>bertujuan</w:t>
      </w:r>
      <w:proofErr w:type="spellEnd"/>
      <w:r w:rsidRPr="006E60D0">
        <w:rPr>
          <w:szCs w:val="24"/>
        </w:rPr>
        <w:t xml:space="preserve"> </w:t>
      </w:r>
      <w:proofErr w:type="spellStart"/>
      <w:r w:rsidRPr="006E60D0">
        <w:rPr>
          <w:szCs w:val="24"/>
        </w:rPr>
        <w:t>untuk</w:t>
      </w:r>
      <w:proofErr w:type="spellEnd"/>
      <w:r w:rsidRPr="006E60D0">
        <w:rPr>
          <w:szCs w:val="24"/>
        </w:rPr>
        <w:t xml:space="preserve"> </w:t>
      </w:r>
      <w:proofErr w:type="spellStart"/>
      <w:r w:rsidRPr="006E60D0">
        <w:rPr>
          <w:szCs w:val="24"/>
        </w:rPr>
        <w:t>menghargai</w:t>
      </w:r>
      <w:proofErr w:type="spellEnd"/>
      <w:r w:rsidRPr="006E60D0">
        <w:rPr>
          <w:szCs w:val="24"/>
        </w:rPr>
        <w:t xml:space="preserve"> para Raja </w:t>
      </w:r>
      <w:proofErr w:type="spellStart"/>
      <w:r w:rsidRPr="006E60D0">
        <w:rPr>
          <w:szCs w:val="24"/>
        </w:rPr>
        <w:t>atau</w:t>
      </w:r>
      <w:proofErr w:type="spellEnd"/>
      <w:r w:rsidRPr="006E60D0">
        <w:rPr>
          <w:szCs w:val="24"/>
        </w:rPr>
        <w:t xml:space="preserve"> </w:t>
      </w:r>
      <w:proofErr w:type="spellStart"/>
      <w:r w:rsidRPr="006E60D0">
        <w:rPr>
          <w:szCs w:val="24"/>
        </w:rPr>
        <w:t>leluhur</w:t>
      </w:r>
      <w:proofErr w:type="spellEnd"/>
      <w:r w:rsidRPr="006E60D0">
        <w:rPr>
          <w:szCs w:val="24"/>
        </w:rPr>
        <w:t xml:space="preserve">. </w:t>
      </w:r>
    </w:p>
    <w:p w14:paraId="07129239" w14:textId="77777777" w:rsidR="00F730B9" w:rsidRDefault="00F730B9" w:rsidP="00883B4D">
      <w:pPr>
        <w:spacing w:line="276" w:lineRule="auto"/>
        <w:jc w:val="both"/>
        <w:rPr>
          <w:szCs w:val="24"/>
        </w:rPr>
      </w:pPr>
      <w:proofErr w:type="spellStart"/>
      <w:r>
        <w:rPr>
          <w:szCs w:val="24"/>
        </w:rPr>
        <w:t>Selain</w:t>
      </w:r>
      <w:proofErr w:type="spellEnd"/>
      <w:r>
        <w:rPr>
          <w:szCs w:val="24"/>
        </w:rPr>
        <w:t xml:space="preserve"> </w:t>
      </w:r>
      <w:proofErr w:type="spellStart"/>
      <w:r>
        <w:rPr>
          <w:szCs w:val="24"/>
        </w:rPr>
        <w:t>itu</w:t>
      </w:r>
      <w:proofErr w:type="spellEnd"/>
      <w:r>
        <w:rPr>
          <w:szCs w:val="24"/>
        </w:rPr>
        <w:t xml:space="preserve"> </w:t>
      </w:r>
      <w:proofErr w:type="spellStart"/>
      <w:r>
        <w:rPr>
          <w:szCs w:val="24"/>
        </w:rPr>
        <w:t>m</w:t>
      </w:r>
      <w:r w:rsidRPr="006E60D0">
        <w:rPr>
          <w:szCs w:val="24"/>
        </w:rPr>
        <w:t>akna</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makam</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sesuatu</w:t>
      </w:r>
      <w:proofErr w:type="spellEnd"/>
      <w:r w:rsidRPr="006E60D0">
        <w:rPr>
          <w:szCs w:val="24"/>
        </w:rPr>
        <w:t xml:space="preserve"> yang </w:t>
      </w:r>
      <w:proofErr w:type="spellStart"/>
      <w:r w:rsidRPr="006E60D0">
        <w:rPr>
          <w:szCs w:val="24"/>
        </w:rPr>
        <w:t>sakral</w:t>
      </w:r>
      <w:proofErr w:type="spellEnd"/>
      <w:r w:rsidRPr="006E60D0">
        <w:rPr>
          <w:szCs w:val="24"/>
        </w:rPr>
        <w:t xml:space="preserve">, </w:t>
      </w:r>
      <w:proofErr w:type="spellStart"/>
      <w:r w:rsidRPr="006E60D0">
        <w:rPr>
          <w:szCs w:val="24"/>
        </w:rPr>
        <w:t>maka</w:t>
      </w:r>
      <w:proofErr w:type="spellEnd"/>
      <w:r w:rsidRPr="006E60D0">
        <w:rPr>
          <w:szCs w:val="24"/>
        </w:rPr>
        <w:t xml:space="preserve"> </w:t>
      </w:r>
      <w:proofErr w:type="spellStart"/>
      <w:r w:rsidRPr="006E60D0">
        <w:rPr>
          <w:szCs w:val="24"/>
        </w:rPr>
        <w:t>tujuan</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melakukan</w:t>
      </w:r>
      <w:proofErr w:type="spellEnd"/>
      <w:r w:rsidRPr="006E60D0">
        <w:rPr>
          <w:szCs w:val="24"/>
        </w:rPr>
        <w:t xml:space="preserve"> </w:t>
      </w:r>
      <w:proofErr w:type="spellStart"/>
      <w:r w:rsidRPr="006E60D0">
        <w:rPr>
          <w:szCs w:val="24"/>
        </w:rPr>
        <w:t>ziarah</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sebagai</w:t>
      </w:r>
      <w:proofErr w:type="spellEnd"/>
      <w:r w:rsidRPr="006E60D0">
        <w:rPr>
          <w:szCs w:val="24"/>
        </w:rPr>
        <w:t xml:space="preserve"> </w:t>
      </w:r>
      <w:proofErr w:type="spellStart"/>
      <w:r w:rsidRPr="006E60D0">
        <w:rPr>
          <w:szCs w:val="24"/>
        </w:rPr>
        <w:t>bentuk</w:t>
      </w:r>
      <w:proofErr w:type="spellEnd"/>
      <w:r w:rsidRPr="006E60D0">
        <w:rPr>
          <w:szCs w:val="24"/>
        </w:rPr>
        <w:t xml:space="preserve"> </w:t>
      </w:r>
      <w:proofErr w:type="spellStart"/>
      <w:r w:rsidRPr="006E60D0">
        <w:rPr>
          <w:szCs w:val="24"/>
        </w:rPr>
        <w:t>penghormatan</w:t>
      </w:r>
      <w:proofErr w:type="spellEnd"/>
      <w:r w:rsidRPr="006E60D0">
        <w:rPr>
          <w:szCs w:val="24"/>
        </w:rPr>
        <w:t xml:space="preserve"> </w:t>
      </w:r>
      <w:proofErr w:type="spellStart"/>
      <w:r w:rsidRPr="006E60D0">
        <w:rPr>
          <w:szCs w:val="24"/>
        </w:rPr>
        <w:t>bagi</w:t>
      </w:r>
      <w:proofErr w:type="spellEnd"/>
      <w:r w:rsidRPr="006E60D0">
        <w:rPr>
          <w:szCs w:val="24"/>
        </w:rPr>
        <w:t xml:space="preserve"> para </w:t>
      </w:r>
      <w:proofErr w:type="spellStart"/>
      <w:r w:rsidRPr="006E60D0">
        <w:rPr>
          <w:szCs w:val="24"/>
        </w:rPr>
        <w:t>leluhur</w:t>
      </w:r>
      <w:proofErr w:type="spellEnd"/>
      <w:r w:rsidRPr="006E60D0">
        <w:rPr>
          <w:szCs w:val="24"/>
        </w:rPr>
        <w:t xml:space="preserve">, </w:t>
      </w:r>
      <w:proofErr w:type="spellStart"/>
      <w:r w:rsidRPr="006E60D0">
        <w:rPr>
          <w:szCs w:val="24"/>
        </w:rPr>
        <w:t>hal</w:t>
      </w:r>
      <w:proofErr w:type="spellEnd"/>
      <w:r w:rsidRPr="006E60D0">
        <w:rPr>
          <w:szCs w:val="24"/>
        </w:rPr>
        <w:t xml:space="preserve"> yang </w:t>
      </w:r>
      <w:proofErr w:type="spellStart"/>
      <w:r w:rsidRPr="006E60D0">
        <w:rPr>
          <w:szCs w:val="24"/>
        </w:rPr>
        <w:t>dilakukan</w:t>
      </w:r>
      <w:proofErr w:type="spellEnd"/>
      <w:r w:rsidRPr="006E60D0">
        <w:rPr>
          <w:szCs w:val="24"/>
        </w:rPr>
        <w:t xml:space="preserve"> </w:t>
      </w:r>
      <w:proofErr w:type="spellStart"/>
      <w:r w:rsidRPr="006E60D0">
        <w:rPr>
          <w:szCs w:val="24"/>
        </w:rPr>
        <w:t>adalah</w:t>
      </w:r>
      <w:proofErr w:type="spellEnd"/>
      <w:r w:rsidRPr="006E60D0">
        <w:rPr>
          <w:szCs w:val="24"/>
        </w:rPr>
        <w:t xml:space="preserve"> </w:t>
      </w:r>
      <w:proofErr w:type="spellStart"/>
      <w:r w:rsidRPr="006E60D0">
        <w:rPr>
          <w:szCs w:val="24"/>
        </w:rPr>
        <w:t>mengirim</w:t>
      </w:r>
      <w:proofErr w:type="spellEnd"/>
      <w:r w:rsidRPr="006E60D0">
        <w:rPr>
          <w:szCs w:val="24"/>
        </w:rPr>
        <w:t xml:space="preserve"> </w:t>
      </w:r>
      <w:proofErr w:type="spellStart"/>
      <w:r w:rsidRPr="006E60D0">
        <w:rPr>
          <w:szCs w:val="24"/>
        </w:rPr>
        <w:t>doa</w:t>
      </w:r>
      <w:proofErr w:type="spellEnd"/>
      <w:r w:rsidRPr="006E60D0">
        <w:rPr>
          <w:szCs w:val="24"/>
        </w:rPr>
        <w:t xml:space="preserve">, </w:t>
      </w:r>
      <w:proofErr w:type="spellStart"/>
      <w:r w:rsidRPr="006E60D0">
        <w:rPr>
          <w:szCs w:val="24"/>
        </w:rPr>
        <w:t>berdzikir</w:t>
      </w:r>
      <w:proofErr w:type="spellEnd"/>
      <w:r w:rsidRPr="006E60D0">
        <w:rPr>
          <w:szCs w:val="24"/>
        </w:rPr>
        <w:t xml:space="preserve">, dan juga </w:t>
      </w:r>
      <w:proofErr w:type="spellStart"/>
      <w:r w:rsidRPr="006E60D0">
        <w:rPr>
          <w:szCs w:val="24"/>
        </w:rPr>
        <w:t>menabur</w:t>
      </w:r>
      <w:proofErr w:type="spellEnd"/>
      <w:r w:rsidRPr="006E60D0">
        <w:rPr>
          <w:szCs w:val="24"/>
        </w:rPr>
        <w:t xml:space="preserve"> </w:t>
      </w:r>
      <w:proofErr w:type="spellStart"/>
      <w:r w:rsidRPr="006E60D0">
        <w:rPr>
          <w:szCs w:val="24"/>
        </w:rPr>
        <w:t>bunga</w:t>
      </w:r>
      <w:proofErr w:type="spellEnd"/>
      <w:r w:rsidRPr="006E60D0">
        <w:rPr>
          <w:szCs w:val="24"/>
        </w:rPr>
        <w:t xml:space="preserve">. Makam Raja </w:t>
      </w:r>
      <w:proofErr w:type="spellStart"/>
      <w:r w:rsidRPr="006E60D0">
        <w:rPr>
          <w:szCs w:val="24"/>
        </w:rPr>
        <w:t>t</w:t>
      </w:r>
      <w:r>
        <w:rPr>
          <w:szCs w:val="24"/>
        </w:rPr>
        <w:t>ersebut</w:t>
      </w:r>
      <w:proofErr w:type="spellEnd"/>
      <w:r>
        <w:rPr>
          <w:szCs w:val="24"/>
        </w:rPr>
        <w:t xml:space="preserve"> </w:t>
      </w:r>
      <w:proofErr w:type="spellStart"/>
      <w:r>
        <w:rPr>
          <w:szCs w:val="24"/>
        </w:rPr>
        <w:t>di</w:t>
      </w:r>
      <w:r w:rsidRPr="006E60D0">
        <w:rPr>
          <w:szCs w:val="24"/>
        </w:rPr>
        <w:t>anggap</w:t>
      </w:r>
      <w:proofErr w:type="spellEnd"/>
      <w:r w:rsidRPr="006E60D0">
        <w:rPr>
          <w:szCs w:val="24"/>
        </w:rPr>
        <w:t xml:space="preserve"> </w:t>
      </w:r>
      <w:proofErr w:type="spellStart"/>
      <w:r w:rsidRPr="006E60D0">
        <w:rPr>
          <w:szCs w:val="24"/>
        </w:rPr>
        <w:t>mempunya</w:t>
      </w:r>
      <w:proofErr w:type="spellEnd"/>
      <w:r w:rsidRPr="006E60D0">
        <w:rPr>
          <w:szCs w:val="24"/>
        </w:rPr>
        <w:t xml:space="preserve"> </w:t>
      </w:r>
      <w:proofErr w:type="spellStart"/>
      <w:r w:rsidRPr="006E60D0">
        <w:rPr>
          <w:szCs w:val="24"/>
        </w:rPr>
        <w:t>simbol-simbol</w:t>
      </w:r>
      <w:proofErr w:type="spellEnd"/>
      <w:r w:rsidRPr="006E60D0">
        <w:rPr>
          <w:szCs w:val="24"/>
        </w:rPr>
        <w:t xml:space="preserve"> </w:t>
      </w:r>
      <w:proofErr w:type="spellStart"/>
      <w:r w:rsidRPr="006E60D0">
        <w:rPr>
          <w:szCs w:val="24"/>
        </w:rPr>
        <w:t>keagamaan</w:t>
      </w:r>
      <w:proofErr w:type="spellEnd"/>
      <w:r w:rsidRPr="006E60D0">
        <w:rPr>
          <w:szCs w:val="24"/>
        </w:rPr>
        <w:t xml:space="preserve"> </w:t>
      </w:r>
      <w:proofErr w:type="spellStart"/>
      <w:r w:rsidRPr="006E60D0">
        <w:rPr>
          <w:szCs w:val="24"/>
        </w:rPr>
        <w:t>serta</w:t>
      </w:r>
      <w:proofErr w:type="spellEnd"/>
      <w:r w:rsidRPr="006E60D0">
        <w:rPr>
          <w:szCs w:val="24"/>
        </w:rPr>
        <w:t xml:space="preserve"> </w:t>
      </w:r>
      <w:proofErr w:type="spellStart"/>
      <w:r w:rsidRPr="006E60D0">
        <w:rPr>
          <w:szCs w:val="24"/>
        </w:rPr>
        <w:t>memiliki</w:t>
      </w:r>
      <w:proofErr w:type="spellEnd"/>
      <w:r w:rsidRPr="006E60D0">
        <w:rPr>
          <w:szCs w:val="24"/>
        </w:rPr>
        <w:t xml:space="preserve"> </w:t>
      </w:r>
      <w:proofErr w:type="spellStart"/>
      <w:r w:rsidRPr="006E60D0">
        <w:rPr>
          <w:szCs w:val="24"/>
        </w:rPr>
        <w:t>makna</w:t>
      </w:r>
      <w:proofErr w:type="spellEnd"/>
      <w:r w:rsidRPr="006E60D0">
        <w:rPr>
          <w:szCs w:val="24"/>
        </w:rPr>
        <w:t xml:space="preserve"> </w:t>
      </w:r>
      <w:proofErr w:type="spellStart"/>
      <w:r w:rsidRPr="006E60D0">
        <w:rPr>
          <w:szCs w:val="24"/>
        </w:rPr>
        <w:t>penting</w:t>
      </w:r>
      <w:proofErr w:type="spellEnd"/>
      <w:r w:rsidRPr="006E60D0">
        <w:rPr>
          <w:szCs w:val="24"/>
        </w:rPr>
        <w:t xml:space="preserve"> </w:t>
      </w:r>
      <w:proofErr w:type="spellStart"/>
      <w:r w:rsidRPr="006E60D0">
        <w:rPr>
          <w:szCs w:val="24"/>
        </w:rPr>
        <w:t>bagi</w:t>
      </w:r>
      <w:proofErr w:type="spellEnd"/>
      <w:r w:rsidRPr="006E60D0">
        <w:rPr>
          <w:szCs w:val="24"/>
        </w:rPr>
        <w:t xml:space="preserve"> </w:t>
      </w:r>
      <w:proofErr w:type="spellStart"/>
      <w:r w:rsidRPr="006E60D0">
        <w:rPr>
          <w:szCs w:val="24"/>
        </w:rPr>
        <w:t>kehidupan</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sidRPr="006E60D0">
        <w:rPr>
          <w:szCs w:val="24"/>
        </w:rPr>
        <w:t xml:space="preserve">, </w:t>
      </w:r>
      <w:proofErr w:type="spellStart"/>
      <w:r w:rsidRPr="006E60D0">
        <w:rPr>
          <w:szCs w:val="24"/>
        </w:rPr>
        <w:t>sehingga</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banyak</w:t>
      </w:r>
      <w:proofErr w:type="spellEnd"/>
      <w:r w:rsidRPr="006E60D0">
        <w:rPr>
          <w:szCs w:val="24"/>
        </w:rPr>
        <w:t xml:space="preserve"> yang </w:t>
      </w:r>
      <w:proofErr w:type="spellStart"/>
      <w:r w:rsidRPr="006E60D0">
        <w:rPr>
          <w:szCs w:val="24"/>
        </w:rPr>
        <w:t>melakukan</w:t>
      </w:r>
      <w:proofErr w:type="spellEnd"/>
      <w:r w:rsidRPr="006E60D0">
        <w:rPr>
          <w:szCs w:val="24"/>
        </w:rPr>
        <w:t xml:space="preserve"> </w:t>
      </w:r>
      <w:proofErr w:type="spellStart"/>
      <w:r w:rsidRPr="006E60D0">
        <w:rPr>
          <w:szCs w:val="24"/>
        </w:rPr>
        <w:t>ziarah</w:t>
      </w:r>
      <w:proofErr w:type="spellEnd"/>
      <w:r w:rsidRPr="006E60D0">
        <w:rPr>
          <w:szCs w:val="24"/>
        </w:rPr>
        <w:t xml:space="preserve"> dan </w:t>
      </w:r>
      <w:proofErr w:type="spellStart"/>
      <w:r w:rsidRPr="006E60D0">
        <w:rPr>
          <w:szCs w:val="24"/>
        </w:rPr>
        <w:t>kemudian</w:t>
      </w:r>
      <w:proofErr w:type="spellEnd"/>
      <w:r w:rsidRPr="006E60D0">
        <w:rPr>
          <w:szCs w:val="24"/>
        </w:rPr>
        <w:t xml:space="preserve"> </w:t>
      </w:r>
      <w:proofErr w:type="spellStart"/>
      <w:r w:rsidRPr="006E60D0">
        <w:rPr>
          <w:szCs w:val="24"/>
        </w:rPr>
        <w:t>dijadikan</w:t>
      </w:r>
      <w:proofErr w:type="spellEnd"/>
      <w:r w:rsidRPr="006E60D0">
        <w:rPr>
          <w:szCs w:val="24"/>
        </w:rPr>
        <w:t xml:space="preserve"> </w:t>
      </w:r>
      <w:proofErr w:type="spellStart"/>
      <w:r w:rsidRPr="006E60D0">
        <w:rPr>
          <w:szCs w:val="24"/>
        </w:rPr>
        <w:t>tradisi</w:t>
      </w:r>
      <w:proofErr w:type="spellEnd"/>
      <w:r w:rsidRPr="006E60D0">
        <w:rPr>
          <w:szCs w:val="24"/>
        </w:rPr>
        <w:t xml:space="preserve"> </w:t>
      </w:r>
      <w:proofErr w:type="spellStart"/>
      <w:r w:rsidRPr="006E60D0">
        <w:rPr>
          <w:szCs w:val="24"/>
        </w:rPr>
        <w:t>dalam</w:t>
      </w:r>
      <w:proofErr w:type="spellEnd"/>
      <w:r w:rsidRPr="006E60D0">
        <w:rPr>
          <w:szCs w:val="24"/>
        </w:rPr>
        <w:t xml:space="preserve"> </w:t>
      </w:r>
      <w:proofErr w:type="spellStart"/>
      <w:r w:rsidRPr="006E60D0">
        <w:rPr>
          <w:szCs w:val="24"/>
        </w:rPr>
        <w:t>kehidupan</w:t>
      </w:r>
      <w:proofErr w:type="spellEnd"/>
      <w:r w:rsidRPr="006E60D0">
        <w:rPr>
          <w:szCs w:val="24"/>
        </w:rPr>
        <w:t>.</w:t>
      </w:r>
    </w:p>
    <w:p w14:paraId="6E8041F6" w14:textId="77777777" w:rsidR="00F730B9" w:rsidRDefault="00F730B9" w:rsidP="00883B4D">
      <w:pPr>
        <w:spacing w:line="276" w:lineRule="auto"/>
        <w:jc w:val="both"/>
        <w:rPr>
          <w:szCs w:val="24"/>
        </w:rPr>
      </w:pPr>
      <w:proofErr w:type="spellStart"/>
      <w:r w:rsidRPr="006E60D0">
        <w:rPr>
          <w:szCs w:val="24"/>
        </w:rPr>
        <w:t>Sela</w:t>
      </w:r>
      <w:r>
        <w:rPr>
          <w:szCs w:val="24"/>
        </w:rPr>
        <w:t>njutnya</w:t>
      </w:r>
      <w:proofErr w:type="spellEnd"/>
      <w:r>
        <w:rPr>
          <w:szCs w:val="24"/>
        </w:rPr>
        <w:t xml:space="preserve"> </w:t>
      </w:r>
      <w:proofErr w:type="spellStart"/>
      <w:r>
        <w:rPr>
          <w:szCs w:val="24"/>
        </w:rPr>
        <w:t>menginterprestasikan</w:t>
      </w:r>
      <w:proofErr w:type="spellEnd"/>
      <w:r>
        <w:rPr>
          <w:szCs w:val="24"/>
        </w:rPr>
        <w:t xml:space="preserve"> </w:t>
      </w:r>
      <w:proofErr w:type="spellStart"/>
      <w:r>
        <w:rPr>
          <w:szCs w:val="24"/>
        </w:rPr>
        <w:t>makam</w:t>
      </w:r>
      <w:proofErr w:type="spellEnd"/>
      <w:r w:rsidRPr="006E60D0">
        <w:rPr>
          <w:szCs w:val="24"/>
        </w:rPr>
        <w:t xml:space="preserve"> juga </w:t>
      </w:r>
      <w:proofErr w:type="spellStart"/>
      <w:r w:rsidRPr="006E60D0">
        <w:rPr>
          <w:szCs w:val="24"/>
        </w:rPr>
        <w:t>memiliki</w:t>
      </w:r>
      <w:proofErr w:type="spellEnd"/>
      <w:r w:rsidRPr="006E60D0">
        <w:rPr>
          <w:szCs w:val="24"/>
        </w:rPr>
        <w:t xml:space="preserve"> </w:t>
      </w:r>
      <w:proofErr w:type="spellStart"/>
      <w:r w:rsidRPr="006E60D0">
        <w:rPr>
          <w:szCs w:val="24"/>
        </w:rPr>
        <w:t>keterkaitan</w:t>
      </w:r>
      <w:proofErr w:type="spellEnd"/>
      <w:r w:rsidRPr="006E60D0">
        <w:rPr>
          <w:szCs w:val="24"/>
        </w:rPr>
        <w:t xml:space="preserve"> yang sangat </w:t>
      </w:r>
      <w:proofErr w:type="spellStart"/>
      <w:r w:rsidRPr="006E60D0">
        <w:rPr>
          <w:szCs w:val="24"/>
        </w:rPr>
        <w:t>erat</w:t>
      </w:r>
      <w:proofErr w:type="spellEnd"/>
      <w:r w:rsidRPr="006E60D0">
        <w:rPr>
          <w:szCs w:val="24"/>
        </w:rPr>
        <w:t xml:space="preserve">. </w:t>
      </w:r>
      <w:proofErr w:type="spellStart"/>
      <w:r w:rsidRPr="006E60D0">
        <w:rPr>
          <w:szCs w:val="24"/>
        </w:rPr>
        <w:t>Sebagai</w:t>
      </w:r>
      <w:proofErr w:type="spellEnd"/>
      <w:r w:rsidRPr="006E60D0">
        <w:rPr>
          <w:szCs w:val="24"/>
        </w:rPr>
        <w:t xml:space="preserve"> </w:t>
      </w:r>
      <w:proofErr w:type="spellStart"/>
      <w:r w:rsidRPr="006E60D0">
        <w:rPr>
          <w:szCs w:val="24"/>
        </w:rPr>
        <w:t>pembuktiannya</w:t>
      </w:r>
      <w:proofErr w:type="spellEnd"/>
      <w:r w:rsidRPr="006E60D0">
        <w:rPr>
          <w:szCs w:val="24"/>
        </w:rPr>
        <w:t xml:space="preserve"> </w:t>
      </w:r>
      <w:proofErr w:type="spellStart"/>
      <w:r w:rsidRPr="006E60D0">
        <w:rPr>
          <w:szCs w:val="24"/>
        </w:rPr>
        <w:t>dapat</w:t>
      </w:r>
      <w:proofErr w:type="spellEnd"/>
      <w:r w:rsidRPr="006E60D0">
        <w:rPr>
          <w:szCs w:val="24"/>
        </w:rPr>
        <w:t xml:space="preserve"> </w:t>
      </w:r>
      <w:proofErr w:type="spellStart"/>
      <w:r w:rsidRPr="006E60D0">
        <w:rPr>
          <w:szCs w:val="24"/>
        </w:rPr>
        <w:t>dilihat</w:t>
      </w:r>
      <w:proofErr w:type="spellEnd"/>
      <w:r w:rsidRPr="006E60D0">
        <w:rPr>
          <w:szCs w:val="24"/>
        </w:rPr>
        <w:t xml:space="preserve"> </w:t>
      </w:r>
      <w:proofErr w:type="spellStart"/>
      <w:r w:rsidRPr="006E60D0">
        <w:rPr>
          <w:szCs w:val="24"/>
        </w:rPr>
        <w:t>dari</w:t>
      </w:r>
      <w:proofErr w:type="spellEnd"/>
      <w:r w:rsidRPr="006E60D0">
        <w:rPr>
          <w:szCs w:val="24"/>
        </w:rPr>
        <w:t xml:space="preserve"> </w:t>
      </w:r>
      <w:proofErr w:type="spellStart"/>
      <w:r w:rsidRPr="006E60D0">
        <w:rPr>
          <w:szCs w:val="24"/>
        </w:rPr>
        <w:t>kehidupan</w:t>
      </w:r>
      <w:proofErr w:type="spellEnd"/>
      <w:r w:rsidRPr="006E60D0">
        <w:rPr>
          <w:szCs w:val="24"/>
        </w:rPr>
        <w:t xml:space="preserve"> dan </w:t>
      </w:r>
      <w:proofErr w:type="spellStart"/>
      <w:r w:rsidRPr="006E60D0">
        <w:rPr>
          <w:szCs w:val="24"/>
        </w:rPr>
        <w:t>cara</w:t>
      </w:r>
      <w:proofErr w:type="spellEnd"/>
      <w:r w:rsidRPr="006E60D0">
        <w:rPr>
          <w:szCs w:val="24"/>
        </w:rPr>
        <w:t xml:space="preserve"> </w:t>
      </w:r>
      <w:proofErr w:type="spellStart"/>
      <w:r w:rsidRPr="006E60D0">
        <w:rPr>
          <w:szCs w:val="24"/>
        </w:rPr>
        <w:t>bagaimana</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mampu</w:t>
      </w:r>
      <w:proofErr w:type="spellEnd"/>
      <w:r w:rsidRPr="006E60D0">
        <w:rPr>
          <w:szCs w:val="24"/>
        </w:rPr>
        <w:t xml:space="preserve"> </w:t>
      </w:r>
      <w:proofErr w:type="spellStart"/>
      <w:r w:rsidRPr="006E60D0">
        <w:rPr>
          <w:szCs w:val="24"/>
        </w:rPr>
        <w:t>menyesuaikan</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berdampingan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sebuah</w:t>
      </w:r>
      <w:proofErr w:type="spellEnd"/>
      <w:r w:rsidRPr="006E60D0">
        <w:rPr>
          <w:szCs w:val="24"/>
        </w:rPr>
        <w:t xml:space="preserve"> </w:t>
      </w:r>
      <w:proofErr w:type="spellStart"/>
      <w:r w:rsidRPr="006E60D0">
        <w:rPr>
          <w:szCs w:val="24"/>
        </w:rPr>
        <w:t>pemakaman</w:t>
      </w:r>
      <w:proofErr w:type="spellEnd"/>
      <w:r w:rsidRPr="006E60D0">
        <w:rPr>
          <w:szCs w:val="24"/>
        </w:rPr>
        <w:t xml:space="preserve"> yang </w:t>
      </w:r>
      <w:proofErr w:type="spellStart"/>
      <w:r w:rsidRPr="006E60D0">
        <w:rPr>
          <w:szCs w:val="24"/>
        </w:rPr>
        <w:t>berdekatan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lokasi</w:t>
      </w:r>
      <w:proofErr w:type="spellEnd"/>
      <w:r w:rsidRPr="006E60D0">
        <w:rPr>
          <w:szCs w:val="24"/>
        </w:rPr>
        <w:t xml:space="preserve"> </w:t>
      </w:r>
      <w:proofErr w:type="spellStart"/>
      <w:r w:rsidRPr="006E60D0">
        <w:rPr>
          <w:szCs w:val="24"/>
        </w:rPr>
        <w:t>tempat</w:t>
      </w:r>
      <w:proofErr w:type="spellEnd"/>
      <w:r w:rsidRPr="006E60D0">
        <w:rPr>
          <w:szCs w:val="24"/>
        </w:rPr>
        <w:t xml:space="preserve"> </w:t>
      </w:r>
      <w:proofErr w:type="spellStart"/>
      <w:r w:rsidRPr="006E60D0">
        <w:rPr>
          <w:szCs w:val="24"/>
        </w:rPr>
        <w:t>tinggal</w:t>
      </w:r>
      <w:proofErr w:type="spellEnd"/>
      <w:r w:rsidRPr="006E60D0">
        <w:rPr>
          <w:szCs w:val="24"/>
        </w:rPr>
        <w:t xml:space="preserve"> </w:t>
      </w:r>
      <w:proofErr w:type="spellStart"/>
      <w:r w:rsidRPr="006E60D0">
        <w:rPr>
          <w:szCs w:val="24"/>
        </w:rPr>
        <w:t>merek</w:t>
      </w:r>
      <w:r>
        <w:rPr>
          <w:szCs w:val="24"/>
        </w:rPr>
        <w:t>a</w:t>
      </w:r>
      <w:proofErr w:type="spellEnd"/>
      <w:r>
        <w:rPr>
          <w:szCs w:val="24"/>
        </w:rPr>
        <w:t xml:space="preserve">. Dan </w:t>
      </w:r>
      <w:proofErr w:type="spellStart"/>
      <w:r>
        <w:rPr>
          <w:szCs w:val="24"/>
        </w:rPr>
        <w:t>kemudian</w:t>
      </w:r>
      <w:proofErr w:type="spellEnd"/>
      <w:r>
        <w:rPr>
          <w:szCs w:val="24"/>
        </w:rPr>
        <w:t xml:space="preserve"> </w:t>
      </w:r>
      <w:proofErr w:type="spellStart"/>
      <w:r>
        <w:rPr>
          <w:szCs w:val="24"/>
        </w:rPr>
        <w:t>dari</w:t>
      </w:r>
      <w:proofErr w:type="spellEnd"/>
      <w:r>
        <w:rPr>
          <w:szCs w:val="24"/>
        </w:rPr>
        <w:t xml:space="preserve"> </w:t>
      </w:r>
      <w:proofErr w:type="spellStart"/>
      <w:r>
        <w:rPr>
          <w:szCs w:val="24"/>
        </w:rPr>
        <w:t>kebiasaan</w:t>
      </w:r>
      <w:proofErr w:type="spellEnd"/>
      <w:r>
        <w:rPr>
          <w:szCs w:val="24"/>
        </w:rPr>
        <w:t xml:space="preserve"> </w:t>
      </w:r>
      <w:r w:rsidRPr="006E60D0">
        <w:rPr>
          <w:szCs w:val="24"/>
        </w:rPr>
        <w:t xml:space="preserve">yang di </w:t>
      </w:r>
      <w:proofErr w:type="spellStart"/>
      <w:r w:rsidRPr="006E60D0">
        <w:rPr>
          <w:szCs w:val="24"/>
        </w:rPr>
        <w:t>lakukan</w:t>
      </w:r>
      <w:proofErr w:type="spellEnd"/>
      <w:r w:rsidRPr="006E60D0">
        <w:rPr>
          <w:szCs w:val="24"/>
        </w:rPr>
        <w:t xml:space="preserve"> oleh </w:t>
      </w:r>
      <w:proofErr w:type="spellStart"/>
      <w:r w:rsidRPr="006E60D0">
        <w:rPr>
          <w:szCs w:val="24"/>
        </w:rPr>
        <w:t>masyarakat</w:t>
      </w:r>
      <w:proofErr w:type="spellEnd"/>
      <w:r w:rsidRPr="006E60D0">
        <w:rPr>
          <w:szCs w:val="24"/>
        </w:rPr>
        <w:t xml:space="preserve"> </w:t>
      </w:r>
      <w:proofErr w:type="spellStart"/>
      <w:r w:rsidRPr="006E60D0">
        <w:rPr>
          <w:szCs w:val="24"/>
        </w:rPr>
        <w:t>sebe</w:t>
      </w:r>
      <w:r>
        <w:rPr>
          <w:szCs w:val="24"/>
        </w:rPr>
        <w:t>lumnya</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sehingga</w:t>
      </w:r>
      <w:proofErr w:type="spellEnd"/>
      <w:r w:rsidRPr="006E60D0">
        <w:rPr>
          <w:szCs w:val="24"/>
        </w:rPr>
        <w:t xml:space="preserve"> </w:t>
      </w:r>
      <w:proofErr w:type="spellStart"/>
      <w:r w:rsidRPr="006E60D0">
        <w:rPr>
          <w:szCs w:val="24"/>
        </w:rPr>
        <w:t>mendorong</w:t>
      </w:r>
      <w:proofErr w:type="spellEnd"/>
      <w:r w:rsidRPr="006E60D0">
        <w:rPr>
          <w:szCs w:val="24"/>
        </w:rPr>
        <w:t xml:space="preserve"> </w:t>
      </w:r>
      <w:proofErr w:type="spellStart"/>
      <w:r w:rsidRPr="006E60D0">
        <w:rPr>
          <w:szCs w:val="24"/>
        </w:rPr>
        <w:t>generasi</w:t>
      </w:r>
      <w:proofErr w:type="spellEnd"/>
      <w:r w:rsidRPr="006E60D0">
        <w:rPr>
          <w:szCs w:val="24"/>
        </w:rPr>
        <w:t xml:space="preserve"> </w:t>
      </w:r>
      <w:proofErr w:type="spellStart"/>
      <w:r w:rsidRPr="006E60D0">
        <w:rPr>
          <w:szCs w:val="24"/>
        </w:rPr>
        <w:t>saat</w:t>
      </w:r>
      <w:proofErr w:type="spellEnd"/>
      <w:r w:rsidRPr="006E60D0">
        <w:rPr>
          <w:szCs w:val="24"/>
        </w:rPr>
        <w:t xml:space="preserve"> </w:t>
      </w:r>
      <w:proofErr w:type="spellStart"/>
      <w:r w:rsidRPr="006E60D0">
        <w:rPr>
          <w:szCs w:val="24"/>
        </w:rPr>
        <w:t>ini</w:t>
      </w:r>
      <w:proofErr w:type="spellEnd"/>
      <w:r w:rsidRPr="006E60D0">
        <w:rPr>
          <w:szCs w:val="24"/>
        </w:rPr>
        <w:t xml:space="preserve"> </w:t>
      </w:r>
      <w:proofErr w:type="spellStart"/>
      <w:r w:rsidRPr="006E60D0">
        <w:rPr>
          <w:szCs w:val="24"/>
        </w:rPr>
        <w:t>untuk</w:t>
      </w:r>
      <w:proofErr w:type="spellEnd"/>
      <w:r w:rsidRPr="006E60D0">
        <w:rPr>
          <w:szCs w:val="24"/>
        </w:rPr>
        <w:t xml:space="preserve"> </w:t>
      </w:r>
      <w:proofErr w:type="spellStart"/>
      <w:r w:rsidRPr="006E60D0">
        <w:rPr>
          <w:szCs w:val="24"/>
        </w:rPr>
        <w:t>konsisten</w:t>
      </w:r>
      <w:proofErr w:type="spellEnd"/>
      <w:r w:rsidRPr="006E60D0">
        <w:rPr>
          <w:szCs w:val="24"/>
        </w:rPr>
        <w:t xml:space="preserve"> </w:t>
      </w:r>
      <w:proofErr w:type="spellStart"/>
      <w:r w:rsidRPr="006E60D0">
        <w:rPr>
          <w:szCs w:val="24"/>
        </w:rPr>
        <w:t>dengan</w:t>
      </w:r>
      <w:proofErr w:type="spellEnd"/>
      <w:r w:rsidRPr="006E60D0">
        <w:rPr>
          <w:szCs w:val="24"/>
        </w:rPr>
        <w:t xml:space="preserve"> </w:t>
      </w:r>
      <w:proofErr w:type="spellStart"/>
      <w:r w:rsidRPr="006E60D0">
        <w:rPr>
          <w:szCs w:val="24"/>
        </w:rPr>
        <w:t>menjaga</w:t>
      </w:r>
      <w:proofErr w:type="spellEnd"/>
      <w:r w:rsidRPr="006E60D0">
        <w:rPr>
          <w:szCs w:val="24"/>
        </w:rPr>
        <w:t xml:space="preserve"> </w:t>
      </w:r>
      <w:proofErr w:type="spellStart"/>
      <w:r w:rsidRPr="006E60D0">
        <w:rPr>
          <w:szCs w:val="24"/>
        </w:rPr>
        <w:t>makam-makam</w:t>
      </w:r>
      <w:proofErr w:type="spellEnd"/>
      <w:r w:rsidRPr="006E60D0">
        <w:rPr>
          <w:szCs w:val="24"/>
        </w:rPr>
        <w:t xml:space="preserve"> yang </w:t>
      </w:r>
      <w:proofErr w:type="spellStart"/>
      <w:r w:rsidRPr="006E60D0">
        <w:rPr>
          <w:szCs w:val="24"/>
        </w:rPr>
        <w:t>ada</w:t>
      </w:r>
      <w:proofErr w:type="spellEnd"/>
      <w:r w:rsidRPr="006E60D0">
        <w:rPr>
          <w:szCs w:val="24"/>
        </w:rPr>
        <w:t xml:space="preserve"> </w:t>
      </w:r>
      <w:proofErr w:type="spellStart"/>
      <w:r w:rsidRPr="006E60D0">
        <w:rPr>
          <w:szCs w:val="24"/>
        </w:rPr>
        <w:t>disekitar</w:t>
      </w:r>
      <w:proofErr w:type="spellEnd"/>
      <w:r w:rsidRPr="006E60D0">
        <w:rPr>
          <w:szCs w:val="24"/>
        </w:rPr>
        <w:t xml:space="preserve"> </w:t>
      </w:r>
      <w:proofErr w:type="spellStart"/>
      <w:r w:rsidRPr="006E60D0">
        <w:rPr>
          <w:szCs w:val="24"/>
        </w:rPr>
        <w:t>tempat</w:t>
      </w:r>
      <w:proofErr w:type="spellEnd"/>
      <w:r w:rsidRPr="006E60D0">
        <w:rPr>
          <w:szCs w:val="24"/>
        </w:rPr>
        <w:t xml:space="preserve"> </w:t>
      </w:r>
      <w:proofErr w:type="spellStart"/>
      <w:r w:rsidRPr="006E60D0">
        <w:rPr>
          <w:szCs w:val="24"/>
        </w:rPr>
        <w:t>tinggal</w:t>
      </w:r>
      <w:proofErr w:type="spellEnd"/>
      <w:r w:rsidRPr="006E60D0">
        <w:rPr>
          <w:szCs w:val="24"/>
        </w:rPr>
        <w:t xml:space="preserve">, </w:t>
      </w:r>
      <w:proofErr w:type="spellStart"/>
      <w:r w:rsidRPr="006E60D0">
        <w:rPr>
          <w:szCs w:val="24"/>
        </w:rPr>
        <w:t>karena</w:t>
      </w:r>
      <w:proofErr w:type="spellEnd"/>
      <w:r w:rsidRPr="006E60D0">
        <w:rPr>
          <w:szCs w:val="24"/>
        </w:rPr>
        <w:t xml:space="preserve"> </w:t>
      </w:r>
      <w:proofErr w:type="spellStart"/>
      <w:r w:rsidRPr="006E60D0">
        <w:rPr>
          <w:szCs w:val="24"/>
        </w:rPr>
        <w:t>hal</w:t>
      </w:r>
      <w:proofErr w:type="spellEnd"/>
      <w:r w:rsidRPr="006E60D0">
        <w:rPr>
          <w:szCs w:val="24"/>
        </w:rPr>
        <w:t xml:space="preserve"> </w:t>
      </w:r>
      <w:proofErr w:type="spellStart"/>
      <w:r w:rsidRPr="006E60D0">
        <w:rPr>
          <w:szCs w:val="24"/>
        </w:rPr>
        <w:t>tersebut</w:t>
      </w:r>
      <w:proofErr w:type="spellEnd"/>
      <w:r w:rsidRPr="006E60D0">
        <w:rPr>
          <w:szCs w:val="24"/>
        </w:rPr>
        <w:t xml:space="preserve"> </w:t>
      </w:r>
      <w:proofErr w:type="spellStart"/>
      <w:r w:rsidRPr="006E60D0">
        <w:rPr>
          <w:szCs w:val="24"/>
        </w:rPr>
        <w:t>merupakan</w:t>
      </w:r>
      <w:proofErr w:type="spellEnd"/>
      <w:r w:rsidRPr="006E60D0">
        <w:rPr>
          <w:szCs w:val="24"/>
        </w:rPr>
        <w:t xml:space="preserve"> </w:t>
      </w:r>
      <w:proofErr w:type="spellStart"/>
      <w:r w:rsidRPr="006E60D0">
        <w:rPr>
          <w:szCs w:val="24"/>
        </w:rPr>
        <w:t>suatu</w:t>
      </w:r>
      <w:proofErr w:type="spellEnd"/>
      <w:r w:rsidRPr="006E60D0">
        <w:rPr>
          <w:szCs w:val="24"/>
        </w:rPr>
        <w:t xml:space="preserve"> yang </w:t>
      </w:r>
      <w:proofErr w:type="spellStart"/>
      <w:r w:rsidRPr="006E60D0">
        <w:rPr>
          <w:szCs w:val="24"/>
        </w:rPr>
        <w:t>pernah</w:t>
      </w:r>
      <w:proofErr w:type="spellEnd"/>
      <w:r w:rsidRPr="006E60D0">
        <w:rPr>
          <w:szCs w:val="24"/>
        </w:rPr>
        <w:t xml:space="preserve"> juga </w:t>
      </w:r>
      <w:proofErr w:type="spellStart"/>
      <w:r w:rsidRPr="006E60D0">
        <w:rPr>
          <w:szCs w:val="24"/>
        </w:rPr>
        <w:t>dilakukan</w:t>
      </w:r>
      <w:proofErr w:type="spellEnd"/>
      <w:r w:rsidRPr="006E60D0">
        <w:rPr>
          <w:szCs w:val="24"/>
        </w:rPr>
        <w:t xml:space="preserve"> oleh orang-orang </w:t>
      </w:r>
      <w:proofErr w:type="spellStart"/>
      <w:r w:rsidRPr="006E60D0">
        <w:rPr>
          <w:szCs w:val="24"/>
        </w:rPr>
        <w:t>tua</w:t>
      </w:r>
      <w:proofErr w:type="spellEnd"/>
      <w:r w:rsidRPr="006E60D0">
        <w:rPr>
          <w:szCs w:val="24"/>
        </w:rPr>
        <w:t xml:space="preserve"> </w:t>
      </w:r>
      <w:proofErr w:type="spellStart"/>
      <w:r w:rsidRPr="006E60D0">
        <w:rPr>
          <w:szCs w:val="24"/>
        </w:rPr>
        <w:t>sebelumnya</w:t>
      </w:r>
      <w:proofErr w:type="spellEnd"/>
      <w:r w:rsidRPr="006E60D0">
        <w:rPr>
          <w:szCs w:val="24"/>
        </w:rPr>
        <w:t xml:space="preserve">. </w:t>
      </w:r>
      <w:proofErr w:type="spellStart"/>
      <w:r w:rsidRPr="006E60D0">
        <w:rPr>
          <w:szCs w:val="24"/>
        </w:rPr>
        <w:t>Artinya</w:t>
      </w:r>
      <w:proofErr w:type="spellEnd"/>
      <w:r w:rsidRPr="006E60D0">
        <w:rPr>
          <w:szCs w:val="24"/>
        </w:rPr>
        <w:t xml:space="preserve"> </w:t>
      </w:r>
      <w:proofErr w:type="spellStart"/>
      <w:r w:rsidRPr="006E60D0">
        <w:rPr>
          <w:szCs w:val="24"/>
        </w:rPr>
        <w:t>tetaplah</w:t>
      </w:r>
      <w:proofErr w:type="spellEnd"/>
      <w:r w:rsidRPr="006E60D0">
        <w:rPr>
          <w:szCs w:val="24"/>
        </w:rPr>
        <w:t xml:space="preserve"> </w:t>
      </w:r>
      <w:proofErr w:type="spellStart"/>
      <w:r w:rsidRPr="006E60D0">
        <w:rPr>
          <w:szCs w:val="24"/>
        </w:rPr>
        <w:t>hidup</w:t>
      </w:r>
      <w:proofErr w:type="spellEnd"/>
      <w:r w:rsidRPr="006E60D0">
        <w:rPr>
          <w:szCs w:val="24"/>
        </w:rPr>
        <w:t xml:space="preserve"> </w:t>
      </w:r>
      <w:proofErr w:type="spellStart"/>
      <w:r w:rsidRPr="006E60D0">
        <w:rPr>
          <w:szCs w:val="24"/>
        </w:rPr>
        <w:t>berdampingan</w:t>
      </w:r>
      <w:proofErr w:type="spellEnd"/>
      <w:r w:rsidRPr="006E60D0">
        <w:rPr>
          <w:szCs w:val="24"/>
        </w:rPr>
        <w:t xml:space="preserve"> </w:t>
      </w:r>
      <w:proofErr w:type="spellStart"/>
      <w:r w:rsidRPr="006E60D0">
        <w:rPr>
          <w:szCs w:val="24"/>
        </w:rPr>
        <w:t>selagi</w:t>
      </w:r>
      <w:proofErr w:type="spellEnd"/>
      <w:r w:rsidRPr="006E60D0">
        <w:rPr>
          <w:szCs w:val="24"/>
        </w:rPr>
        <w:t xml:space="preserve"> </w:t>
      </w:r>
      <w:proofErr w:type="spellStart"/>
      <w:r w:rsidRPr="006E60D0">
        <w:rPr>
          <w:szCs w:val="24"/>
        </w:rPr>
        <w:t>itu</w:t>
      </w:r>
      <w:proofErr w:type="spellEnd"/>
      <w:r w:rsidRPr="006E60D0">
        <w:rPr>
          <w:szCs w:val="24"/>
        </w:rPr>
        <w:t xml:space="preserve"> </w:t>
      </w:r>
      <w:proofErr w:type="spellStart"/>
      <w:r w:rsidRPr="006E60D0">
        <w:rPr>
          <w:szCs w:val="24"/>
        </w:rPr>
        <w:t>tidak</w:t>
      </w:r>
      <w:proofErr w:type="spellEnd"/>
      <w:r w:rsidRPr="006E60D0">
        <w:rPr>
          <w:szCs w:val="24"/>
        </w:rPr>
        <w:t xml:space="preserve"> </w:t>
      </w:r>
      <w:proofErr w:type="spellStart"/>
      <w:r w:rsidRPr="006E60D0">
        <w:rPr>
          <w:szCs w:val="24"/>
        </w:rPr>
        <w:t>menyebabkan</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menimbulkan</w:t>
      </w:r>
      <w:proofErr w:type="spellEnd"/>
      <w:r w:rsidRPr="006E60D0">
        <w:rPr>
          <w:szCs w:val="24"/>
        </w:rPr>
        <w:t xml:space="preserve"> </w:t>
      </w:r>
      <w:proofErr w:type="spellStart"/>
      <w:r w:rsidRPr="006E60D0">
        <w:rPr>
          <w:szCs w:val="24"/>
        </w:rPr>
        <w:t>hal</w:t>
      </w:r>
      <w:proofErr w:type="spellEnd"/>
      <w:r w:rsidRPr="006E60D0">
        <w:rPr>
          <w:szCs w:val="24"/>
        </w:rPr>
        <w:t xml:space="preserve"> yang </w:t>
      </w:r>
      <w:proofErr w:type="spellStart"/>
      <w:r w:rsidRPr="006E60D0">
        <w:rPr>
          <w:szCs w:val="24"/>
        </w:rPr>
        <w:t>merugikan</w:t>
      </w:r>
      <w:proofErr w:type="spellEnd"/>
      <w:r w:rsidRPr="006E60D0">
        <w:rPr>
          <w:szCs w:val="24"/>
        </w:rPr>
        <w:t xml:space="preserve"> </w:t>
      </w:r>
      <w:proofErr w:type="spellStart"/>
      <w:r w:rsidRPr="006E60D0">
        <w:rPr>
          <w:szCs w:val="24"/>
        </w:rPr>
        <w:t>atau</w:t>
      </w:r>
      <w:proofErr w:type="spellEnd"/>
      <w:r w:rsidRPr="006E60D0">
        <w:rPr>
          <w:szCs w:val="24"/>
        </w:rPr>
        <w:t xml:space="preserve"> </w:t>
      </w:r>
      <w:proofErr w:type="spellStart"/>
      <w:r w:rsidRPr="006E60D0">
        <w:rPr>
          <w:szCs w:val="24"/>
        </w:rPr>
        <w:t>hal</w:t>
      </w:r>
      <w:proofErr w:type="spellEnd"/>
      <w:r w:rsidRPr="006E60D0">
        <w:rPr>
          <w:szCs w:val="24"/>
        </w:rPr>
        <w:t xml:space="preserve"> negative </w:t>
      </w:r>
      <w:proofErr w:type="spellStart"/>
      <w:r w:rsidRPr="006E60D0">
        <w:rPr>
          <w:szCs w:val="24"/>
        </w:rPr>
        <w:t>lainnya</w:t>
      </w:r>
      <w:proofErr w:type="spellEnd"/>
      <w:r w:rsidRPr="006E60D0">
        <w:rPr>
          <w:szCs w:val="24"/>
        </w:rPr>
        <w:t xml:space="preserve">. </w:t>
      </w:r>
    </w:p>
    <w:p w14:paraId="496F6F7B" w14:textId="77777777" w:rsidR="00F730B9" w:rsidRDefault="00F730B9" w:rsidP="00883B4D">
      <w:pPr>
        <w:spacing w:line="276" w:lineRule="auto"/>
        <w:jc w:val="both"/>
        <w:rPr>
          <w:szCs w:val="24"/>
        </w:rPr>
      </w:pPr>
      <w:r w:rsidRPr="006E60D0">
        <w:rPr>
          <w:szCs w:val="24"/>
        </w:rPr>
        <w:t xml:space="preserve">Dari </w:t>
      </w:r>
      <w:proofErr w:type="spellStart"/>
      <w:r w:rsidRPr="006E60D0">
        <w:rPr>
          <w:szCs w:val="24"/>
        </w:rPr>
        <w:t>observasi</w:t>
      </w:r>
      <w:proofErr w:type="spellEnd"/>
      <w:r w:rsidRPr="006E60D0">
        <w:rPr>
          <w:szCs w:val="24"/>
        </w:rPr>
        <w:t xml:space="preserve"> dan </w:t>
      </w:r>
      <w:proofErr w:type="spellStart"/>
      <w:r w:rsidRPr="006E60D0">
        <w:rPr>
          <w:szCs w:val="24"/>
        </w:rPr>
        <w:t>wawancara</w:t>
      </w:r>
      <w:proofErr w:type="spellEnd"/>
      <w:r w:rsidRPr="006E60D0">
        <w:rPr>
          <w:szCs w:val="24"/>
        </w:rPr>
        <w:t xml:space="preserve">, </w:t>
      </w:r>
      <w:proofErr w:type="spellStart"/>
      <w:r w:rsidRPr="006E60D0">
        <w:rPr>
          <w:szCs w:val="24"/>
        </w:rPr>
        <w:t>peneliti</w:t>
      </w:r>
      <w:proofErr w:type="spellEnd"/>
      <w:r w:rsidRPr="006E60D0">
        <w:rPr>
          <w:szCs w:val="24"/>
        </w:rPr>
        <w:t xml:space="preserve"> </w:t>
      </w:r>
      <w:proofErr w:type="spellStart"/>
      <w:r w:rsidRPr="006E60D0">
        <w:rPr>
          <w:szCs w:val="24"/>
        </w:rPr>
        <w:t>menemukan</w:t>
      </w:r>
      <w:proofErr w:type="spellEnd"/>
      <w:r w:rsidRPr="006E60D0">
        <w:rPr>
          <w:szCs w:val="24"/>
        </w:rPr>
        <w:t xml:space="preserve"> </w:t>
      </w:r>
      <w:proofErr w:type="spellStart"/>
      <w:r w:rsidRPr="006E60D0">
        <w:rPr>
          <w:szCs w:val="24"/>
        </w:rPr>
        <w:t>bahwa</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memaknai</w:t>
      </w:r>
      <w:proofErr w:type="spellEnd"/>
      <w:r w:rsidRPr="006E60D0">
        <w:rPr>
          <w:szCs w:val="24"/>
        </w:rPr>
        <w:t xml:space="preserve"> </w:t>
      </w:r>
      <w:proofErr w:type="spellStart"/>
      <w:r w:rsidRPr="006E60D0">
        <w:rPr>
          <w:szCs w:val="24"/>
        </w:rPr>
        <w:t>makam</w:t>
      </w:r>
      <w:proofErr w:type="spellEnd"/>
      <w:r w:rsidRPr="006E60D0">
        <w:rPr>
          <w:szCs w:val="24"/>
        </w:rPr>
        <w:t xml:space="preserve"> Raja </w:t>
      </w:r>
      <w:proofErr w:type="spellStart"/>
      <w:r w:rsidRPr="006E60D0">
        <w:rPr>
          <w:szCs w:val="24"/>
        </w:rPr>
        <w:t>adalah</w:t>
      </w:r>
      <w:proofErr w:type="spellEnd"/>
      <w:r w:rsidRPr="006E60D0">
        <w:rPr>
          <w:szCs w:val="24"/>
        </w:rPr>
        <w:t xml:space="preserve"> </w:t>
      </w:r>
      <w:proofErr w:type="spellStart"/>
      <w:r w:rsidRPr="006E60D0">
        <w:rPr>
          <w:szCs w:val="24"/>
        </w:rPr>
        <w:t>suatu</w:t>
      </w:r>
      <w:proofErr w:type="spellEnd"/>
      <w:r w:rsidRPr="006E60D0">
        <w:rPr>
          <w:szCs w:val="24"/>
        </w:rPr>
        <w:t xml:space="preserve"> </w:t>
      </w:r>
      <w:proofErr w:type="spellStart"/>
      <w:r w:rsidRPr="006E60D0">
        <w:rPr>
          <w:szCs w:val="24"/>
        </w:rPr>
        <w:t>simbol</w:t>
      </w:r>
      <w:proofErr w:type="spellEnd"/>
      <w:r w:rsidRPr="006E60D0">
        <w:rPr>
          <w:szCs w:val="24"/>
        </w:rPr>
        <w:t xml:space="preserve"> yang </w:t>
      </w:r>
      <w:proofErr w:type="spellStart"/>
      <w:r w:rsidRPr="006E60D0">
        <w:rPr>
          <w:szCs w:val="24"/>
        </w:rPr>
        <w:t>yang</w:t>
      </w:r>
      <w:proofErr w:type="spellEnd"/>
      <w:r w:rsidRPr="006E60D0">
        <w:rPr>
          <w:szCs w:val="24"/>
        </w:rPr>
        <w:t xml:space="preserve"> </w:t>
      </w:r>
      <w:proofErr w:type="spellStart"/>
      <w:r w:rsidRPr="006E60D0">
        <w:rPr>
          <w:szCs w:val="24"/>
        </w:rPr>
        <w:t>harus</w:t>
      </w:r>
      <w:proofErr w:type="spellEnd"/>
      <w:r w:rsidRPr="006E60D0">
        <w:rPr>
          <w:szCs w:val="24"/>
        </w:rPr>
        <w:t xml:space="preserve"> di jaga </w:t>
      </w:r>
      <w:proofErr w:type="spellStart"/>
      <w:r w:rsidRPr="006E60D0">
        <w:rPr>
          <w:szCs w:val="24"/>
        </w:rPr>
        <w:t>kelestariannya</w:t>
      </w:r>
      <w:proofErr w:type="spellEnd"/>
      <w:r w:rsidRPr="006E60D0">
        <w:rPr>
          <w:szCs w:val="24"/>
        </w:rPr>
        <w:t xml:space="preserve"> </w:t>
      </w:r>
      <w:proofErr w:type="spellStart"/>
      <w:r w:rsidRPr="006E60D0">
        <w:rPr>
          <w:szCs w:val="24"/>
        </w:rPr>
        <w:t>sebab</w:t>
      </w:r>
      <w:proofErr w:type="spellEnd"/>
      <w:r w:rsidRPr="006E60D0">
        <w:rPr>
          <w:szCs w:val="24"/>
        </w:rPr>
        <w:t xml:space="preserve"> </w:t>
      </w:r>
      <w:proofErr w:type="spellStart"/>
      <w:r w:rsidRPr="006E60D0">
        <w:rPr>
          <w:szCs w:val="24"/>
        </w:rPr>
        <w:t>sebagaimana</w:t>
      </w:r>
      <w:proofErr w:type="spellEnd"/>
      <w:r w:rsidRPr="006E60D0">
        <w:rPr>
          <w:szCs w:val="24"/>
        </w:rPr>
        <w:t xml:space="preserve"> </w:t>
      </w:r>
      <w:proofErr w:type="spellStart"/>
      <w:r w:rsidRPr="006E60D0">
        <w:rPr>
          <w:szCs w:val="24"/>
        </w:rPr>
        <w:t>sejarah</w:t>
      </w:r>
      <w:proofErr w:type="spellEnd"/>
      <w:r w:rsidRPr="006E60D0">
        <w:rPr>
          <w:szCs w:val="24"/>
        </w:rPr>
        <w:t xml:space="preserve"> </w:t>
      </w:r>
      <w:proofErr w:type="spellStart"/>
      <w:r w:rsidRPr="006E60D0">
        <w:rPr>
          <w:szCs w:val="24"/>
        </w:rPr>
        <w:t>menceritakan</w:t>
      </w:r>
      <w:proofErr w:type="spellEnd"/>
      <w:r w:rsidRPr="006E60D0">
        <w:rPr>
          <w:szCs w:val="24"/>
        </w:rPr>
        <w:t xml:space="preserve"> </w:t>
      </w:r>
      <w:proofErr w:type="spellStart"/>
      <w:r w:rsidRPr="006E60D0">
        <w:rPr>
          <w:szCs w:val="24"/>
        </w:rPr>
        <w:t>bahwa</w:t>
      </w:r>
      <w:proofErr w:type="spellEnd"/>
      <w:r w:rsidRPr="006E60D0">
        <w:rPr>
          <w:szCs w:val="24"/>
        </w:rPr>
        <w:t xml:space="preserve"> Raja-raja </w:t>
      </w:r>
      <w:proofErr w:type="spellStart"/>
      <w:r w:rsidRPr="006E60D0">
        <w:rPr>
          <w:szCs w:val="24"/>
        </w:rPr>
        <w:t>penyengat</w:t>
      </w:r>
      <w:proofErr w:type="spellEnd"/>
      <w:r w:rsidRPr="006E60D0">
        <w:rPr>
          <w:szCs w:val="24"/>
        </w:rPr>
        <w:t xml:space="preserve"> pada </w:t>
      </w:r>
      <w:proofErr w:type="spellStart"/>
      <w:r w:rsidRPr="006E60D0">
        <w:rPr>
          <w:szCs w:val="24"/>
        </w:rPr>
        <w:t>saati</w:t>
      </w:r>
      <w:proofErr w:type="spellEnd"/>
      <w:r w:rsidRPr="006E60D0">
        <w:rPr>
          <w:szCs w:val="24"/>
        </w:rPr>
        <w:t xml:space="preserve"> </w:t>
      </w:r>
      <w:proofErr w:type="spellStart"/>
      <w:r w:rsidRPr="006E60D0">
        <w:rPr>
          <w:szCs w:val="24"/>
        </w:rPr>
        <w:t>itu</w:t>
      </w:r>
      <w:proofErr w:type="spellEnd"/>
      <w:r w:rsidRPr="006E60D0">
        <w:rPr>
          <w:szCs w:val="24"/>
        </w:rPr>
        <w:t xml:space="preserve"> </w:t>
      </w:r>
      <w:proofErr w:type="spellStart"/>
      <w:r w:rsidRPr="006E60D0">
        <w:rPr>
          <w:szCs w:val="24"/>
        </w:rPr>
        <w:t>telah</w:t>
      </w:r>
      <w:proofErr w:type="spellEnd"/>
      <w:r w:rsidRPr="006E60D0">
        <w:rPr>
          <w:szCs w:val="24"/>
        </w:rPr>
        <w:t xml:space="preserve"> </w:t>
      </w:r>
      <w:proofErr w:type="spellStart"/>
      <w:r w:rsidRPr="006E60D0">
        <w:rPr>
          <w:szCs w:val="24"/>
        </w:rPr>
        <w:t>berjuang</w:t>
      </w:r>
      <w:proofErr w:type="spellEnd"/>
      <w:r w:rsidRPr="006E60D0">
        <w:rPr>
          <w:szCs w:val="24"/>
        </w:rPr>
        <w:t xml:space="preserve"> </w:t>
      </w:r>
      <w:proofErr w:type="spellStart"/>
      <w:r w:rsidRPr="006E60D0">
        <w:rPr>
          <w:szCs w:val="24"/>
        </w:rPr>
        <w:t>membangun</w:t>
      </w:r>
      <w:proofErr w:type="spellEnd"/>
      <w:r w:rsidRPr="006E60D0">
        <w:rPr>
          <w:szCs w:val="24"/>
        </w:rPr>
        <w:t xml:space="preserve"> negeri, </w:t>
      </w:r>
      <w:proofErr w:type="spellStart"/>
      <w:r w:rsidRPr="006E60D0">
        <w:rPr>
          <w:szCs w:val="24"/>
        </w:rPr>
        <w:t>menciptakan</w:t>
      </w:r>
      <w:proofErr w:type="spellEnd"/>
      <w:r w:rsidRPr="006E60D0">
        <w:rPr>
          <w:szCs w:val="24"/>
        </w:rPr>
        <w:t xml:space="preserve"> </w:t>
      </w:r>
      <w:proofErr w:type="spellStart"/>
      <w:r w:rsidRPr="006E60D0">
        <w:rPr>
          <w:szCs w:val="24"/>
        </w:rPr>
        <w:t>karya</w:t>
      </w:r>
      <w:proofErr w:type="spellEnd"/>
      <w:r w:rsidRPr="006E60D0">
        <w:rPr>
          <w:szCs w:val="24"/>
        </w:rPr>
        <w:t xml:space="preserve"> </w:t>
      </w:r>
      <w:proofErr w:type="spellStart"/>
      <w:r w:rsidRPr="006E60D0">
        <w:rPr>
          <w:szCs w:val="24"/>
        </w:rPr>
        <w:t>hebat</w:t>
      </w:r>
      <w:proofErr w:type="spellEnd"/>
      <w:r w:rsidRPr="006E60D0">
        <w:rPr>
          <w:szCs w:val="24"/>
        </w:rPr>
        <w:t xml:space="preserve"> </w:t>
      </w:r>
      <w:proofErr w:type="spellStart"/>
      <w:r w:rsidRPr="006E60D0">
        <w:rPr>
          <w:szCs w:val="24"/>
        </w:rPr>
        <w:t>bahkan</w:t>
      </w:r>
      <w:proofErr w:type="spellEnd"/>
      <w:r w:rsidRPr="006E60D0">
        <w:rPr>
          <w:szCs w:val="24"/>
        </w:rPr>
        <w:t xml:space="preserve"> </w:t>
      </w:r>
      <w:proofErr w:type="spellStart"/>
      <w:r w:rsidRPr="006E60D0">
        <w:rPr>
          <w:szCs w:val="24"/>
        </w:rPr>
        <w:t>menjadi</w:t>
      </w:r>
      <w:proofErr w:type="spellEnd"/>
      <w:r w:rsidRPr="006E60D0">
        <w:rPr>
          <w:szCs w:val="24"/>
        </w:rPr>
        <w:t xml:space="preserve"> </w:t>
      </w:r>
      <w:proofErr w:type="spellStart"/>
      <w:r w:rsidRPr="006E60D0">
        <w:rPr>
          <w:szCs w:val="24"/>
        </w:rPr>
        <w:t>pahlawan</w:t>
      </w:r>
      <w:proofErr w:type="spellEnd"/>
      <w:r w:rsidRPr="006E60D0">
        <w:rPr>
          <w:szCs w:val="24"/>
        </w:rPr>
        <w:t xml:space="preserve"> </w:t>
      </w:r>
      <w:proofErr w:type="spellStart"/>
      <w:r w:rsidRPr="006E60D0">
        <w:rPr>
          <w:szCs w:val="24"/>
        </w:rPr>
        <w:t>nasioanl</w:t>
      </w:r>
      <w:proofErr w:type="spellEnd"/>
      <w:r w:rsidRPr="006E60D0">
        <w:rPr>
          <w:szCs w:val="24"/>
        </w:rPr>
        <w:t xml:space="preserve"> </w:t>
      </w:r>
      <w:proofErr w:type="spellStart"/>
      <w:r w:rsidRPr="006E60D0">
        <w:rPr>
          <w:szCs w:val="24"/>
        </w:rPr>
        <w:t>serta</w:t>
      </w:r>
      <w:proofErr w:type="spellEnd"/>
      <w:r w:rsidRPr="006E60D0">
        <w:rPr>
          <w:szCs w:val="24"/>
        </w:rPr>
        <w:t xml:space="preserve"> </w:t>
      </w:r>
      <w:proofErr w:type="spellStart"/>
      <w:r w:rsidRPr="006E60D0">
        <w:rPr>
          <w:szCs w:val="24"/>
        </w:rPr>
        <w:t>memberikan</w:t>
      </w:r>
      <w:proofErr w:type="spellEnd"/>
      <w:r w:rsidRPr="006E60D0">
        <w:rPr>
          <w:szCs w:val="24"/>
        </w:rPr>
        <w:t xml:space="preserve"> </w:t>
      </w:r>
      <w:proofErr w:type="spellStart"/>
      <w:r w:rsidRPr="006E60D0">
        <w:rPr>
          <w:szCs w:val="24"/>
        </w:rPr>
        <w:t>nilai</w:t>
      </w:r>
      <w:proofErr w:type="spellEnd"/>
      <w:r w:rsidRPr="006E60D0">
        <w:rPr>
          <w:szCs w:val="24"/>
        </w:rPr>
        <w:t xml:space="preserve"> </w:t>
      </w:r>
      <w:proofErr w:type="spellStart"/>
      <w:r w:rsidRPr="006E60D0">
        <w:rPr>
          <w:szCs w:val="24"/>
        </w:rPr>
        <w:t>keagamaan</w:t>
      </w:r>
      <w:proofErr w:type="spellEnd"/>
      <w:r w:rsidRPr="006E60D0">
        <w:rPr>
          <w:szCs w:val="24"/>
        </w:rPr>
        <w:t xml:space="preserve"> dan </w:t>
      </w:r>
      <w:proofErr w:type="spellStart"/>
      <w:r w:rsidRPr="006E60D0">
        <w:rPr>
          <w:szCs w:val="24"/>
        </w:rPr>
        <w:t>budaya</w:t>
      </w:r>
      <w:proofErr w:type="spellEnd"/>
      <w:r w:rsidRPr="006E60D0">
        <w:rPr>
          <w:szCs w:val="24"/>
        </w:rPr>
        <w:t xml:space="preserve"> </w:t>
      </w:r>
      <w:proofErr w:type="spellStart"/>
      <w:r w:rsidRPr="006E60D0">
        <w:rPr>
          <w:szCs w:val="24"/>
        </w:rPr>
        <w:t>melayu</w:t>
      </w:r>
      <w:proofErr w:type="spellEnd"/>
      <w:r w:rsidRPr="006E60D0">
        <w:rPr>
          <w:szCs w:val="24"/>
        </w:rPr>
        <w:t xml:space="preserve"> yang mana pada </w:t>
      </w:r>
      <w:proofErr w:type="spellStart"/>
      <w:r w:rsidRPr="006E60D0">
        <w:rPr>
          <w:szCs w:val="24"/>
        </w:rPr>
        <w:t>saat</w:t>
      </w:r>
      <w:proofErr w:type="spellEnd"/>
      <w:r w:rsidRPr="006E60D0">
        <w:rPr>
          <w:szCs w:val="24"/>
        </w:rPr>
        <w:t xml:space="preserve"> </w:t>
      </w:r>
      <w:proofErr w:type="spellStart"/>
      <w:r w:rsidRPr="006E60D0">
        <w:rPr>
          <w:szCs w:val="24"/>
        </w:rPr>
        <w:t>ini</w:t>
      </w:r>
      <w:proofErr w:type="spellEnd"/>
      <w:r w:rsidRPr="006E60D0">
        <w:rPr>
          <w:szCs w:val="24"/>
        </w:rPr>
        <w:t xml:space="preserve"> </w:t>
      </w:r>
      <w:proofErr w:type="spellStart"/>
      <w:r w:rsidRPr="006E60D0">
        <w:rPr>
          <w:szCs w:val="24"/>
        </w:rPr>
        <w:t>masih</w:t>
      </w:r>
      <w:proofErr w:type="spellEnd"/>
      <w:r w:rsidRPr="006E60D0">
        <w:rPr>
          <w:szCs w:val="24"/>
        </w:rPr>
        <w:t xml:space="preserve"> </w:t>
      </w:r>
      <w:proofErr w:type="spellStart"/>
      <w:r w:rsidRPr="006E60D0">
        <w:rPr>
          <w:szCs w:val="24"/>
        </w:rPr>
        <w:t>mengental</w:t>
      </w:r>
      <w:proofErr w:type="spellEnd"/>
      <w:r w:rsidRPr="006E60D0">
        <w:rPr>
          <w:szCs w:val="24"/>
        </w:rPr>
        <w:t xml:space="preserve"> </w:t>
      </w:r>
      <w:proofErr w:type="spellStart"/>
      <w:r w:rsidRPr="006E60D0">
        <w:rPr>
          <w:szCs w:val="24"/>
        </w:rPr>
        <w:t>dalam</w:t>
      </w:r>
      <w:proofErr w:type="spellEnd"/>
      <w:r w:rsidRPr="006E60D0">
        <w:rPr>
          <w:szCs w:val="24"/>
        </w:rPr>
        <w:t xml:space="preserve"> </w:t>
      </w:r>
      <w:proofErr w:type="spellStart"/>
      <w:r w:rsidRPr="006E60D0">
        <w:rPr>
          <w:szCs w:val="24"/>
        </w:rPr>
        <w:t>kehidupan</w:t>
      </w:r>
      <w:proofErr w:type="spellEnd"/>
      <w:r w:rsidRPr="006E60D0">
        <w:rPr>
          <w:szCs w:val="24"/>
        </w:rPr>
        <w:t xml:space="preserve"> </w:t>
      </w:r>
      <w:proofErr w:type="spellStart"/>
      <w:r w:rsidRPr="006E60D0">
        <w:rPr>
          <w:szCs w:val="24"/>
        </w:rPr>
        <w:t>masyarakat</w:t>
      </w:r>
      <w:proofErr w:type="spellEnd"/>
      <w:r w:rsidRPr="006E60D0">
        <w:rPr>
          <w:szCs w:val="24"/>
        </w:rPr>
        <w:t xml:space="preserve"> </w:t>
      </w:r>
      <w:proofErr w:type="spellStart"/>
      <w:r w:rsidRPr="006E60D0">
        <w:rPr>
          <w:szCs w:val="24"/>
        </w:rPr>
        <w:t>pulau</w:t>
      </w:r>
      <w:proofErr w:type="spellEnd"/>
      <w:r w:rsidRPr="006E60D0">
        <w:rPr>
          <w:szCs w:val="24"/>
        </w:rPr>
        <w:t xml:space="preserve"> </w:t>
      </w:r>
      <w:proofErr w:type="spellStart"/>
      <w:r w:rsidRPr="006E60D0">
        <w:rPr>
          <w:szCs w:val="24"/>
        </w:rPr>
        <w:t>Penyengat</w:t>
      </w:r>
      <w:proofErr w:type="spellEnd"/>
      <w:r>
        <w:rPr>
          <w:szCs w:val="24"/>
        </w:rPr>
        <w:t>.</w:t>
      </w:r>
    </w:p>
    <w:p w14:paraId="70EC4883" w14:textId="77777777" w:rsidR="00E544C8" w:rsidRPr="00B73E87" w:rsidRDefault="00E544C8" w:rsidP="00AF21D5">
      <w:pPr>
        <w:pStyle w:val="BodyText"/>
        <w:spacing w:after="40" w:line="240" w:lineRule="auto"/>
        <w:ind w:firstLine="0"/>
        <w:rPr>
          <w:rFonts w:ascii="Garamond" w:hAnsi="Garamond"/>
          <w:b/>
        </w:rPr>
      </w:pPr>
    </w:p>
    <w:p w14:paraId="21531A04" w14:textId="458ADC17" w:rsidR="00E544C8" w:rsidRDefault="00215424" w:rsidP="00AF21D5">
      <w:pPr>
        <w:pStyle w:val="BodyText"/>
        <w:spacing w:after="40" w:line="240" w:lineRule="auto"/>
        <w:ind w:firstLine="0"/>
        <w:rPr>
          <w:rFonts w:ascii="Garamond" w:hAnsi="Garamond"/>
          <w:b/>
          <w:sz w:val="24"/>
          <w:szCs w:val="24"/>
        </w:rPr>
      </w:pPr>
      <w:r>
        <w:rPr>
          <w:rFonts w:ascii="Garamond" w:hAnsi="Garamond"/>
          <w:b/>
          <w:sz w:val="24"/>
          <w:szCs w:val="24"/>
        </w:rPr>
        <w:t>Kesimpulan</w:t>
      </w:r>
    </w:p>
    <w:p w14:paraId="0449AB00" w14:textId="77777777" w:rsidR="00883B4D" w:rsidRDefault="00883B4D" w:rsidP="00883B4D">
      <w:pPr>
        <w:spacing w:line="276" w:lineRule="auto"/>
        <w:ind w:firstLine="709"/>
        <w:jc w:val="both"/>
        <w:rPr>
          <w:szCs w:val="24"/>
        </w:rPr>
      </w:pPr>
      <w:proofErr w:type="spellStart"/>
      <w:r w:rsidRPr="000836C3">
        <w:rPr>
          <w:szCs w:val="24"/>
        </w:rPr>
        <w:t>Berdasarkan</w:t>
      </w:r>
      <w:proofErr w:type="spellEnd"/>
      <w:r w:rsidRPr="000836C3">
        <w:rPr>
          <w:szCs w:val="24"/>
        </w:rPr>
        <w:t xml:space="preserve"> </w:t>
      </w:r>
      <w:proofErr w:type="spellStart"/>
      <w:r w:rsidRPr="000836C3">
        <w:rPr>
          <w:szCs w:val="24"/>
        </w:rPr>
        <w:t>hasil</w:t>
      </w:r>
      <w:proofErr w:type="spellEnd"/>
      <w:r w:rsidRPr="000836C3">
        <w:rPr>
          <w:szCs w:val="24"/>
        </w:rPr>
        <w:t xml:space="preserve"> </w:t>
      </w:r>
      <w:proofErr w:type="spellStart"/>
      <w:r w:rsidRPr="000836C3">
        <w:rPr>
          <w:szCs w:val="24"/>
        </w:rPr>
        <w:t>penelitian</w:t>
      </w:r>
      <w:proofErr w:type="spellEnd"/>
      <w:r w:rsidRPr="000836C3">
        <w:rPr>
          <w:szCs w:val="24"/>
        </w:rPr>
        <w:t xml:space="preserve"> </w:t>
      </w:r>
      <w:proofErr w:type="spellStart"/>
      <w:r w:rsidRPr="000836C3">
        <w:rPr>
          <w:szCs w:val="24"/>
        </w:rPr>
        <w:t>melalui</w:t>
      </w:r>
      <w:proofErr w:type="spellEnd"/>
      <w:r w:rsidRPr="000836C3">
        <w:rPr>
          <w:szCs w:val="24"/>
        </w:rPr>
        <w:t xml:space="preserve"> </w:t>
      </w:r>
      <w:proofErr w:type="spellStart"/>
      <w:r w:rsidRPr="000836C3">
        <w:rPr>
          <w:szCs w:val="24"/>
        </w:rPr>
        <w:t>observasi</w:t>
      </w:r>
      <w:proofErr w:type="spellEnd"/>
      <w:r w:rsidRPr="000836C3">
        <w:rPr>
          <w:szCs w:val="24"/>
        </w:rPr>
        <w:t xml:space="preserve"> dan </w:t>
      </w:r>
      <w:proofErr w:type="spellStart"/>
      <w:r w:rsidRPr="000836C3">
        <w:rPr>
          <w:szCs w:val="24"/>
        </w:rPr>
        <w:t>wawancara</w:t>
      </w:r>
      <w:proofErr w:type="spellEnd"/>
      <w:r w:rsidRPr="000836C3">
        <w:rPr>
          <w:szCs w:val="24"/>
        </w:rPr>
        <w:t xml:space="preserve"> pada </w:t>
      </w:r>
      <w:proofErr w:type="spellStart"/>
      <w:r w:rsidRPr="000836C3">
        <w:rPr>
          <w:szCs w:val="24"/>
        </w:rPr>
        <w:t>informan</w:t>
      </w:r>
      <w:proofErr w:type="spellEnd"/>
      <w:r w:rsidRPr="000836C3">
        <w:rPr>
          <w:szCs w:val="24"/>
        </w:rPr>
        <w:t xml:space="preserve"> yang </w:t>
      </w:r>
      <w:proofErr w:type="spellStart"/>
      <w:r w:rsidRPr="000836C3">
        <w:rPr>
          <w:szCs w:val="24"/>
        </w:rPr>
        <w:t>telah</w:t>
      </w:r>
      <w:proofErr w:type="spellEnd"/>
      <w:r w:rsidRPr="000836C3">
        <w:rPr>
          <w:szCs w:val="24"/>
        </w:rPr>
        <w:t xml:space="preserve"> </w:t>
      </w:r>
      <w:proofErr w:type="spellStart"/>
      <w:r w:rsidRPr="000836C3">
        <w:rPr>
          <w:szCs w:val="24"/>
        </w:rPr>
        <w:t>dianalisis</w:t>
      </w:r>
      <w:proofErr w:type="spellEnd"/>
      <w:r w:rsidRPr="000836C3">
        <w:rPr>
          <w:szCs w:val="24"/>
        </w:rPr>
        <w:t xml:space="preserve"> pada </w:t>
      </w:r>
      <w:proofErr w:type="spellStart"/>
      <w:r w:rsidRPr="000836C3">
        <w:rPr>
          <w:szCs w:val="24"/>
        </w:rPr>
        <w:t>bab</w:t>
      </w:r>
      <w:proofErr w:type="spellEnd"/>
      <w:r w:rsidRPr="000836C3">
        <w:rPr>
          <w:szCs w:val="24"/>
        </w:rPr>
        <w:t xml:space="preserve"> </w:t>
      </w:r>
      <w:proofErr w:type="spellStart"/>
      <w:r w:rsidRPr="000836C3">
        <w:rPr>
          <w:szCs w:val="24"/>
        </w:rPr>
        <w:t>sebelumnya</w:t>
      </w:r>
      <w:proofErr w:type="spellEnd"/>
      <w:r w:rsidRPr="000836C3">
        <w:rPr>
          <w:szCs w:val="24"/>
        </w:rPr>
        <w:t xml:space="preserve">, </w:t>
      </w:r>
      <w:proofErr w:type="spellStart"/>
      <w:r w:rsidRPr="000836C3">
        <w:rPr>
          <w:szCs w:val="24"/>
        </w:rPr>
        <w:t>maka</w:t>
      </w:r>
      <w:proofErr w:type="spellEnd"/>
      <w:r w:rsidRPr="000836C3">
        <w:rPr>
          <w:szCs w:val="24"/>
        </w:rPr>
        <w:t xml:space="preserve"> </w:t>
      </w:r>
      <w:proofErr w:type="spellStart"/>
      <w:r w:rsidRPr="000836C3">
        <w:rPr>
          <w:szCs w:val="24"/>
        </w:rPr>
        <w:t>dapat</w:t>
      </w:r>
      <w:proofErr w:type="spellEnd"/>
      <w:r w:rsidRPr="000836C3">
        <w:rPr>
          <w:szCs w:val="24"/>
        </w:rPr>
        <w:t xml:space="preserve"> </w:t>
      </w:r>
      <w:proofErr w:type="spellStart"/>
      <w:r w:rsidRPr="000836C3">
        <w:rPr>
          <w:szCs w:val="24"/>
        </w:rPr>
        <w:t>diketahui</w:t>
      </w:r>
      <w:proofErr w:type="spellEnd"/>
      <w:r w:rsidRPr="000836C3">
        <w:rPr>
          <w:szCs w:val="24"/>
        </w:rPr>
        <w:t xml:space="preserve"> </w:t>
      </w:r>
      <w:proofErr w:type="spellStart"/>
      <w:r w:rsidRPr="000836C3">
        <w:rPr>
          <w:szCs w:val="24"/>
        </w:rPr>
        <w:t>bahwa</w:t>
      </w:r>
      <w:proofErr w:type="spellEnd"/>
      <w:r w:rsidRPr="000836C3">
        <w:rPr>
          <w:szCs w:val="24"/>
        </w:rPr>
        <w:t xml:space="preserve"> pada </w:t>
      </w:r>
      <w:proofErr w:type="spellStart"/>
      <w:r w:rsidRPr="000836C3">
        <w:rPr>
          <w:szCs w:val="24"/>
        </w:rPr>
        <w:t>masyarakat</w:t>
      </w:r>
      <w:proofErr w:type="spellEnd"/>
      <w:r w:rsidRPr="000836C3">
        <w:rPr>
          <w:szCs w:val="24"/>
        </w:rPr>
        <w:t xml:space="preserve">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khususnya</w:t>
      </w:r>
      <w:proofErr w:type="spellEnd"/>
      <w:r w:rsidRPr="000836C3">
        <w:rPr>
          <w:szCs w:val="24"/>
        </w:rPr>
        <w:t xml:space="preserve"> </w:t>
      </w:r>
      <w:proofErr w:type="spellStart"/>
      <w:r w:rsidRPr="000836C3">
        <w:rPr>
          <w:szCs w:val="24"/>
        </w:rPr>
        <w:t>beberapa</w:t>
      </w:r>
      <w:proofErr w:type="spellEnd"/>
      <w:r w:rsidRPr="000836C3">
        <w:rPr>
          <w:szCs w:val="24"/>
        </w:rPr>
        <w:t xml:space="preserve"> </w:t>
      </w:r>
      <w:proofErr w:type="spellStart"/>
      <w:r w:rsidRPr="000836C3">
        <w:rPr>
          <w:szCs w:val="24"/>
        </w:rPr>
        <w:t>informan</w:t>
      </w:r>
      <w:proofErr w:type="spellEnd"/>
      <w:r w:rsidRPr="000836C3">
        <w:rPr>
          <w:szCs w:val="24"/>
        </w:rPr>
        <w:t xml:space="preserve"> yang </w:t>
      </w:r>
      <w:proofErr w:type="spellStart"/>
      <w:r w:rsidRPr="000836C3">
        <w:rPr>
          <w:szCs w:val="24"/>
        </w:rPr>
        <w:t>diambil</w:t>
      </w:r>
      <w:proofErr w:type="spellEnd"/>
      <w:r w:rsidRPr="000836C3">
        <w:rPr>
          <w:szCs w:val="24"/>
        </w:rPr>
        <w:t xml:space="preserve"> oleh </w:t>
      </w:r>
      <w:proofErr w:type="spellStart"/>
      <w:r w:rsidRPr="000836C3">
        <w:rPr>
          <w:szCs w:val="24"/>
        </w:rPr>
        <w:t>peneliti</w:t>
      </w:r>
      <w:proofErr w:type="spellEnd"/>
      <w:r w:rsidRPr="000836C3">
        <w:rPr>
          <w:szCs w:val="24"/>
        </w:rPr>
        <w:t xml:space="preserve"> </w:t>
      </w:r>
      <w:proofErr w:type="spellStart"/>
      <w:r w:rsidRPr="000836C3">
        <w:rPr>
          <w:szCs w:val="24"/>
        </w:rPr>
        <w:t>mengatakan</w:t>
      </w:r>
      <w:proofErr w:type="spellEnd"/>
      <w:r w:rsidRPr="000836C3">
        <w:rPr>
          <w:szCs w:val="24"/>
        </w:rPr>
        <w:t xml:space="preserve"> </w:t>
      </w:r>
      <w:proofErr w:type="spellStart"/>
      <w:r w:rsidRPr="000836C3">
        <w:rPr>
          <w:szCs w:val="24"/>
        </w:rPr>
        <w:t>bahwasa</w:t>
      </w:r>
      <w:r>
        <w:rPr>
          <w:szCs w:val="24"/>
        </w:rPr>
        <w:t>nya</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disana</w:t>
      </w:r>
      <w:proofErr w:type="spellEnd"/>
      <w:r>
        <w:rPr>
          <w:szCs w:val="24"/>
        </w:rPr>
        <w:t xml:space="preserve"> </w:t>
      </w:r>
      <w:proofErr w:type="spellStart"/>
      <w:r>
        <w:rPr>
          <w:szCs w:val="24"/>
        </w:rPr>
        <w:t>menganggap</w:t>
      </w:r>
      <w:proofErr w:type="spellEnd"/>
      <w:r w:rsidRPr="000836C3">
        <w:rPr>
          <w:szCs w:val="24"/>
        </w:rPr>
        <w:t xml:space="preserve"> </w:t>
      </w:r>
      <w:proofErr w:type="spellStart"/>
      <w:r w:rsidRPr="000836C3">
        <w:rPr>
          <w:szCs w:val="24"/>
        </w:rPr>
        <w:t>atau</w:t>
      </w:r>
      <w:proofErr w:type="spellEnd"/>
      <w:r w:rsidRPr="000836C3">
        <w:rPr>
          <w:szCs w:val="24"/>
        </w:rPr>
        <w:t xml:space="preserve"> </w:t>
      </w:r>
      <w:proofErr w:type="spellStart"/>
      <w:r w:rsidRPr="000836C3">
        <w:rPr>
          <w:szCs w:val="24"/>
        </w:rPr>
        <w:t>memaknai</w:t>
      </w:r>
      <w:proofErr w:type="spellEnd"/>
      <w:r w:rsidRPr="000836C3">
        <w:rPr>
          <w:szCs w:val="24"/>
        </w:rPr>
        <w:t xml:space="preserve"> </w:t>
      </w:r>
      <w:proofErr w:type="spellStart"/>
      <w:r w:rsidRPr="000836C3">
        <w:rPr>
          <w:szCs w:val="24"/>
        </w:rPr>
        <w:t>sebuah</w:t>
      </w:r>
      <w:proofErr w:type="spellEnd"/>
      <w:r w:rsidRPr="000836C3">
        <w:rPr>
          <w:szCs w:val="24"/>
        </w:rPr>
        <w:t xml:space="preserve"> </w:t>
      </w:r>
      <w:proofErr w:type="spellStart"/>
      <w:r w:rsidRPr="000836C3">
        <w:rPr>
          <w:szCs w:val="24"/>
        </w:rPr>
        <w:t>makam</w:t>
      </w:r>
      <w:proofErr w:type="spellEnd"/>
      <w:r w:rsidRPr="000836C3">
        <w:rPr>
          <w:szCs w:val="24"/>
        </w:rPr>
        <w:t xml:space="preserve"> Raja </w:t>
      </w:r>
      <w:proofErr w:type="spellStart"/>
      <w:r w:rsidRPr="000836C3">
        <w:rPr>
          <w:szCs w:val="24"/>
        </w:rPr>
        <w:t>atau</w:t>
      </w:r>
      <w:proofErr w:type="spellEnd"/>
      <w:r w:rsidRPr="000836C3">
        <w:rPr>
          <w:szCs w:val="24"/>
        </w:rPr>
        <w:t xml:space="preserve"> </w:t>
      </w:r>
      <w:proofErr w:type="spellStart"/>
      <w:r w:rsidRPr="000836C3">
        <w:rPr>
          <w:szCs w:val="24"/>
        </w:rPr>
        <w:lastRenderedPageBreak/>
        <w:t>makam</w:t>
      </w:r>
      <w:proofErr w:type="spellEnd"/>
      <w:r w:rsidRPr="000836C3">
        <w:rPr>
          <w:szCs w:val="24"/>
        </w:rPr>
        <w:t xml:space="preserve"> </w:t>
      </w:r>
      <w:proofErr w:type="spellStart"/>
      <w:r w:rsidRPr="000836C3">
        <w:rPr>
          <w:szCs w:val="24"/>
        </w:rPr>
        <w:t>umumnya</w:t>
      </w:r>
      <w:proofErr w:type="spellEnd"/>
      <w:r w:rsidRPr="000836C3">
        <w:rPr>
          <w:szCs w:val="24"/>
        </w:rPr>
        <w:t xml:space="preserve"> </w:t>
      </w:r>
      <w:proofErr w:type="spellStart"/>
      <w:r w:rsidRPr="000836C3">
        <w:rPr>
          <w:szCs w:val="24"/>
        </w:rPr>
        <w:t>lainnya</w:t>
      </w:r>
      <w:proofErr w:type="spellEnd"/>
      <w:r w:rsidRPr="000836C3">
        <w:rPr>
          <w:szCs w:val="24"/>
        </w:rPr>
        <w:t xml:space="preserve"> </w:t>
      </w:r>
      <w:proofErr w:type="spellStart"/>
      <w:r w:rsidRPr="000836C3">
        <w:rPr>
          <w:szCs w:val="24"/>
        </w:rPr>
        <w:t>adalah</w:t>
      </w:r>
      <w:proofErr w:type="spellEnd"/>
      <w:r w:rsidRPr="000836C3">
        <w:rPr>
          <w:szCs w:val="24"/>
        </w:rPr>
        <w:t xml:space="preserve"> </w:t>
      </w:r>
      <w:proofErr w:type="spellStart"/>
      <w:r w:rsidRPr="000836C3">
        <w:rPr>
          <w:szCs w:val="24"/>
        </w:rPr>
        <w:t>sesuatu</w:t>
      </w:r>
      <w:proofErr w:type="spellEnd"/>
      <w:r w:rsidRPr="000836C3">
        <w:rPr>
          <w:szCs w:val="24"/>
        </w:rPr>
        <w:t xml:space="preserve"> yang </w:t>
      </w:r>
      <w:proofErr w:type="spellStart"/>
      <w:r w:rsidRPr="000836C3">
        <w:rPr>
          <w:szCs w:val="24"/>
        </w:rPr>
        <w:t>harus</w:t>
      </w:r>
      <w:proofErr w:type="spellEnd"/>
      <w:r w:rsidRPr="000836C3">
        <w:rPr>
          <w:szCs w:val="24"/>
        </w:rPr>
        <w:t xml:space="preserve"> </w:t>
      </w:r>
      <w:proofErr w:type="spellStart"/>
      <w:r w:rsidRPr="000836C3">
        <w:rPr>
          <w:szCs w:val="24"/>
        </w:rPr>
        <w:t>dihormati</w:t>
      </w:r>
      <w:proofErr w:type="spellEnd"/>
      <w:r w:rsidRPr="000836C3">
        <w:rPr>
          <w:szCs w:val="24"/>
        </w:rPr>
        <w:t xml:space="preserve">. </w:t>
      </w:r>
      <w:proofErr w:type="spellStart"/>
      <w:r w:rsidRPr="000836C3">
        <w:rPr>
          <w:szCs w:val="24"/>
        </w:rPr>
        <w:t>Terlebih</w:t>
      </w:r>
      <w:proofErr w:type="spellEnd"/>
      <w:r w:rsidRPr="000836C3">
        <w:rPr>
          <w:szCs w:val="24"/>
        </w:rPr>
        <w:t xml:space="preserve"> </w:t>
      </w:r>
      <w:proofErr w:type="spellStart"/>
      <w:r w:rsidRPr="000836C3">
        <w:rPr>
          <w:szCs w:val="24"/>
        </w:rPr>
        <w:t>lagi</w:t>
      </w:r>
      <w:proofErr w:type="spellEnd"/>
      <w:r w:rsidRPr="000836C3">
        <w:rPr>
          <w:szCs w:val="24"/>
        </w:rPr>
        <w:t xml:space="preserve"> </w:t>
      </w:r>
      <w:proofErr w:type="spellStart"/>
      <w:r w:rsidRPr="000836C3">
        <w:rPr>
          <w:szCs w:val="24"/>
        </w:rPr>
        <w:t>makam</w:t>
      </w:r>
      <w:proofErr w:type="spellEnd"/>
      <w:r w:rsidRPr="000836C3">
        <w:rPr>
          <w:szCs w:val="24"/>
        </w:rPr>
        <w:t xml:space="preserve"> </w:t>
      </w:r>
      <w:proofErr w:type="spellStart"/>
      <w:r w:rsidRPr="000836C3">
        <w:rPr>
          <w:szCs w:val="24"/>
        </w:rPr>
        <w:t>tersebut</w:t>
      </w:r>
      <w:proofErr w:type="spellEnd"/>
      <w:r w:rsidRPr="000836C3">
        <w:rPr>
          <w:szCs w:val="24"/>
        </w:rPr>
        <w:t xml:space="preserve"> </w:t>
      </w:r>
      <w:proofErr w:type="spellStart"/>
      <w:r w:rsidRPr="000836C3">
        <w:rPr>
          <w:szCs w:val="24"/>
        </w:rPr>
        <w:t>adalah</w:t>
      </w:r>
      <w:proofErr w:type="spellEnd"/>
      <w:r w:rsidRPr="000836C3">
        <w:rPr>
          <w:szCs w:val="24"/>
        </w:rPr>
        <w:t xml:space="preserve"> </w:t>
      </w:r>
      <w:proofErr w:type="spellStart"/>
      <w:r w:rsidRPr="000836C3">
        <w:rPr>
          <w:szCs w:val="24"/>
        </w:rPr>
        <w:t>sebuah</w:t>
      </w:r>
      <w:proofErr w:type="spellEnd"/>
      <w:r w:rsidRPr="000836C3">
        <w:rPr>
          <w:szCs w:val="24"/>
        </w:rPr>
        <w:t xml:space="preserve"> </w:t>
      </w:r>
      <w:proofErr w:type="spellStart"/>
      <w:r w:rsidRPr="000836C3">
        <w:rPr>
          <w:szCs w:val="24"/>
        </w:rPr>
        <w:t>makam</w:t>
      </w:r>
      <w:proofErr w:type="spellEnd"/>
      <w:r w:rsidRPr="000836C3">
        <w:rPr>
          <w:szCs w:val="24"/>
        </w:rPr>
        <w:t xml:space="preserve"> </w:t>
      </w:r>
      <w:proofErr w:type="spellStart"/>
      <w:r w:rsidRPr="000836C3">
        <w:rPr>
          <w:szCs w:val="24"/>
        </w:rPr>
        <w:t>seorang</w:t>
      </w:r>
      <w:proofErr w:type="spellEnd"/>
      <w:r w:rsidRPr="000836C3">
        <w:rPr>
          <w:szCs w:val="24"/>
        </w:rPr>
        <w:t xml:space="preserve"> </w:t>
      </w:r>
      <w:proofErr w:type="spellStart"/>
      <w:r w:rsidRPr="000836C3">
        <w:rPr>
          <w:szCs w:val="24"/>
        </w:rPr>
        <w:t>tokoh</w:t>
      </w:r>
      <w:proofErr w:type="spellEnd"/>
      <w:r w:rsidRPr="000836C3">
        <w:rPr>
          <w:szCs w:val="24"/>
        </w:rPr>
        <w:t xml:space="preserve"> yang sangat </w:t>
      </w:r>
      <w:proofErr w:type="spellStart"/>
      <w:r w:rsidRPr="000836C3">
        <w:rPr>
          <w:szCs w:val="24"/>
        </w:rPr>
        <w:t>berjasa</w:t>
      </w:r>
      <w:proofErr w:type="spellEnd"/>
      <w:r w:rsidRPr="000836C3">
        <w:rPr>
          <w:szCs w:val="24"/>
        </w:rPr>
        <w:t xml:space="preserve"> </w:t>
      </w:r>
      <w:proofErr w:type="spellStart"/>
      <w:r w:rsidRPr="000836C3">
        <w:rPr>
          <w:szCs w:val="24"/>
        </w:rPr>
        <w:t>dalam</w:t>
      </w:r>
      <w:proofErr w:type="spellEnd"/>
      <w:r w:rsidRPr="000836C3">
        <w:rPr>
          <w:szCs w:val="24"/>
        </w:rPr>
        <w:t xml:space="preserve"> </w:t>
      </w:r>
      <w:proofErr w:type="spellStart"/>
      <w:r w:rsidRPr="000836C3">
        <w:rPr>
          <w:szCs w:val="24"/>
        </w:rPr>
        <w:t>sebuah</w:t>
      </w:r>
      <w:proofErr w:type="spellEnd"/>
      <w:r w:rsidRPr="000836C3">
        <w:rPr>
          <w:szCs w:val="24"/>
        </w:rPr>
        <w:t xml:space="preserve"> </w:t>
      </w:r>
      <w:proofErr w:type="spellStart"/>
      <w:r w:rsidRPr="000836C3">
        <w:rPr>
          <w:szCs w:val="24"/>
        </w:rPr>
        <w:t>perkembangan</w:t>
      </w:r>
      <w:proofErr w:type="spellEnd"/>
      <w:r w:rsidRPr="000836C3">
        <w:rPr>
          <w:szCs w:val="24"/>
        </w:rPr>
        <w:t xml:space="preserve"> dan </w:t>
      </w:r>
      <w:proofErr w:type="spellStart"/>
      <w:r w:rsidRPr="000836C3">
        <w:rPr>
          <w:szCs w:val="24"/>
        </w:rPr>
        <w:t>kemajuan</w:t>
      </w:r>
      <w:proofErr w:type="spellEnd"/>
      <w:r w:rsidRPr="000836C3">
        <w:rPr>
          <w:szCs w:val="24"/>
        </w:rPr>
        <w:t xml:space="preserve">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seperti</w:t>
      </w:r>
      <w:proofErr w:type="spellEnd"/>
      <w:r w:rsidRPr="000836C3">
        <w:rPr>
          <w:szCs w:val="24"/>
        </w:rPr>
        <w:t xml:space="preserve"> </w:t>
      </w:r>
      <w:proofErr w:type="spellStart"/>
      <w:r w:rsidRPr="000836C3">
        <w:rPr>
          <w:szCs w:val="24"/>
        </w:rPr>
        <w:t>makam</w:t>
      </w:r>
      <w:proofErr w:type="spellEnd"/>
      <w:r w:rsidRPr="000836C3">
        <w:rPr>
          <w:szCs w:val="24"/>
        </w:rPr>
        <w:t xml:space="preserve"> Raja </w:t>
      </w:r>
      <w:proofErr w:type="spellStart"/>
      <w:r w:rsidRPr="000836C3">
        <w:rPr>
          <w:szCs w:val="24"/>
        </w:rPr>
        <w:t>Ja’ffar</w:t>
      </w:r>
      <w:proofErr w:type="spellEnd"/>
      <w:r w:rsidRPr="000836C3">
        <w:rPr>
          <w:szCs w:val="24"/>
        </w:rPr>
        <w:t xml:space="preserve">, </w:t>
      </w:r>
      <w:proofErr w:type="spellStart"/>
      <w:r w:rsidRPr="000836C3">
        <w:rPr>
          <w:szCs w:val="24"/>
        </w:rPr>
        <w:t>makan</w:t>
      </w:r>
      <w:proofErr w:type="spellEnd"/>
      <w:r w:rsidRPr="000836C3">
        <w:rPr>
          <w:szCs w:val="24"/>
        </w:rPr>
        <w:t xml:space="preserve"> Raja Ali Haji, </w:t>
      </w:r>
      <w:proofErr w:type="spellStart"/>
      <w:r w:rsidRPr="000836C3">
        <w:rPr>
          <w:szCs w:val="24"/>
        </w:rPr>
        <w:t>makam</w:t>
      </w:r>
      <w:proofErr w:type="spellEnd"/>
      <w:r w:rsidRPr="000836C3">
        <w:rPr>
          <w:szCs w:val="24"/>
        </w:rPr>
        <w:t xml:space="preserve"> Engku Putri </w:t>
      </w:r>
      <w:proofErr w:type="spellStart"/>
      <w:r w:rsidRPr="000836C3">
        <w:rPr>
          <w:szCs w:val="24"/>
        </w:rPr>
        <w:t>serta</w:t>
      </w:r>
      <w:proofErr w:type="spellEnd"/>
      <w:r w:rsidRPr="000836C3">
        <w:rPr>
          <w:szCs w:val="24"/>
        </w:rPr>
        <w:t xml:space="preserve"> </w:t>
      </w:r>
      <w:proofErr w:type="spellStart"/>
      <w:r w:rsidRPr="000836C3">
        <w:rPr>
          <w:szCs w:val="24"/>
        </w:rPr>
        <w:t>makam</w:t>
      </w:r>
      <w:proofErr w:type="spellEnd"/>
      <w:r w:rsidRPr="000836C3">
        <w:rPr>
          <w:szCs w:val="24"/>
        </w:rPr>
        <w:t xml:space="preserve"> </w:t>
      </w:r>
      <w:proofErr w:type="spellStart"/>
      <w:r w:rsidRPr="000836C3">
        <w:rPr>
          <w:szCs w:val="24"/>
        </w:rPr>
        <w:t>tokoh-tokoh</w:t>
      </w:r>
      <w:proofErr w:type="spellEnd"/>
      <w:r w:rsidRPr="000836C3">
        <w:rPr>
          <w:szCs w:val="24"/>
        </w:rPr>
        <w:t xml:space="preserve"> </w:t>
      </w:r>
      <w:proofErr w:type="spellStart"/>
      <w:r w:rsidRPr="000836C3">
        <w:rPr>
          <w:szCs w:val="24"/>
        </w:rPr>
        <w:t>lainnya</w:t>
      </w:r>
      <w:proofErr w:type="spellEnd"/>
      <w:r w:rsidRPr="000836C3">
        <w:rPr>
          <w:szCs w:val="24"/>
        </w:rPr>
        <w:t xml:space="preserve">. Makam Raja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memiliki</w:t>
      </w:r>
      <w:proofErr w:type="spellEnd"/>
      <w:r w:rsidRPr="000836C3">
        <w:rPr>
          <w:szCs w:val="24"/>
        </w:rPr>
        <w:t xml:space="preserve"> </w:t>
      </w:r>
      <w:proofErr w:type="spellStart"/>
      <w:r w:rsidRPr="000836C3">
        <w:rPr>
          <w:szCs w:val="24"/>
        </w:rPr>
        <w:t>cerita</w:t>
      </w:r>
      <w:proofErr w:type="spellEnd"/>
      <w:r w:rsidRPr="000836C3">
        <w:rPr>
          <w:szCs w:val="24"/>
        </w:rPr>
        <w:t xml:space="preserve"> dan </w:t>
      </w:r>
      <w:proofErr w:type="spellStart"/>
      <w:r w:rsidRPr="000836C3">
        <w:rPr>
          <w:szCs w:val="24"/>
        </w:rPr>
        <w:t>sejarah</w:t>
      </w:r>
      <w:proofErr w:type="spellEnd"/>
      <w:r w:rsidRPr="000836C3">
        <w:rPr>
          <w:szCs w:val="24"/>
        </w:rPr>
        <w:t xml:space="preserve"> yang </w:t>
      </w:r>
      <w:proofErr w:type="spellStart"/>
      <w:r w:rsidRPr="000836C3">
        <w:rPr>
          <w:szCs w:val="24"/>
        </w:rPr>
        <w:t>cukup</w:t>
      </w:r>
      <w:proofErr w:type="spellEnd"/>
      <w:r w:rsidRPr="000836C3">
        <w:rPr>
          <w:szCs w:val="24"/>
        </w:rPr>
        <w:t xml:space="preserve"> </w:t>
      </w:r>
      <w:proofErr w:type="spellStart"/>
      <w:r w:rsidRPr="000836C3">
        <w:rPr>
          <w:szCs w:val="24"/>
        </w:rPr>
        <w:t>terkenal</w:t>
      </w:r>
      <w:proofErr w:type="spellEnd"/>
      <w:r w:rsidRPr="000836C3">
        <w:rPr>
          <w:szCs w:val="24"/>
        </w:rPr>
        <w:t xml:space="preserve"> </w:t>
      </w:r>
      <w:proofErr w:type="spellStart"/>
      <w:r w:rsidRPr="000836C3">
        <w:rPr>
          <w:szCs w:val="24"/>
        </w:rPr>
        <w:t>serta</w:t>
      </w:r>
      <w:proofErr w:type="spellEnd"/>
      <w:r w:rsidRPr="000836C3">
        <w:rPr>
          <w:szCs w:val="24"/>
        </w:rPr>
        <w:t xml:space="preserve"> </w:t>
      </w:r>
      <w:proofErr w:type="spellStart"/>
      <w:r w:rsidRPr="000836C3">
        <w:rPr>
          <w:szCs w:val="24"/>
        </w:rPr>
        <w:t>memiliki</w:t>
      </w:r>
      <w:proofErr w:type="spellEnd"/>
      <w:r w:rsidRPr="000836C3">
        <w:rPr>
          <w:szCs w:val="24"/>
        </w:rPr>
        <w:t xml:space="preserve"> </w:t>
      </w:r>
      <w:proofErr w:type="spellStart"/>
      <w:r w:rsidRPr="000836C3">
        <w:rPr>
          <w:szCs w:val="24"/>
        </w:rPr>
        <w:t>daya</w:t>
      </w:r>
      <w:proofErr w:type="spellEnd"/>
      <w:r w:rsidRPr="000836C3">
        <w:rPr>
          <w:szCs w:val="24"/>
        </w:rPr>
        <w:t xml:space="preserve"> </w:t>
      </w:r>
      <w:proofErr w:type="spellStart"/>
      <w:r w:rsidRPr="000836C3">
        <w:rPr>
          <w:szCs w:val="24"/>
        </w:rPr>
        <w:t>tarik</w:t>
      </w:r>
      <w:proofErr w:type="spellEnd"/>
      <w:r w:rsidRPr="000836C3">
        <w:rPr>
          <w:szCs w:val="24"/>
        </w:rPr>
        <w:t xml:space="preserve"> </w:t>
      </w:r>
      <w:proofErr w:type="spellStart"/>
      <w:r w:rsidRPr="000836C3">
        <w:rPr>
          <w:szCs w:val="24"/>
        </w:rPr>
        <w:t>tersendiri</w:t>
      </w:r>
      <w:proofErr w:type="spellEnd"/>
      <w:r w:rsidRPr="000836C3">
        <w:rPr>
          <w:szCs w:val="24"/>
        </w:rPr>
        <w:t xml:space="preserve"> </w:t>
      </w:r>
      <w:proofErr w:type="spellStart"/>
      <w:r w:rsidRPr="000836C3">
        <w:rPr>
          <w:szCs w:val="24"/>
        </w:rPr>
        <w:t>bagi</w:t>
      </w:r>
      <w:proofErr w:type="spellEnd"/>
      <w:r w:rsidRPr="000836C3">
        <w:rPr>
          <w:szCs w:val="24"/>
        </w:rPr>
        <w:t xml:space="preserve"> </w:t>
      </w:r>
      <w:proofErr w:type="spellStart"/>
      <w:r w:rsidRPr="000836C3">
        <w:rPr>
          <w:szCs w:val="24"/>
        </w:rPr>
        <w:t>pengunjung</w:t>
      </w:r>
      <w:proofErr w:type="spellEnd"/>
      <w:r w:rsidRPr="000836C3">
        <w:rPr>
          <w:szCs w:val="24"/>
        </w:rPr>
        <w:t xml:space="preserve"> </w:t>
      </w:r>
      <w:proofErr w:type="spellStart"/>
      <w:r w:rsidRPr="000836C3">
        <w:rPr>
          <w:szCs w:val="24"/>
        </w:rPr>
        <w:t>atau</w:t>
      </w:r>
      <w:proofErr w:type="spellEnd"/>
      <w:r w:rsidRPr="000836C3">
        <w:rPr>
          <w:szCs w:val="24"/>
        </w:rPr>
        <w:t xml:space="preserve"> </w:t>
      </w:r>
      <w:proofErr w:type="spellStart"/>
      <w:r w:rsidRPr="000836C3">
        <w:rPr>
          <w:szCs w:val="24"/>
        </w:rPr>
        <w:t>bagi</w:t>
      </w:r>
      <w:proofErr w:type="spellEnd"/>
      <w:r w:rsidRPr="000836C3">
        <w:rPr>
          <w:szCs w:val="24"/>
        </w:rPr>
        <w:t xml:space="preserve"> para </w:t>
      </w:r>
      <w:proofErr w:type="spellStart"/>
      <w:r w:rsidRPr="000836C3">
        <w:rPr>
          <w:szCs w:val="24"/>
        </w:rPr>
        <w:t>wisata</w:t>
      </w:r>
      <w:proofErr w:type="spellEnd"/>
      <w:r w:rsidRPr="000836C3">
        <w:rPr>
          <w:szCs w:val="24"/>
        </w:rPr>
        <w:t xml:space="preserve"> </w:t>
      </w:r>
      <w:proofErr w:type="spellStart"/>
      <w:r w:rsidRPr="000836C3">
        <w:rPr>
          <w:szCs w:val="24"/>
        </w:rPr>
        <w:t>religi</w:t>
      </w:r>
      <w:proofErr w:type="spellEnd"/>
      <w:r w:rsidRPr="000836C3">
        <w:rPr>
          <w:szCs w:val="24"/>
        </w:rPr>
        <w:t xml:space="preserve">. </w:t>
      </w:r>
    </w:p>
    <w:p w14:paraId="1931D5A0" w14:textId="77777777" w:rsidR="00883B4D" w:rsidRDefault="00883B4D" w:rsidP="00883B4D">
      <w:pPr>
        <w:spacing w:line="276" w:lineRule="auto"/>
        <w:ind w:firstLine="709"/>
        <w:jc w:val="both"/>
        <w:rPr>
          <w:szCs w:val="24"/>
        </w:rPr>
      </w:pPr>
      <w:proofErr w:type="spellStart"/>
      <w:r w:rsidRPr="000836C3">
        <w:rPr>
          <w:szCs w:val="24"/>
        </w:rPr>
        <w:t>Makan</w:t>
      </w:r>
      <w:proofErr w:type="spellEnd"/>
      <w:r w:rsidRPr="000836C3">
        <w:rPr>
          <w:szCs w:val="24"/>
        </w:rPr>
        <w:t xml:space="preserve"> Raja </w:t>
      </w:r>
      <w:proofErr w:type="spellStart"/>
      <w:r w:rsidRPr="000836C3">
        <w:rPr>
          <w:szCs w:val="24"/>
        </w:rPr>
        <w:t>mengandung</w:t>
      </w:r>
      <w:proofErr w:type="spellEnd"/>
      <w:r w:rsidRPr="000836C3">
        <w:rPr>
          <w:szCs w:val="24"/>
        </w:rPr>
        <w:t xml:space="preserve"> </w:t>
      </w:r>
      <w:proofErr w:type="spellStart"/>
      <w:r w:rsidRPr="000836C3">
        <w:rPr>
          <w:szCs w:val="24"/>
        </w:rPr>
        <w:t>banyak</w:t>
      </w:r>
      <w:proofErr w:type="spellEnd"/>
      <w:r w:rsidRPr="000836C3">
        <w:rPr>
          <w:szCs w:val="24"/>
        </w:rPr>
        <w:t xml:space="preserve"> </w:t>
      </w:r>
      <w:proofErr w:type="spellStart"/>
      <w:r w:rsidRPr="000836C3">
        <w:rPr>
          <w:szCs w:val="24"/>
        </w:rPr>
        <w:t>makna</w:t>
      </w:r>
      <w:proofErr w:type="spellEnd"/>
      <w:r w:rsidRPr="000836C3">
        <w:rPr>
          <w:szCs w:val="24"/>
        </w:rPr>
        <w:t xml:space="preserve"> </w:t>
      </w:r>
      <w:proofErr w:type="spellStart"/>
      <w:r w:rsidRPr="000836C3">
        <w:rPr>
          <w:szCs w:val="24"/>
        </w:rPr>
        <w:t>bagi</w:t>
      </w:r>
      <w:proofErr w:type="spellEnd"/>
      <w:r w:rsidRPr="000836C3">
        <w:rPr>
          <w:szCs w:val="24"/>
        </w:rPr>
        <w:t xml:space="preserve"> </w:t>
      </w:r>
      <w:proofErr w:type="spellStart"/>
      <w:r w:rsidRPr="000836C3">
        <w:rPr>
          <w:szCs w:val="24"/>
        </w:rPr>
        <w:t>masyarakat</w:t>
      </w:r>
      <w:proofErr w:type="spellEnd"/>
      <w:r w:rsidRPr="000836C3">
        <w:rPr>
          <w:szCs w:val="24"/>
        </w:rPr>
        <w:t xml:space="preserve">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selain</w:t>
      </w:r>
      <w:proofErr w:type="spellEnd"/>
      <w:r w:rsidRPr="000836C3">
        <w:rPr>
          <w:szCs w:val="24"/>
        </w:rPr>
        <w:t xml:space="preserve"> </w:t>
      </w:r>
      <w:proofErr w:type="spellStart"/>
      <w:r w:rsidRPr="000836C3">
        <w:rPr>
          <w:szCs w:val="24"/>
        </w:rPr>
        <w:t>begitu</w:t>
      </w:r>
      <w:proofErr w:type="spellEnd"/>
      <w:r w:rsidRPr="000836C3">
        <w:rPr>
          <w:szCs w:val="24"/>
        </w:rPr>
        <w:t xml:space="preserve"> </w:t>
      </w:r>
      <w:proofErr w:type="spellStart"/>
      <w:r w:rsidRPr="000836C3">
        <w:rPr>
          <w:szCs w:val="24"/>
        </w:rPr>
        <w:t>banyak</w:t>
      </w:r>
      <w:proofErr w:type="spellEnd"/>
      <w:r w:rsidRPr="000836C3">
        <w:rPr>
          <w:szCs w:val="24"/>
        </w:rPr>
        <w:t xml:space="preserve"> </w:t>
      </w:r>
      <w:proofErr w:type="spellStart"/>
      <w:r w:rsidRPr="000836C3">
        <w:rPr>
          <w:szCs w:val="24"/>
        </w:rPr>
        <w:t>meninggalkan</w:t>
      </w:r>
      <w:proofErr w:type="spellEnd"/>
      <w:r w:rsidRPr="000836C3">
        <w:rPr>
          <w:szCs w:val="24"/>
        </w:rPr>
        <w:t xml:space="preserve"> </w:t>
      </w:r>
      <w:proofErr w:type="spellStart"/>
      <w:r w:rsidRPr="000836C3">
        <w:rPr>
          <w:szCs w:val="24"/>
        </w:rPr>
        <w:t>sistem</w:t>
      </w:r>
      <w:proofErr w:type="spellEnd"/>
      <w:r w:rsidRPr="000836C3">
        <w:rPr>
          <w:szCs w:val="24"/>
        </w:rPr>
        <w:t xml:space="preserve"> </w:t>
      </w:r>
      <w:proofErr w:type="spellStart"/>
      <w:r w:rsidRPr="000836C3">
        <w:rPr>
          <w:szCs w:val="24"/>
        </w:rPr>
        <w:t>pemerintahan</w:t>
      </w:r>
      <w:proofErr w:type="spellEnd"/>
      <w:r w:rsidRPr="000836C3">
        <w:rPr>
          <w:szCs w:val="24"/>
        </w:rPr>
        <w:t xml:space="preserve"> yang </w:t>
      </w:r>
      <w:proofErr w:type="spellStart"/>
      <w:r w:rsidRPr="000836C3">
        <w:rPr>
          <w:szCs w:val="24"/>
        </w:rPr>
        <w:t>baik</w:t>
      </w:r>
      <w:proofErr w:type="spellEnd"/>
      <w:r w:rsidRPr="000836C3">
        <w:rPr>
          <w:szCs w:val="24"/>
        </w:rPr>
        <w:t xml:space="preserve">, </w:t>
      </w:r>
      <w:proofErr w:type="spellStart"/>
      <w:r w:rsidRPr="000836C3">
        <w:rPr>
          <w:szCs w:val="24"/>
        </w:rPr>
        <w:t>meninggalkan</w:t>
      </w:r>
      <w:proofErr w:type="spellEnd"/>
      <w:r w:rsidRPr="000836C3">
        <w:rPr>
          <w:szCs w:val="24"/>
        </w:rPr>
        <w:t xml:space="preserve"> </w:t>
      </w:r>
      <w:proofErr w:type="spellStart"/>
      <w:r w:rsidRPr="000836C3">
        <w:rPr>
          <w:szCs w:val="24"/>
        </w:rPr>
        <w:t>karya-karya</w:t>
      </w:r>
      <w:proofErr w:type="spellEnd"/>
      <w:r w:rsidRPr="000836C3">
        <w:rPr>
          <w:szCs w:val="24"/>
        </w:rPr>
        <w:t xml:space="preserve"> </w:t>
      </w:r>
      <w:proofErr w:type="spellStart"/>
      <w:r w:rsidRPr="000836C3">
        <w:rPr>
          <w:szCs w:val="24"/>
        </w:rPr>
        <w:t>hebat</w:t>
      </w:r>
      <w:proofErr w:type="spellEnd"/>
      <w:r w:rsidRPr="000836C3">
        <w:rPr>
          <w:szCs w:val="24"/>
        </w:rPr>
        <w:t xml:space="preserve"> </w:t>
      </w:r>
      <w:proofErr w:type="spellStart"/>
      <w:r w:rsidRPr="000836C3">
        <w:rPr>
          <w:szCs w:val="24"/>
        </w:rPr>
        <w:t>bahkan</w:t>
      </w:r>
      <w:proofErr w:type="spellEnd"/>
      <w:r w:rsidRPr="000836C3">
        <w:rPr>
          <w:szCs w:val="24"/>
        </w:rPr>
        <w:t xml:space="preserve"> </w:t>
      </w:r>
      <w:proofErr w:type="spellStart"/>
      <w:r w:rsidRPr="000836C3">
        <w:rPr>
          <w:szCs w:val="24"/>
        </w:rPr>
        <w:t>diakui</w:t>
      </w:r>
      <w:proofErr w:type="spellEnd"/>
      <w:r w:rsidRPr="000836C3">
        <w:rPr>
          <w:szCs w:val="24"/>
        </w:rPr>
        <w:t xml:space="preserve"> </w:t>
      </w:r>
      <w:proofErr w:type="spellStart"/>
      <w:r w:rsidRPr="000836C3">
        <w:rPr>
          <w:szCs w:val="24"/>
        </w:rPr>
        <w:t>sebagai</w:t>
      </w:r>
      <w:proofErr w:type="spellEnd"/>
      <w:r w:rsidRPr="000836C3">
        <w:rPr>
          <w:szCs w:val="24"/>
        </w:rPr>
        <w:t xml:space="preserve"> </w:t>
      </w:r>
      <w:proofErr w:type="spellStart"/>
      <w:r w:rsidRPr="000836C3">
        <w:rPr>
          <w:szCs w:val="24"/>
        </w:rPr>
        <w:t>pahlawan</w:t>
      </w:r>
      <w:proofErr w:type="spellEnd"/>
      <w:r w:rsidRPr="000836C3">
        <w:rPr>
          <w:szCs w:val="24"/>
        </w:rPr>
        <w:t xml:space="preserve"> </w:t>
      </w:r>
      <w:proofErr w:type="spellStart"/>
      <w:r w:rsidRPr="000836C3">
        <w:rPr>
          <w:szCs w:val="24"/>
        </w:rPr>
        <w:t>nasional</w:t>
      </w:r>
      <w:proofErr w:type="spellEnd"/>
      <w:r w:rsidRPr="000836C3">
        <w:rPr>
          <w:szCs w:val="24"/>
        </w:rPr>
        <w:t xml:space="preserve"> </w:t>
      </w:r>
      <w:proofErr w:type="spellStart"/>
      <w:r w:rsidRPr="000836C3">
        <w:rPr>
          <w:szCs w:val="24"/>
        </w:rPr>
        <w:t>sisi</w:t>
      </w:r>
      <w:proofErr w:type="spellEnd"/>
      <w:r w:rsidRPr="000836C3">
        <w:rPr>
          <w:szCs w:val="24"/>
        </w:rPr>
        <w:t xml:space="preserve"> lain </w:t>
      </w:r>
      <w:proofErr w:type="spellStart"/>
      <w:r w:rsidRPr="000836C3">
        <w:rPr>
          <w:szCs w:val="24"/>
        </w:rPr>
        <w:t>dari</w:t>
      </w:r>
      <w:proofErr w:type="spellEnd"/>
      <w:r w:rsidRPr="000836C3">
        <w:rPr>
          <w:szCs w:val="24"/>
        </w:rPr>
        <w:t xml:space="preserve"> </w:t>
      </w:r>
      <w:proofErr w:type="spellStart"/>
      <w:r w:rsidRPr="000836C3">
        <w:rPr>
          <w:szCs w:val="24"/>
        </w:rPr>
        <w:t>peninggalan</w:t>
      </w:r>
      <w:proofErr w:type="spellEnd"/>
      <w:r w:rsidRPr="000836C3">
        <w:rPr>
          <w:szCs w:val="24"/>
        </w:rPr>
        <w:t xml:space="preserve"> Raja-raja </w:t>
      </w:r>
      <w:proofErr w:type="spellStart"/>
      <w:r w:rsidRPr="000836C3">
        <w:rPr>
          <w:szCs w:val="24"/>
        </w:rPr>
        <w:t>tersebut</w:t>
      </w:r>
      <w:proofErr w:type="spellEnd"/>
      <w:r w:rsidRPr="000836C3">
        <w:rPr>
          <w:szCs w:val="24"/>
        </w:rPr>
        <w:t xml:space="preserve"> </w:t>
      </w:r>
      <w:proofErr w:type="spellStart"/>
      <w:r w:rsidRPr="000836C3">
        <w:rPr>
          <w:szCs w:val="24"/>
        </w:rPr>
        <w:t>ialah</w:t>
      </w:r>
      <w:proofErr w:type="spellEnd"/>
      <w:r w:rsidRPr="000836C3">
        <w:rPr>
          <w:szCs w:val="24"/>
        </w:rPr>
        <w:t xml:space="preserve"> </w:t>
      </w:r>
      <w:proofErr w:type="spellStart"/>
      <w:r w:rsidRPr="000836C3">
        <w:rPr>
          <w:szCs w:val="24"/>
        </w:rPr>
        <w:t>dalam</w:t>
      </w:r>
      <w:proofErr w:type="spellEnd"/>
      <w:r w:rsidRPr="000836C3">
        <w:rPr>
          <w:szCs w:val="24"/>
        </w:rPr>
        <w:t xml:space="preserve"> </w:t>
      </w:r>
      <w:proofErr w:type="spellStart"/>
      <w:r w:rsidRPr="000836C3">
        <w:rPr>
          <w:szCs w:val="24"/>
        </w:rPr>
        <w:t>menjalankan</w:t>
      </w:r>
      <w:proofErr w:type="spellEnd"/>
      <w:r w:rsidRPr="000836C3">
        <w:rPr>
          <w:szCs w:val="24"/>
        </w:rPr>
        <w:t xml:space="preserve"> </w:t>
      </w:r>
      <w:proofErr w:type="spellStart"/>
      <w:r w:rsidRPr="000836C3">
        <w:rPr>
          <w:szCs w:val="24"/>
        </w:rPr>
        <w:t>syariat</w:t>
      </w:r>
      <w:proofErr w:type="spellEnd"/>
      <w:r w:rsidRPr="000836C3">
        <w:rPr>
          <w:szCs w:val="24"/>
        </w:rPr>
        <w:t xml:space="preserve"> Islam </w:t>
      </w:r>
      <w:proofErr w:type="spellStart"/>
      <w:r w:rsidRPr="000836C3">
        <w:rPr>
          <w:szCs w:val="24"/>
        </w:rPr>
        <w:t>serta</w:t>
      </w:r>
      <w:proofErr w:type="spellEnd"/>
      <w:r w:rsidRPr="000836C3">
        <w:rPr>
          <w:szCs w:val="24"/>
        </w:rPr>
        <w:t xml:space="preserve"> </w:t>
      </w:r>
      <w:proofErr w:type="spellStart"/>
      <w:r w:rsidRPr="000836C3">
        <w:rPr>
          <w:szCs w:val="24"/>
        </w:rPr>
        <w:t>menanamkan</w:t>
      </w:r>
      <w:proofErr w:type="spellEnd"/>
      <w:r w:rsidRPr="000836C3">
        <w:rPr>
          <w:szCs w:val="24"/>
        </w:rPr>
        <w:t xml:space="preserve"> </w:t>
      </w:r>
      <w:proofErr w:type="spellStart"/>
      <w:r w:rsidRPr="000836C3">
        <w:rPr>
          <w:szCs w:val="24"/>
        </w:rPr>
        <w:t>nilai</w:t>
      </w:r>
      <w:proofErr w:type="spellEnd"/>
      <w:r w:rsidRPr="000836C3">
        <w:rPr>
          <w:szCs w:val="24"/>
        </w:rPr>
        <w:t xml:space="preserve"> </w:t>
      </w:r>
      <w:proofErr w:type="spellStart"/>
      <w:r w:rsidRPr="000836C3">
        <w:rPr>
          <w:szCs w:val="24"/>
        </w:rPr>
        <w:t>adat</w:t>
      </w:r>
      <w:proofErr w:type="spellEnd"/>
      <w:r w:rsidRPr="000836C3">
        <w:rPr>
          <w:szCs w:val="24"/>
        </w:rPr>
        <w:t xml:space="preserve"> </w:t>
      </w:r>
      <w:proofErr w:type="spellStart"/>
      <w:r w:rsidRPr="000836C3">
        <w:rPr>
          <w:szCs w:val="24"/>
        </w:rPr>
        <w:t>istiadat</w:t>
      </w:r>
      <w:proofErr w:type="spellEnd"/>
      <w:r w:rsidRPr="000836C3">
        <w:rPr>
          <w:szCs w:val="24"/>
        </w:rPr>
        <w:t xml:space="preserve"> </w:t>
      </w:r>
      <w:proofErr w:type="spellStart"/>
      <w:r w:rsidRPr="000836C3">
        <w:rPr>
          <w:szCs w:val="24"/>
        </w:rPr>
        <w:t>serta</w:t>
      </w:r>
      <w:proofErr w:type="spellEnd"/>
      <w:r w:rsidRPr="000836C3">
        <w:rPr>
          <w:szCs w:val="24"/>
        </w:rPr>
        <w:t xml:space="preserve"> </w:t>
      </w:r>
      <w:proofErr w:type="spellStart"/>
      <w:r w:rsidRPr="000836C3">
        <w:rPr>
          <w:szCs w:val="24"/>
        </w:rPr>
        <w:t>nilai-nilai</w:t>
      </w:r>
      <w:proofErr w:type="spellEnd"/>
      <w:r w:rsidRPr="000836C3">
        <w:rPr>
          <w:szCs w:val="24"/>
        </w:rPr>
        <w:t xml:space="preserve"> agama, dan </w:t>
      </w:r>
      <w:proofErr w:type="spellStart"/>
      <w:r w:rsidRPr="000836C3">
        <w:rPr>
          <w:szCs w:val="24"/>
        </w:rPr>
        <w:t>budaya</w:t>
      </w:r>
      <w:proofErr w:type="spellEnd"/>
      <w:r w:rsidRPr="000836C3">
        <w:rPr>
          <w:szCs w:val="24"/>
        </w:rPr>
        <w:t xml:space="preserve"> </w:t>
      </w:r>
      <w:proofErr w:type="spellStart"/>
      <w:r w:rsidRPr="000836C3">
        <w:rPr>
          <w:szCs w:val="24"/>
        </w:rPr>
        <w:t>melayu</w:t>
      </w:r>
      <w:proofErr w:type="spellEnd"/>
      <w:r w:rsidRPr="000836C3">
        <w:rPr>
          <w:szCs w:val="24"/>
        </w:rPr>
        <w:t xml:space="preserve"> yang sangat </w:t>
      </w:r>
      <w:proofErr w:type="spellStart"/>
      <w:r w:rsidRPr="000836C3">
        <w:rPr>
          <w:szCs w:val="24"/>
        </w:rPr>
        <w:t>kental</w:t>
      </w:r>
      <w:proofErr w:type="spellEnd"/>
      <w:r w:rsidRPr="000836C3">
        <w:rPr>
          <w:szCs w:val="24"/>
        </w:rPr>
        <w:t xml:space="preserve">. </w:t>
      </w:r>
    </w:p>
    <w:p w14:paraId="27DD1E90" w14:textId="77777777" w:rsidR="00883B4D" w:rsidRDefault="00883B4D" w:rsidP="00883B4D">
      <w:pPr>
        <w:spacing w:line="276" w:lineRule="auto"/>
        <w:ind w:firstLine="709"/>
        <w:jc w:val="both"/>
        <w:rPr>
          <w:szCs w:val="24"/>
        </w:rPr>
      </w:pPr>
      <w:proofErr w:type="spellStart"/>
      <w:r w:rsidRPr="000836C3">
        <w:rPr>
          <w:szCs w:val="24"/>
        </w:rPr>
        <w:t>Maka</w:t>
      </w:r>
      <w:proofErr w:type="spellEnd"/>
      <w:r w:rsidRPr="000836C3">
        <w:rPr>
          <w:szCs w:val="24"/>
        </w:rPr>
        <w:t xml:space="preserve"> </w:t>
      </w:r>
      <w:proofErr w:type="spellStart"/>
      <w:r w:rsidRPr="000836C3">
        <w:rPr>
          <w:szCs w:val="24"/>
        </w:rPr>
        <w:t>dari</w:t>
      </w:r>
      <w:proofErr w:type="spellEnd"/>
      <w:r w:rsidRPr="000836C3">
        <w:rPr>
          <w:szCs w:val="24"/>
        </w:rPr>
        <w:t xml:space="preserve"> </w:t>
      </w:r>
      <w:proofErr w:type="spellStart"/>
      <w:r w:rsidRPr="000836C3">
        <w:rPr>
          <w:szCs w:val="24"/>
        </w:rPr>
        <w:t>itu</w:t>
      </w:r>
      <w:proofErr w:type="spellEnd"/>
      <w:r w:rsidRPr="000836C3">
        <w:rPr>
          <w:szCs w:val="24"/>
        </w:rPr>
        <w:t xml:space="preserve"> </w:t>
      </w:r>
      <w:proofErr w:type="spellStart"/>
      <w:r w:rsidRPr="000836C3">
        <w:rPr>
          <w:szCs w:val="24"/>
        </w:rPr>
        <w:t>masyarakat</w:t>
      </w:r>
      <w:proofErr w:type="spellEnd"/>
      <w:r w:rsidRPr="000836C3">
        <w:rPr>
          <w:szCs w:val="24"/>
        </w:rPr>
        <w:t xml:space="preserve">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begitu</w:t>
      </w:r>
      <w:proofErr w:type="spellEnd"/>
      <w:r w:rsidRPr="000836C3">
        <w:rPr>
          <w:szCs w:val="24"/>
        </w:rPr>
        <w:t xml:space="preserve"> </w:t>
      </w:r>
      <w:proofErr w:type="spellStart"/>
      <w:r w:rsidRPr="000836C3">
        <w:rPr>
          <w:szCs w:val="24"/>
        </w:rPr>
        <w:t>menjaga</w:t>
      </w:r>
      <w:proofErr w:type="spellEnd"/>
      <w:r w:rsidRPr="000836C3">
        <w:rPr>
          <w:szCs w:val="24"/>
        </w:rPr>
        <w:t xml:space="preserve"> dan </w:t>
      </w:r>
      <w:proofErr w:type="spellStart"/>
      <w:r w:rsidRPr="000836C3">
        <w:rPr>
          <w:szCs w:val="24"/>
        </w:rPr>
        <w:t>menghormati</w:t>
      </w:r>
      <w:proofErr w:type="spellEnd"/>
      <w:r w:rsidRPr="000836C3">
        <w:rPr>
          <w:szCs w:val="24"/>
        </w:rPr>
        <w:t xml:space="preserve"> </w:t>
      </w:r>
      <w:proofErr w:type="spellStart"/>
      <w:r w:rsidRPr="000836C3">
        <w:rPr>
          <w:szCs w:val="24"/>
        </w:rPr>
        <w:t>makam-makam</w:t>
      </w:r>
      <w:proofErr w:type="spellEnd"/>
      <w:r w:rsidRPr="000836C3">
        <w:rPr>
          <w:szCs w:val="24"/>
        </w:rPr>
        <w:t xml:space="preserve"> raja </w:t>
      </w:r>
      <w:proofErr w:type="spellStart"/>
      <w:r w:rsidRPr="000836C3">
        <w:rPr>
          <w:szCs w:val="24"/>
        </w:rPr>
        <w:t>tersebut</w:t>
      </w:r>
      <w:proofErr w:type="spellEnd"/>
      <w:r w:rsidRPr="000836C3">
        <w:rPr>
          <w:szCs w:val="24"/>
        </w:rPr>
        <w:t xml:space="preserve">, </w:t>
      </w:r>
      <w:proofErr w:type="spellStart"/>
      <w:r w:rsidRPr="000836C3">
        <w:rPr>
          <w:szCs w:val="24"/>
        </w:rPr>
        <w:t>selain</w:t>
      </w:r>
      <w:proofErr w:type="spellEnd"/>
      <w:r w:rsidRPr="000836C3">
        <w:rPr>
          <w:szCs w:val="24"/>
        </w:rPr>
        <w:t xml:space="preserve"> </w:t>
      </w:r>
      <w:proofErr w:type="spellStart"/>
      <w:r w:rsidRPr="000836C3">
        <w:rPr>
          <w:szCs w:val="24"/>
        </w:rPr>
        <w:t>dari</w:t>
      </w:r>
      <w:proofErr w:type="spellEnd"/>
      <w:r w:rsidRPr="000836C3">
        <w:rPr>
          <w:szCs w:val="24"/>
        </w:rPr>
        <w:t xml:space="preserve"> </w:t>
      </w:r>
      <w:proofErr w:type="spellStart"/>
      <w:r w:rsidRPr="000836C3">
        <w:rPr>
          <w:szCs w:val="24"/>
        </w:rPr>
        <w:t>masyarakat</w:t>
      </w:r>
      <w:proofErr w:type="spellEnd"/>
      <w:r w:rsidRPr="000836C3">
        <w:rPr>
          <w:szCs w:val="24"/>
        </w:rPr>
        <w:t xml:space="preserve">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itu</w:t>
      </w:r>
      <w:proofErr w:type="spellEnd"/>
      <w:r w:rsidRPr="000836C3">
        <w:rPr>
          <w:szCs w:val="24"/>
        </w:rPr>
        <w:t xml:space="preserve"> </w:t>
      </w:r>
      <w:proofErr w:type="spellStart"/>
      <w:r w:rsidRPr="000836C3">
        <w:rPr>
          <w:szCs w:val="24"/>
        </w:rPr>
        <w:t>sendiri</w:t>
      </w:r>
      <w:proofErr w:type="spellEnd"/>
      <w:r w:rsidRPr="000836C3">
        <w:rPr>
          <w:szCs w:val="24"/>
        </w:rPr>
        <w:t xml:space="preserve"> </w:t>
      </w:r>
      <w:proofErr w:type="spellStart"/>
      <w:r w:rsidRPr="000836C3">
        <w:rPr>
          <w:szCs w:val="24"/>
        </w:rPr>
        <w:t>kebudayaan</w:t>
      </w:r>
      <w:proofErr w:type="spellEnd"/>
      <w:r w:rsidRPr="000836C3">
        <w:rPr>
          <w:szCs w:val="24"/>
        </w:rPr>
        <w:t xml:space="preserve">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begitu</w:t>
      </w:r>
      <w:proofErr w:type="spellEnd"/>
      <w:r w:rsidRPr="000836C3">
        <w:rPr>
          <w:szCs w:val="24"/>
        </w:rPr>
        <w:t xml:space="preserve"> </w:t>
      </w:r>
      <w:proofErr w:type="spellStart"/>
      <w:r w:rsidRPr="000836C3">
        <w:rPr>
          <w:szCs w:val="24"/>
        </w:rPr>
        <w:t>dikenal</w:t>
      </w:r>
      <w:proofErr w:type="spellEnd"/>
      <w:r w:rsidRPr="000836C3">
        <w:rPr>
          <w:szCs w:val="24"/>
        </w:rPr>
        <w:t xml:space="preserve"> oleh </w:t>
      </w:r>
      <w:proofErr w:type="spellStart"/>
      <w:r w:rsidRPr="000836C3">
        <w:rPr>
          <w:szCs w:val="24"/>
        </w:rPr>
        <w:t>masyarakat</w:t>
      </w:r>
      <w:proofErr w:type="spellEnd"/>
      <w:r w:rsidRPr="000836C3">
        <w:rPr>
          <w:szCs w:val="24"/>
        </w:rPr>
        <w:t xml:space="preserve"> </w:t>
      </w:r>
      <w:proofErr w:type="spellStart"/>
      <w:r w:rsidRPr="000836C3">
        <w:rPr>
          <w:szCs w:val="24"/>
        </w:rPr>
        <w:t>luar</w:t>
      </w:r>
      <w:proofErr w:type="spellEnd"/>
      <w:r w:rsidRPr="000836C3">
        <w:rPr>
          <w:szCs w:val="24"/>
        </w:rPr>
        <w:t xml:space="preserve"> </w:t>
      </w:r>
      <w:proofErr w:type="spellStart"/>
      <w:r w:rsidRPr="000836C3">
        <w:rPr>
          <w:szCs w:val="24"/>
        </w:rPr>
        <w:t>bahkan</w:t>
      </w:r>
      <w:proofErr w:type="spellEnd"/>
      <w:r w:rsidRPr="000836C3">
        <w:rPr>
          <w:szCs w:val="24"/>
        </w:rPr>
        <w:t xml:space="preserve"> </w:t>
      </w:r>
      <w:proofErr w:type="spellStart"/>
      <w:r w:rsidRPr="000836C3">
        <w:rPr>
          <w:szCs w:val="24"/>
        </w:rPr>
        <w:t>sampai</w:t>
      </w:r>
      <w:proofErr w:type="spellEnd"/>
      <w:r w:rsidRPr="000836C3">
        <w:rPr>
          <w:szCs w:val="24"/>
        </w:rPr>
        <w:t xml:space="preserve"> </w:t>
      </w:r>
      <w:proofErr w:type="spellStart"/>
      <w:r w:rsidRPr="000836C3">
        <w:rPr>
          <w:szCs w:val="24"/>
        </w:rPr>
        <w:t>keluar</w:t>
      </w:r>
      <w:proofErr w:type="spellEnd"/>
      <w:r w:rsidRPr="000836C3">
        <w:rPr>
          <w:szCs w:val="24"/>
        </w:rPr>
        <w:t xml:space="preserve"> negeri. Adapun </w:t>
      </w:r>
      <w:proofErr w:type="spellStart"/>
      <w:r w:rsidRPr="000836C3">
        <w:rPr>
          <w:szCs w:val="24"/>
        </w:rPr>
        <w:t>hal-hal</w:t>
      </w:r>
      <w:proofErr w:type="spellEnd"/>
      <w:r w:rsidRPr="000836C3">
        <w:rPr>
          <w:szCs w:val="24"/>
        </w:rPr>
        <w:t xml:space="preserve"> yang </w:t>
      </w:r>
      <w:proofErr w:type="spellStart"/>
      <w:r w:rsidRPr="000836C3">
        <w:rPr>
          <w:szCs w:val="24"/>
        </w:rPr>
        <w:t>harus</w:t>
      </w:r>
      <w:proofErr w:type="spellEnd"/>
      <w:r w:rsidRPr="000836C3">
        <w:rPr>
          <w:szCs w:val="24"/>
        </w:rPr>
        <w:t xml:space="preserve"> </w:t>
      </w:r>
      <w:proofErr w:type="spellStart"/>
      <w:r w:rsidRPr="000836C3">
        <w:rPr>
          <w:szCs w:val="24"/>
        </w:rPr>
        <w:t>dijaga</w:t>
      </w:r>
      <w:proofErr w:type="spellEnd"/>
      <w:r w:rsidRPr="000836C3">
        <w:rPr>
          <w:szCs w:val="24"/>
        </w:rPr>
        <w:t xml:space="preserve"> oleh </w:t>
      </w:r>
      <w:proofErr w:type="spellStart"/>
      <w:r w:rsidRPr="000836C3">
        <w:rPr>
          <w:szCs w:val="24"/>
        </w:rPr>
        <w:t>masyarakat</w:t>
      </w:r>
      <w:proofErr w:type="spellEnd"/>
      <w:r w:rsidRPr="000836C3">
        <w:rPr>
          <w:szCs w:val="24"/>
        </w:rPr>
        <w:t xml:space="preserve"> </w:t>
      </w:r>
      <w:proofErr w:type="spellStart"/>
      <w:r w:rsidRPr="000836C3">
        <w:rPr>
          <w:szCs w:val="24"/>
        </w:rPr>
        <w:t>pulau</w:t>
      </w:r>
      <w:proofErr w:type="spellEnd"/>
      <w:r w:rsidRPr="000836C3">
        <w:rPr>
          <w:szCs w:val="24"/>
        </w:rPr>
        <w:t xml:space="preserve"> </w:t>
      </w:r>
      <w:proofErr w:type="spellStart"/>
      <w:r w:rsidRPr="000836C3">
        <w:rPr>
          <w:szCs w:val="24"/>
        </w:rPr>
        <w:t>Penyengat</w:t>
      </w:r>
      <w:proofErr w:type="spellEnd"/>
      <w:r w:rsidRPr="000836C3">
        <w:rPr>
          <w:szCs w:val="24"/>
        </w:rPr>
        <w:t xml:space="preserve"> </w:t>
      </w:r>
      <w:proofErr w:type="spellStart"/>
      <w:r w:rsidRPr="000836C3">
        <w:rPr>
          <w:szCs w:val="24"/>
        </w:rPr>
        <w:t>ialah</w:t>
      </w:r>
      <w:proofErr w:type="spellEnd"/>
      <w:r w:rsidRPr="000836C3">
        <w:rPr>
          <w:szCs w:val="24"/>
        </w:rPr>
        <w:t xml:space="preserve"> </w:t>
      </w:r>
      <w:proofErr w:type="spellStart"/>
      <w:r w:rsidRPr="000836C3">
        <w:rPr>
          <w:szCs w:val="24"/>
        </w:rPr>
        <w:t>tentang</w:t>
      </w:r>
      <w:proofErr w:type="spellEnd"/>
      <w:r w:rsidRPr="000836C3">
        <w:rPr>
          <w:szCs w:val="24"/>
        </w:rPr>
        <w:t xml:space="preserve"> tata krama, </w:t>
      </w:r>
      <w:proofErr w:type="spellStart"/>
      <w:r w:rsidRPr="000836C3">
        <w:rPr>
          <w:szCs w:val="24"/>
        </w:rPr>
        <w:t>sopan</w:t>
      </w:r>
      <w:proofErr w:type="spellEnd"/>
      <w:r w:rsidRPr="000836C3">
        <w:rPr>
          <w:szCs w:val="24"/>
        </w:rPr>
        <w:t xml:space="preserve"> </w:t>
      </w:r>
      <w:proofErr w:type="spellStart"/>
      <w:r w:rsidRPr="000836C3">
        <w:rPr>
          <w:szCs w:val="24"/>
        </w:rPr>
        <w:t>santun</w:t>
      </w:r>
      <w:proofErr w:type="spellEnd"/>
      <w:r w:rsidRPr="000836C3">
        <w:rPr>
          <w:szCs w:val="24"/>
        </w:rPr>
        <w:t xml:space="preserve"> </w:t>
      </w:r>
      <w:proofErr w:type="spellStart"/>
      <w:r w:rsidRPr="000836C3">
        <w:rPr>
          <w:szCs w:val="24"/>
        </w:rPr>
        <w:t>serta</w:t>
      </w:r>
      <w:proofErr w:type="spellEnd"/>
      <w:r w:rsidRPr="000836C3">
        <w:rPr>
          <w:szCs w:val="24"/>
        </w:rPr>
        <w:t xml:space="preserve"> </w:t>
      </w:r>
      <w:proofErr w:type="spellStart"/>
      <w:r w:rsidRPr="000836C3">
        <w:rPr>
          <w:szCs w:val="24"/>
        </w:rPr>
        <w:t>budaya</w:t>
      </w:r>
      <w:proofErr w:type="spellEnd"/>
      <w:r w:rsidRPr="000836C3">
        <w:rPr>
          <w:szCs w:val="24"/>
        </w:rPr>
        <w:t xml:space="preserve"> yang </w:t>
      </w:r>
      <w:proofErr w:type="spellStart"/>
      <w:r w:rsidRPr="000836C3">
        <w:rPr>
          <w:szCs w:val="24"/>
        </w:rPr>
        <w:t>harus</w:t>
      </w:r>
      <w:proofErr w:type="spellEnd"/>
      <w:r w:rsidRPr="000836C3">
        <w:rPr>
          <w:szCs w:val="24"/>
        </w:rPr>
        <w:t xml:space="preserve"> </w:t>
      </w:r>
      <w:proofErr w:type="spellStart"/>
      <w:r w:rsidRPr="000836C3">
        <w:rPr>
          <w:szCs w:val="24"/>
        </w:rPr>
        <w:t>tetap</w:t>
      </w:r>
      <w:proofErr w:type="spellEnd"/>
      <w:r w:rsidRPr="000836C3">
        <w:rPr>
          <w:szCs w:val="24"/>
        </w:rPr>
        <w:t xml:space="preserve"> di jaga dan </w:t>
      </w:r>
      <w:proofErr w:type="spellStart"/>
      <w:r w:rsidRPr="000836C3">
        <w:rPr>
          <w:szCs w:val="24"/>
        </w:rPr>
        <w:t>dilestarikan</w:t>
      </w:r>
      <w:proofErr w:type="spellEnd"/>
      <w:r w:rsidRPr="000836C3">
        <w:rPr>
          <w:szCs w:val="24"/>
        </w:rPr>
        <w:t>.</w:t>
      </w:r>
    </w:p>
    <w:p w14:paraId="41A8D03E" w14:textId="77777777" w:rsidR="00883B4D" w:rsidRPr="00713FD4" w:rsidRDefault="00883B4D" w:rsidP="00AF21D5">
      <w:pPr>
        <w:pStyle w:val="BodyText"/>
        <w:spacing w:after="40" w:line="240" w:lineRule="auto"/>
        <w:ind w:firstLine="0"/>
        <w:rPr>
          <w:rFonts w:ascii="Garamond" w:hAnsi="Garamond"/>
          <w:b/>
          <w:sz w:val="24"/>
          <w:szCs w:val="24"/>
        </w:rPr>
      </w:pPr>
    </w:p>
    <w:p w14:paraId="15CD771D" w14:textId="3F68CDB4" w:rsidR="00E544C8" w:rsidRPr="00477FD2" w:rsidRDefault="00215424" w:rsidP="00AF21D5">
      <w:pPr>
        <w:pStyle w:val="BodyText"/>
        <w:spacing w:line="240" w:lineRule="auto"/>
        <w:ind w:firstLine="0"/>
        <w:rPr>
          <w:rFonts w:ascii="Garamond" w:hAnsi="Garamond"/>
          <w:b/>
          <w:sz w:val="24"/>
          <w:szCs w:val="24"/>
        </w:rPr>
      </w:pPr>
      <w:proofErr w:type="spellStart"/>
      <w:r>
        <w:rPr>
          <w:rFonts w:ascii="Garamond" w:hAnsi="Garamond"/>
          <w:b/>
          <w:sz w:val="24"/>
          <w:szCs w:val="24"/>
        </w:rPr>
        <w:t>Referensi</w:t>
      </w:r>
      <w:proofErr w:type="spellEnd"/>
    </w:p>
    <w:p w14:paraId="45EC2AD8" w14:textId="77777777" w:rsidR="00B73E87" w:rsidRPr="00B73E87" w:rsidRDefault="00B73E87" w:rsidP="00B73E87">
      <w:pPr>
        <w:autoSpaceDE w:val="0"/>
        <w:autoSpaceDN w:val="0"/>
        <w:adjustRightInd w:val="0"/>
        <w:ind w:left="567" w:hanging="567"/>
        <w:jc w:val="both"/>
        <w:rPr>
          <w:rFonts w:ascii="Garamond" w:hAnsi="Garamond"/>
          <w:b/>
          <w:bCs/>
          <w:i/>
          <w:iCs/>
          <w:sz w:val="12"/>
          <w:szCs w:val="12"/>
        </w:rPr>
      </w:pPr>
    </w:p>
    <w:p w14:paraId="59EE0D60" w14:textId="77777777" w:rsidR="00883B4D" w:rsidRPr="000667FD" w:rsidRDefault="00883B4D" w:rsidP="00883B4D">
      <w:pPr>
        <w:ind w:left="720" w:hanging="720"/>
        <w:jc w:val="both"/>
        <w:rPr>
          <w:b/>
          <w:szCs w:val="24"/>
        </w:rPr>
      </w:pPr>
      <w:proofErr w:type="spellStart"/>
      <w:r w:rsidRPr="000667FD">
        <w:rPr>
          <w:b/>
          <w:szCs w:val="24"/>
        </w:rPr>
        <w:t>Buku</w:t>
      </w:r>
      <w:proofErr w:type="spellEnd"/>
    </w:p>
    <w:p w14:paraId="1C83F2F2" w14:textId="77777777" w:rsidR="00883B4D" w:rsidRDefault="00883B4D" w:rsidP="00883B4D">
      <w:pPr>
        <w:ind w:left="720" w:hanging="720"/>
        <w:jc w:val="both"/>
        <w:rPr>
          <w:szCs w:val="24"/>
        </w:rPr>
      </w:pPr>
      <w:proofErr w:type="spellStart"/>
      <w:r w:rsidRPr="00700CD9">
        <w:rPr>
          <w:szCs w:val="24"/>
        </w:rPr>
        <w:t>A</w:t>
      </w:r>
      <w:r>
        <w:rPr>
          <w:szCs w:val="24"/>
        </w:rPr>
        <w:t>rikunto</w:t>
      </w:r>
      <w:proofErr w:type="spellEnd"/>
      <w:r>
        <w:rPr>
          <w:szCs w:val="24"/>
        </w:rPr>
        <w:t xml:space="preserve">, </w:t>
      </w:r>
      <w:proofErr w:type="spellStart"/>
      <w:r>
        <w:rPr>
          <w:szCs w:val="24"/>
        </w:rPr>
        <w:t>Suharsimi</w:t>
      </w:r>
      <w:proofErr w:type="spellEnd"/>
      <w:r>
        <w:rPr>
          <w:szCs w:val="24"/>
        </w:rPr>
        <w:t>. 2010</w:t>
      </w:r>
      <w:r w:rsidRPr="00700CD9">
        <w:rPr>
          <w:szCs w:val="24"/>
        </w:rPr>
        <w:t xml:space="preserve">. </w:t>
      </w:r>
      <w:proofErr w:type="spellStart"/>
      <w:r w:rsidRPr="00700CD9">
        <w:rPr>
          <w:i/>
          <w:szCs w:val="24"/>
        </w:rPr>
        <w:t>Prosedur</w:t>
      </w:r>
      <w:proofErr w:type="spellEnd"/>
      <w:r w:rsidRPr="00700CD9">
        <w:rPr>
          <w:i/>
          <w:szCs w:val="24"/>
        </w:rPr>
        <w:t xml:space="preserve"> </w:t>
      </w:r>
      <w:proofErr w:type="spellStart"/>
      <w:r w:rsidRPr="00700CD9">
        <w:rPr>
          <w:i/>
          <w:szCs w:val="24"/>
        </w:rPr>
        <w:t>Penelitian</w:t>
      </w:r>
      <w:proofErr w:type="spellEnd"/>
      <w:r w:rsidRPr="00700CD9">
        <w:rPr>
          <w:i/>
          <w:szCs w:val="24"/>
        </w:rPr>
        <w:t xml:space="preserve">. </w:t>
      </w:r>
      <w:r w:rsidRPr="00700CD9">
        <w:rPr>
          <w:szCs w:val="24"/>
        </w:rPr>
        <w:t xml:space="preserve">Jakarta: </w:t>
      </w:r>
      <w:proofErr w:type="spellStart"/>
      <w:r w:rsidRPr="00700CD9">
        <w:rPr>
          <w:szCs w:val="24"/>
        </w:rPr>
        <w:t>Renika</w:t>
      </w:r>
      <w:proofErr w:type="spellEnd"/>
      <w:r w:rsidRPr="00700CD9">
        <w:rPr>
          <w:szCs w:val="24"/>
        </w:rPr>
        <w:t xml:space="preserve"> </w:t>
      </w:r>
      <w:proofErr w:type="spellStart"/>
      <w:r w:rsidRPr="00700CD9">
        <w:rPr>
          <w:szCs w:val="24"/>
        </w:rPr>
        <w:t>Cipta</w:t>
      </w:r>
      <w:proofErr w:type="spellEnd"/>
      <w:r w:rsidRPr="00700CD9">
        <w:rPr>
          <w:szCs w:val="24"/>
        </w:rPr>
        <w:t xml:space="preserve"> </w:t>
      </w:r>
      <w:proofErr w:type="spellStart"/>
      <w:r w:rsidRPr="00700CD9">
        <w:rPr>
          <w:szCs w:val="24"/>
        </w:rPr>
        <w:t>Moleong</w:t>
      </w:r>
      <w:proofErr w:type="spellEnd"/>
      <w:r w:rsidRPr="00700CD9">
        <w:rPr>
          <w:szCs w:val="24"/>
        </w:rPr>
        <w:t xml:space="preserve">, Lexy J. (2001). </w:t>
      </w:r>
      <w:proofErr w:type="spellStart"/>
      <w:r w:rsidRPr="00700CD9">
        <w:rPr>
          <w:i/>
          <w:szCs w:val="24"/>
        </w:rPr>
        <w:t>Metodologi</w:t>
      </w:r>
      <w:proofErr w:type="spellEnd"/>
      <w:r w:rsidRPr="00700CD9">
        <w:rPr>
          <w:i/>
          <w:szCs w:val="24"/>
        </w:rPr>
        <w:t xml:space="preserve"> </w:t>
      </w:r>
      <w:proofErr w:type="spellStart"/>
      <w:r w:rsidRPr="00700CD9">
        <w:rPr>
          <w:i/>
          <w:szCs w:val="24"/>
        </w:rPr>
        <w:t>Penelitian</w:t>
      </w:r>
      <w:proofErr w:type="spellEnd"/>
      <w:r w:rsidRPr="00700CD9">
        <w:rPr>
          <w:i/>
          <w:szCs w:val="24"/>
        </w:rPr>
        <w:t xml:space="preserve"> </w:t>
      </w:r>
      <w:proofErr w:type="spellStart"/>
      <w:r w:rsidRPr="00700CD9">
        <w:rPr>
          <w:i/>
          <w:szCs w:val="24"/>
        </w:rPr>
        <w:t>kualiitatif</w:t>
      </w:r>
      <w:proofErr w:type="spellEnd"/>
      <w:r w:rsidRPr="00700CD9">
        <w:rPr>
          <w:i/>
          <w:szCs w:val="24"/>
        </w:rPr>
        <w:t xml:space="preserve">. </w:t>
      </w:r>
      <w:r>
        <w:rPr>
          <w:szCs w:val="24"/>
        </w:rPr>
        <w:t xml:space="preserve">Bandung: </w:t>
      </w:r>
      <w:proofErr w:type="spellStart"/>
      <w:r w:rsidRPr="00700CD9">
        <w:rPr>
          <w:szCs w:val="24"/>
        </w:rPr>
        <w:t>Remaja</w:t>
      </w:r>
      <w:proofErr w:type="spellEnd"/>
      <w:r w:rsidRPr="00700CD9">
        <w:rPr>
          <w:szCs w:val="24"/>
        </w:rPr>
        <w:t xml:space="preserve"> </w:t>
      </w:r>
      <w:proofErr w:type="spellStart"/>
      <w:r w:rsidRPr="00700CD9">
        <w:rPr>
          <w:szCs w:val="24"/>
        </w:rPr>
        <w:t>Rosdakarya</w:t>
      </w:r>
      <w:proofErr w:type="spellEnd"/>
      <w:r>
        <w:rPr>
          <w:szCs w:val="24"/>
        </w:rPr>
        <w:t>.</w:t>
      </w:r>
    </w:p>
    <w:p w14:paraId="0D0BE3F1" w14:textId="77777777" w:rsidR="00883B4D" w:rsidRPr="00700CD9" w:rsidRDefault="00883B4D" w:rsidP="00883B4D">
      <w:pPr>
        <w:ind w:left="720" w:hanging="720"/>
        <w:jc w:val="both"/>
        <w:rPr>
          <w:szCs w:val="24"/>
        </w:rPr>
      </w:pPr>
    </w:p>
    <w:p w14:paraId="1C34469B" w14:textId="77777777" w:rsidR="00883B4D" w:rsidRDefault="00883B4D" w:rsidP="00883B4D">
      <w:pPr>
        <w:ind w:left="720" w:hanging="720"/>
        <w:jc w:val="both"/>
        <w:rPr>
          <w:szCs w:val="24"/>
        </w:rPr>
      </w:pPr>
      <w:proofErr w:type="spellStart"/>
      <w:r>
        <w:rPr>
          <w:szCs w:val="24"/>
        </w:rPr>
        <w:t>Sugiyono</w:t>
      </w:r>
      <w:proofErr w:type="spellEnd"/>
      <w:r>
        <w:rPr>
          <w:szCs w:val="24"/>
        </w:rPr>
        <w:t xml:space="preserve">. </w:t>
      </w:r>
      <w:r w:rsidRPr="00700CD9">
        <w:rPr>
          <w:szCs w:val="24"/>
        </w:rPr>
        <w:t xml:space="preserve">2005. </w:t>
      </w:r>
      <w:proofErr w:type="spellStart"/>
      <w:r w:rsidRPr="00700CD9">
        <w:rPr>
          <w:i/>
          <w:szCs w:val="24"/>
        </w:rPr>
        <w:t>Metode</w:t>
      </w:r>
      <w:proofErr w:type="spellEnd"/>
      <w:r w:rsidRPr="00700CD9">
        <w:rPr>
          <w:i/>
          <w:szCs w:val="24"/>
        </w:rPr>
        <w:t xml:space="preserve"> </w:t>
      </w:r>
      <w:proofErr w:type="spellStart"/>
      <w:r w:rsidRPr="00700CD9">
        <w:rPr>
          <w:i/>
          <w:szCs w:val="24"/>
        </w:rPr>
        <w:t>Penelitian</w:t>
      </w:r>
      <w:proofErr w:type="spellEnd"/>
      <w:r w:rsidRPr="00700CD9">
        <w:rPr>
          <w:i/>
          <w:szCs w:val="24"/>
        </w:rPr>
        <w:t xml:space="preserve"> </w:t>
      </w:r>
      <w:proofErr w:type="spellStart"/>
      <w:r w:rsidRPr="00700CD9">
        <w:rPr>
          <w:i/>
          <w:szCs w:val="24"/>
        </w:rPr>
        <w:t>Administrasi</w:t>
      </w:r>
      <w:proofErr w:type="spellEnd"/>
      <w:r w:rsidRPr="00700CD9">
        <w:rPr>
          <w:i/>
          <w:szCs w:val="24"/>
        </w:rPr>
        <w:t xml:space="preserve">. </w:t>
      </w:r>
      <w:r w:rsidRPr="00700CD9">
        <w:rPr>
          <w:szCs w:val="24"/>
        </w:rPr>
        <w:t xml:space="preserve">Bandung: </w:t>
      </w:r>
      <w:proofErr w:type="spellStart"/>
      <w:r w:rsidRPr="00700CD9">
        <w:rPr>
          <w:szCs w:val="24"/>
        </w:rPr>
        <w:t>Alfabeta</w:t>
      </w:r>
      <w:proofErr w:type="spellEnd"/>
      <w:r>
        <w:rPr>
          <w:szCs w:val="24"/>
        </w:rPr>
        <w:t>.</w:t>
      </w:r>
    </w:p>
    <w:p w14:paraId="1C8568AD" w14:textId="77777777" w:rsidR="00883B4D" w:rsidRPr="00700CD9" w:rsidRDefault="00883B4D" w:rsidP="00883B4D">
      <w:pPr>
        <w:ind w:left="720" w:hanging="720"/>
        <w:jc w:val="both"/>
        <w:rPr>
          <w:szCs w:val="24"/>
        </w:rPr>
      </w:pPr>
    </w:p>
    <w:p w14:paraId="450D6973" w14:textId="77777777" w:rsidR="00883B4D" w:rsidRDefault="00883B4D" w:rsidP="00883B4D">
      <w:pPr>
        <w:ind w:left="720" w:hanging="720"/>
        <w:jc w:val="both"/>
        <w:rPr>
          <w:szCs w:val="24"/>
        </w:rPr>
      </w:pPr>
      <w:proofErr w:type="spellStart"/>
      <w:r>
        <w:rPr>
          <w:szCs w:val="24"/>
        </w:rPr>
        <w:t>Sugiyono</w:t>
      </w:r>
      <w:proofErr w:type="spellEnd"/>
      <w:r>
        <w:rPr>
          <w:szCs w:val="24"/>
        </w:rPr>
        <w:t>. 2014</w:t>
      </w:r>
      <w:r w:rsidRPr="00700CD9">
        <w:rPr>
          <w:szCs w:val="24"/>
        </w:rPr>
        <w:t xml:space="preserve">. </w:t>
      </w:r>
      <w:proofErr w:type="spellStart"/>
      <w:r w:rsidRPr="00700CD9">
        <w:rPr>
          <w:i/>
          <w:szCs w:val="24"/>
        </w:rPr>
        <w:t>Metode</w:t>
      </w:r>
      <w:proofErr w:type="spellEnd"/>
      <w:r w:rsidRPr="00700CD9">
        <w:rPr>
          <w:i/>
          <w:szCs w:val="24"/>
        </w:rPr>
        <w:t xml:space="preserve"> </w:t>
      </w:r>
      <w:proofErr w:type="spellStart"/>
      <w:r w:rsidRPr="00700CD9">
        <w:rPr>
          <w:i/>
          <w:szCs w:val="24"/>
        </w:rPr>
        <w:t>Penelitian</w:t>
      </w:r>
      <w:proofErr w:type="spellEnd"/>
      <w:r w:rsidRPr="00700CD9">
        <w:rPr>
          <w:i/>
          <w:szCs w:val="24"/>
        </w:rPr>
        <w:t xml:space="preserve"> </w:t>
      </w:r>
      <w:proofErr w:type="spellStart"/>
      <w:r w:rsidRPr="00700CD9">
        <w:rPr>
          <w:i/>
          <w:szCs w:val="24"/>
        </w:rPr>
        <w:t>Pendekat</w:t>
      </w:r>
      <w:r>
        <w:rPr>
          <w:i/>
          <w:szCs w:val="24"/>
        </w:rPr>
        <w:t>an</w:t>
      </w:r>
      <w:proofErr w:type="spellEnd"/>
      <w:r>
        <w:rPr>
          <w:i/>
          <w:szCs w:val="24"/>
        </w:rPr>
        <w:t xml:space="preserve"> </w:t>
      </w:r>
      <w:proofErr w:type="spellStart"/>
      <w:r>
        <w:rPr>
          <w:i/>
          <w:szCs w:val="24"/>
        </w:rPr>
        <w:t>Kualitatif</w:t>
      </w:r>
      <w:proofErr w:type="spellEnd"/>
      <w:r>
        <w:rPr>
          <w:i/>
          <w:szCs w:val="24"/>
        </w:rPr>
        <w:t xml:space="preserve">, </w:t>
      </w:r>
      <w:proofErr w:type="spellStart"/>
      <w:r>
        <w:rPr>
          <w:i/>
          <w:szCs w:val="24"/>
        </w:rPr>
        <w:t>Kuantitatif</w:t>
      </w:r>
      <w:proofErr w:type="spellEnd"/>
      <w:r>
        <w:rPr>
          <w:i/>
          <w:szCs w:val="24"/>
        </w:rPr>
        <w:t xml:space="preserve">  dan </w:t>
      </w:r>
      <w:r w:rsidRPr="00700CD9">
        <w:rPr>
          <w:i/>
          <w:szCs w:val="24"/>
        </w:rPr>
        <w:t>R&amp;D.</w:t>
      </w:r>
      <w:r>
        <w:rPr>
          <w:szCs w:val="24"/>
        </w:rPr>
        <w:t xml:space="preserve"> </w:t>
      </w:r>
      <w:r w:rsidRPr="00700CD9">
        <w:rPr>
          <w:szCs w:val="24"/>
        </w:rPr>
        <w:t xml:space="preserve">Bandung: </w:t>
      </w:r>
      <w:proofErr w:type="spellStart"/>
      <w:r w:rsidRPr="00700CD9">
        <w:rPr>
          <w:szCs w:val="24"/>
        </w:rPr>
        <w:t>Alfabeta</w:t>
      </w:r>
      <w:proofErr w:type="spellEnd"/>
      <w:r>
        <w:rPr>
          <w:szCs w:val="24"/>
        </w:rPr>
        <w:t>.</w:t>
      </w:r>
    </w:p>
    <w:p w14:paraId="2E9327E3" w14:textId="77777777" w:rsidR="00883B4D" w:rsidRPr="00700CD9" w:rsidRDefault="00883B4D" w:rsidP="00883B4D">
      <w:pPr>
        <w:ind w:left="720" w:hanging="720"/>
        <w:jc w:val="both"/>
        <w:rPr>
          <w:szCs w:val="24"/>
        </w:rPr>
      </w:pPr>
    </w:p>
    <w:p w14:paraId="5E6DF166" w14:textId="77777777" w:rsidR="00883B4D" w:rsidRDefault="00883B4D" w:rsidP="00883B4D">
      <w:pPr>
        <w:ind w:left="720" w:hanging="720"/>
        <w:jc w:val="both"/>
        <w:rPr>
          <w:szCs w:val="24"/>
        </w:rPr>
      </w:pPr>
      <w:proofErr w:type="spellStart"/>
      <w:r w:rsidRPr="00700CD9">
        <w:rPr>
          <w:szCs w:val="24"/>
        </w:rPr>
        <w:t>Sugiyono</w:t>
      </w:r>
      <w:proofErr w:type="spellEnd"/>
      <w:r w:rsidRPr="00700CD9">
        <w:rPr>
          <w:szCs w:val="24"/>
        </w:rPr>
        <w:t xml:space="preserve">. 2012. </w:t>
      </w:r>
      <w:proofErr w:type="spellStart"/>
      <w:r w:rsidRPr="00700CD9">
        <w:rPr>
          <w:i/>
          <w:szCs w:val="24"/>
        </w:rPr>
        <w:t>Metode</w:t>
      </w:r>
      <w:proofErr w:type="spellEnd"/>
      <w:r w:rsidRPr="00700CD9">
        <w:rPr>
          <w:i/>
          <w:szCs w:val="24"/>
        </w:rPr>
        <w:t xml:space="preserve"> </w:t>
      </w:r>
      <w:proofErr w:type="spellStart"/>
      <w:r w:rsidRPr="00700CD9">
        <w:rPr>
          <w:i/>
          <w:szCs w:val="24"/>
        </w:rPr>
        <w:t>Penelitian</w:t>
      </w:r>
      <w:proofErr w:type="spellEnd"/>
      <w:r w:rsidRPr="00700CD9">
        <w:rPr>
          <w:i/>
          <w:szCs w:val="24"/>
        </w:rPr>
        <w:t xml:space="preserve"> </w:t>
      </w:r>
      <w:proofErr w:type="spellStart"/>
      <w:r w:rsidRPr="00700CD9">
        <w:rPr>
          <w:i/>
          <w:szCs w:val="24"/>
        </w:rPr>
        <w:t>Pendekata</w:t>
      </w:r>
      <w:r>
        <w:rPr>
          <w:i/>
          <w:szCs w:val="24"/>
        </w:rPr>
        <w:t>n</w:t>
      </w:r>
      <w:proofErr w:type="spellEnd"/>
      <w:r>
        <w:rPr>
          <w:i/>
          <w:szCs w:val="24"/>
        </w:rPr>
        <w:t xml:space="preserve"> </w:t>
      </w:r>
      <w:proofErr w:type="spellStart"/>
      <w:r>
        <w:rPr>
          <w:i/>
          <w:szCs w:val="24"/>
        </w:rPr>
        <w:t>Kualitatif</w:t>
      </w:r>
      <w:proofErr w:type="spellEnd"/>
      <w:r>
        <w:rPr>
          <w:i/>
          <w:szCs w:val="24"/>
        </w:rPr>
        <w:t xml:space="preserve">, </w:t>
      </w:r>
      <w:proofErr w:type="spellStart"/>
      <w:r>
        <w:rPr>
          <w:i/>
          <w:szCs w:val="24"/>
        </w:rPr>
        <w:t>Kuantitatif</w:t>
      </w:r>
      <w:proofErr w:type="spellEnd"/>
      <w:r>
        <w:rPr>
          <w:i/>
          <w:szCs w:val="24"/>
        </w:rPr>
        <w:t xml:space="preserve">  dan </w:t>
      </w:r>
      <w:r w:rsidRPr="00700CD9">
        <w:rPr>
          <w:i/>
          <w:szCs w:val="24"/>
        </w:rPr>
        <w:t>R&amp;D.</w:t>
      </w:r>
      <w:r w:rsidRPr="00700CD9">
        <w:rPr>
          <w:szCs w:val="24"/>
        </w:rPr>
        <w:t xml:space="preserve"> Bandung: </w:t>
      </w:r>
      <w:proofErr w:type="spellStart"/>
      <w:r w:rsidRPr="00700CD9">
        <w:rPr>
          <w:szCs w:val="24"/>
        </w:rPr>
        <w:t>Alfabeta</w:t>
      </w:r>
      <w:proofErr w:type="spellEnd"/>
      <w:r>
        <w:rPr>
          <w:szCs w:val="24"/>
        </w:rPr>
        <w:t>.</w:t>
      </w:r>
    </w:p>
    <w:p w14:paraId="3AD2D043" w14:textId="77777777" w:rsidR="00883B4D" w:rsidRPr="00700CD9" w:rsidRDefault="00883B4D" w:rsidP="00883B4D">
      <w:pPr>
        <w:ind w:left="720" w:hanging="720"/>
        <w:jc w:val="both"/>
        <w:rPr>
          <w:szCs w:val="24"/>
        </w:rPr>
      </w:pPr>
    </w:p>
    <w:p w14:paraId="448C7DFF" w14:textId="77777777" w:rsidR="00883B4D" w:rsidRDefault="00883B4D" w:rsidP="00883B4D">
      <w:pPr>
        <w:ind w:left="720" w:hanging="720"/>
        <w:jc w:val="both"/>
        <w:rPr>
          <w:szCs w:val="24"/>
        </w:rPr>
      </w:pPr>
      <w:r w:rsidRPr="00700CD9">
        <w:rPr>
          <w:szCs w:val="24"/>
        </w:rPr>
        <w:t xml:space="preserve">Durkheim  2017. </w:t>
      </w:r>
      <w:r w:rsidRPr="00700CD9">
        <w:rPr>
          <w:i/>
          <w:szCs w:val="24"/>
        </w:rPr>
        <w:t xml:space="preserve">The Elementary Forms Of The Religious Life. </w:t>
      </w:r>
      <w:proofErr w:type="spellStart"/>
      <w:r>
        <w:rPr>
          <w:szCs w:val="24"/>
        </w:rPr>
        <w:t>Newyork</w:t>
      </w:r>
      <w:proofErr w:type="spellEnd"/>
      <w:r>
        <w:rPr>
          <w:szCs w:val="24"/>
        </w:rPr>
        <w:t xml:space="preserve">:  Free </w:t>
      </w:r>
      <w:r w:rsidRPr="00700CD9">
        <w:rPr>
          <w:szCs w:val="24"/>
        </w:rPr>
        <w:t>Press.</w:t>
      </w:r>
    </w:p>
    <w:p w14:paraId="5CCA6971" w14:textId="77777777" w:rsidR="00883B4D" w:rsidRPr="00700CD9" w:rsidRDefault="00883B4D" w:rsidP="00883B4D">
      <w:pPr>
        <w:ind w:left="720" w:hanging="720"/>
        <w:jc w:val="both"/>
        <w:rPr>
          <w:szCs w:val="24"/>
        </w:rPr>
      </w:pPr>
    </w:p>
    <w:p w14:paraId="5C3BEAAB" w14:textId="77777777" w:rsidR="00883B4D" w:rsidRDefault="00883B4D" w:rsidP="00883B4D">
      <w:pPr>
        <w:ind w:left="720" w:hanging="720"/>
        <w:jc w:val="both"/>
        <w:rPr>
          <w:szCs w:val="24"/>
        </w:rPr>
      </w:pPr>
      <w:proofErr w:type="spellStart"/>
      <w:r w:rsidRPr="00700CD9">
        <w:rPr>
          <w:szCs w:val="24"/>
        </w:rPr>
        <w:t>Am</w:t>
      </w:r>
      <w:r>
        <w:rPr>
          <w:szCs w:val="24"/>
        </w:rPr>
        <w:t>inudin</w:t>
      </w:r>
      <w:proofErr w:type="spellEnd"/>
      <w:r>
        <w:rPr>
          <w:szCs w:val="24"/>
        </w:rPr>
        <w:t>. 1998</w:t>
      </w:r>
      <w:r w:rsidRPr="00700CD9">
        <w:rPr>
          <w:szCs w:val="24"/>
        </w:rPr>
        <w:t xml:space="preserve">. </w:t>
      </w:r>
      <w:proofErr w:type="spellStart"/>
      <w:r w:rsidRPr="00700CD9">
        <w:rPr>
          <w:szCs w:val="24"/>
        </w:rPr>
        <w:t>Semantik</w:t>
      </w:r>
      <w:proofErr w:type="spellEnd"/>
      <w:r w:rsidRPr="00700CD9">
        <w:rPr>
          <w:szCs w:val="24"/>
        </w:rPr>
        <w:t xml:space="preserve">: Bandung, </w:t>
      </w:r>
      <w:proofErr w:type="spellStart"/>
      <w:r w:rsidRPr="00700CD9">
        <w:rPr>
          <w:szCs w:val="24"/>
        </w:rPr>
        <w:t>Sinar</w:t>
      </w:r>
      <w:proofErr w:type="spellEnd"/>
      <w:r w:rsidRPr="00700CD9">
        <w:rPr>
          <w:szCs w:val="24"/>
        </w:rPr>
        <w:t xml:space="preserve"> Bar</w:t>
      </w:r>
      <w:r>
        <w:rPr>
          <w:szCs w:val="24"/>
        </w:rPr>
        <w:t>.</w:t>
      </w:r>
    </w:p>
    <w:p w14:paraId="01A67B11" w14:textId="77777777" w:rsidR="00883B4D" w:rsidRPr="006E15EA" w:rsidRDefault="00883B4D" w:rsidP="00883B4D">
      <w:pPr>
        <w:ind w:left="720" w:hanging="720"/>
        <w:jc w:val="both"/>
        <w:rPr>
          <w:szCs w:val="24"/>
        </w:rPr>
      </w:pPr>
    </w:p>
    <w:p w14:paraId="6ACBDF97" w14:textId="77777777" w:rsidR="00883B4D" w:rsidRDefault="00883B4D" w:rsidP="00883B4D">
      <w:pPr>
        <w:ind w:left="720" w:hanging="720"/>
        <w:jc w:val="both"/>
        <w:rPr>
          <w:szCs w:val="24"/>
        </w:rPr>
      </w:pPr>
      <w:r>
        <w:rPr>
          <w:szCs w:val="24"/>
        </w:rPr>
        <w:t>Alfred, S. 1970</w:t>
      </w:r>
      <w:r w:rsidRPr="00700CD9">
        <w:rPr>
          <w:szCs w:val="24"/>
        </w:rPr>
        <w:t xml:space="preserve">. Introduction on </w:t>
      </w:r>
      <w:proofErr w:type="spellStart"/>
      <w:r w:rsidRPr="00700CD9">
        <w:rPr>
          <w:szCs w:val="24"/>
        </w:rPr>
        <w:t>phenomenologi</w:t>
      </w:r>
      <w:proofErr w:type="spellEnd"/>
      <w:r w:rsidRPr="00700CD9">
        <w:rPr>
          <w:szCs w:val="24"/>
        </w:rPr>
        <w:t xml:space="preserve"> and social relation selected writing, by </w:t>
      </w:r>
      <w:proofErr w:type="spellStart"/>
      <w:r w:rsidRPr="00700CD9">
        <w:rPr>
          <w:szCs w:val="24"/>
        </w:rPr>
        <w:t>waganer</w:t>
      </w:r>
      <w:proofErr w:type="spellEnd"/>
      <w:r w:rsidRPr="00700CD9">
        <w:rPr>
          <w:szCs w:val="24"/>
        </w:rPr>
        <w:t>. Chicago: University Of Chicago Pre</w:t>
      </w:r>
      <w:r>
        <w:rPr>
          <w:szCs w:val="24"/>
        </w:rPr>
        <w:t>.</w:t>
      </w:r>
    </w:p>
    <w:p w14:paraId="27061494" w14:textId="77777777" w:rsidR="00075536" w:rsidRDefault="00075536" w:rsidP="00075536">
      <w:pPr>
        <w:ind w:left="720" w:hanging="720"/>
        <w:jc w:val="both"/>
        <w:rPr>
          <w:szCs w:val="24"/>
        </w:rPr>
      </w:pPr>
      <w:r>
        <w:rPr>
          <w:szCs w:val="24"/>
        </w:rPr>
        <w:t xml:space="preserve">Lexi J, </w:t>
      </w:r>
      <w:proofErr w:type="spellStart"/>
      <w:r>
        <w:rPr>
          <w:szCs w:val="24"/>
        </w:rPr>
        <w:t>Moleong</w:t>
      </w:r>
      <w:proofErr w:type="spellEnd"/>
      <w:r>
        <w:rPr>
          <w:szCs w:val="24"/>
        </w:rPr>
        <w:t>. 2002.</w:t>
      </w:r>
      <w:r w:rsidRPr="00700CD9">
        <w:rPr>
          <w:szCs w:val="24"/>
        </w:rPr>
        <w:t xml:space="preserve"> </w:t>
      </w:r>
      <w:proofErr w:type="spellStart"/>
      <w:r w:rsidRPr="00700CD9">
        <w:rPr>
          <w:szCs w:val="24"/>
        </w:rPr>
        <w:t>Met</w:t>
      </w:r>
      <w:r>
        <w:rPr>
          <w:szCs w:val="24"/>
        </w:rPr>
        <w:t>odelogi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r w:rsidRPr="00700CD9">
        <w:rPr>
          <w:szCs w:val="24"/>
        </w:rPr>
        <w:t xml:space="preserve">Bandung: PT. </w:t>
      </w:r>
      <w:proofErr w:type="spellStart"/>
      <w:r w:rsidRPr="00700CD9">
        <w:rPr>
          <w:szCs w:val="24"/>
        </w:rPr>
        <w:t>Remaja</w:t>
      </w:r>
      <w:proofErr w:type="spellEnd"/>
      <w:r w:rsidRPr="00700CD9">
        <w:rPr>
          <w:szCs w:val="24"/>
        </w:rPr>
        <w:t xml:space="preserve"> </w:t>
      </w:r>
      <w:proofErr w:type="spellStart"/>
      <w:r w:rsidRPr="00700CD9">
        <w:rPr>
          <w:szCs w:val="24"/>
        </w:rPr>
        <w:t>Rosda</w:t>
      </w:r>
      <w:proofErr w:type="spellEnd"/>
      <w:r w:rsidRPr="00700CD9">
        <w:rPr>
          <w:szCs w:val="24"/>
        </w:rPr>
        <w:t xml:space="preserve"> </w:t>
      </w:r>
      <w:proofErr w:type="spellStart"/>
      <w:r w:rsidRPr="00700CD9">
        <w:rPr>
          <w:szCs w:val="24"/>
        </w:rPr>
        <w:t>Karya</w:t>
      </w:r>
      <w:proofErr w:type="spellEnd"/>
      <w:r>
        <w:rPr>
          <w:szCs w:val="24"/>
        </w:rPr>
        <w:t>.</w:t>
      </w:r>
    </w:p>
    <w:p w14:paraId="2F502E9C" w14:textId="77777777" w:rsidR="00075536" w:rsidRPr="00700CD9" w:rsidRDefault="00075536" w:rsidP="00075536">
      <w:pPr>
        <w:ind w:left="720" w:hanging="720"/>
        <w:jc w:val="both"/>
        <w:rPr>
          <w:szCs w:val="24"/>
        </w:rPr>
      </w:pPr>
    </w:p>
    <w:p w14:paraId="3218DD08" w14:textId="77777777" w:rsidR="00075536" w:rsidRDefault="00075536" w:rsidP="00075536">
      <w:pPr>
        <w:ind w:left="720" w:hanging="720"/>
        <w:jc w:val="both"/>
        <w:rPr>
          <w:szCs w:val="24"/>
        </w:rPr>
      </w:pPr>
      <w:proofErr w:type="spellStart"/>
      <w:r w:rsidRPr="00700CD9">
        <w:rPr>
          <w:szCs w:val="24"/>
        </w:rPr>
        <w:t>Dalil</w:t>
      </w:r>
      <w:proofErr w:type="spellEnd"/>
      <w:r w:rsidRPr="00700CD9">
        <w:rPr>
          <w:szCs w:val="24"/>
        </w:rPr>
        <w:t xml:space="preserve"> </w:t>
      </w:r>
      <w:proofErr w:type="spellStart"/>
      <w:r w:rsidRPr="00700CD9">
        <w:rPr>
          <w:szCs w:val="24"/>
        </w:rPr>
        <w:t>Adisubroto</w:t>
      </w:r>
      <w:proofErr w:type="spellEnd"/>
      <w:r w:rsidRPr="00700CD9">
        <w:rPr>
          <w:szCs w:val="24"/>
        </w:rPr>
        <w:t>.</w:t>
      </w:r>
      <w:r>
        <w:rPr>
          <w:szCs w:val="24"/>
        </w:rPr>
        <w:t xml:space="preserve"> 1993. </w:t>
      </w:r>
      <w:r w:rsidRPr="00700CD9">
        <w:rPr>
          <w:szCs w:val="24"/>
        </w:rPr>
        <w:t xml:space="preserve">Nilai; Sifat dan </w:t>
      </w:r>
      <w:proofErr w:type="spellStart"/>
      <w:r w:rsidRPr="00700CD9">
        <w:rPr>
          <w:szCs w:val="24"/>
        </w:rPr>
        <w:t>Fungsinya</w:t>
      </w:r>
      <w:proofErr w:type="spellEnd"/>
      <w:r w:rsidRPr="00700CD9">
        <w:rPr>
          <w:szCs w:val="24"/>
        </w:rPr>
        <w:t xml:space="preserve">,  Universitas Gajah </w:t>
      </w:r>
      <w:proofErr w:type="spellStart"/>
      <w:r w:rsidRPr="00700CD9">
        <w:rPr>
          <w:szCs w:val="24"/>
        </w:rPr>
        <w:t>Mada</w:t>
      </w:r>
      <w:proofErr w:type="spellEnd"/>
      <w:r>
        <w:rPr>
          <w:szCs w:val="24"/>
        </w:rPr>
        <w:t>.</w:t>
      </w:r>
    </w:p>
    <w:p w14:paraId="7EE444E2" w14:textId="77777777" w:rsidR="00075536" w:rsidRPr="00700CD9" w:rsidRDefault="00075536" w:rsidP="00075536">
      <w:pPr>
        <w:ind w:left="720" w:hanging="720"/>
        <w:jc w:val="both"/>
        <w:rPr>
          <w:szCs w:val="24"/>
        </w:rPr>
      </w:pPr>
      <w:r w:rsidRPr="00700CD9">
        <w:rPr>
          <w:szCs w:val="24"/>
        </w:rPr>
        <w:t xml:space="preserve"> </w:t>
      </w:r>
    </w:p>
    <w:p w14:paraId="16338F29" w14:textId="77777777" w:rsidR="00075536" w:rsidRDefault="00075536" w:rsidP="00075536">
      <w:pPr>
        <w:ind w:left="720" w:hanging="720"/>
        <w:jc w:val="both"/>
        <w:rPr>
          <w:szCs w:val="24"/>
        </w:rPr>
      </w:pPr>
      <w:r w:rsidRPr="00700CD9">
        <w:rPr>
          <w:szCs w:val="24"/>
        </w:rPr>
        <w:t xml:space="preserve">Piotr </w:t>
      </w:r>
      <w:proofErr w:type="spellStart"/>
      <w:r w:rsidRPr="00700CD9">
        <w:rPr>
          <w:szCs w:val="24"/>
        </w:rPr>
        <w:t>Sztompka</w:t>
      </w:r>
      <w:proofErr w:type="spellEnd"/>
      <w:r w:rsidRPr="00700CD9">
        <w:rPr>
          <w:szCs w:val="24"/>
        </w:rPr>
        <w:t xml:space="preserve">, </w:t>
      </w:r>
      <w:proofErr w:type="spellStart"/>
      <w:r w:rsidRPr="00700CD9">
        <w:rPr>
          <w:szCs w:val="24"/>
        </w:rPr>
        <w:t>Sosiologi</w:t>
      </w:r>
      <w:proofErr w:type="spellEnd"/>
      <w:r w:rsidRPr="00700CD9">
        <w:rPr>
          <w:szCs w:val="24"/>
        </w:rPr>
        <w:t xml:space="preserve"> </w:t>
      </w:r>
      <w:proofErr w:type="spellStart"/>
      <w:r w:rsidRPr="00700CD9">
        <w:rPr>
          <w:szCs w:val="24"/>
        </w:rPr>
        <w:t>Perubahan</w:t>
      </w:r>
      <w:proofErr w:type="spellEnd"/>
      <w:r w:rsidRPr="00700CD9">
        <w:rPr>
          <w:szCs w:val="24"/>
        </w:rPr>
        <w:t xml:space="preserve"> </w:t>
      </w:r>
      <w:proofErr w:type="spellStart"/>
      <w:r w:rsidRPr="00700CD9">
        <w:rPr>
          <w:szCs w:val="24"/>
        </w:rPr>
        <w:t>Sosial</w:t>
      </w:r>
      <w:proofErr w:type="spellEnd"/>
      <w:r>
        <w:rPr>
          <w:szCs w:val="24"/>
        </w:rPr>
        <w:t xml:space="preserve">, (Jakarta: </w:t>
      </w:r>
      <w:proofErr w:type="spellStart"/>
      <w:r>
        <w:rPr>
          <w:szCs w:val="24"/>
        </w:rPr>
        <w:t>Pernada</w:t>
      </w:r>
      <w:proofErr w:type="spellEnd"/>
      <w:r>
        <w:rPr>
          <w:szCs w:val="24"/>
        </w:rPr>
        <w:t xml:space="preserve"> Media </w:t>
      </w:r>
      <w:proofErr w:type="spellStart"/>
      <w:r>
        <w:rPr>
          <w:szCs w:val="24"/>
        </w:rPr>
        <w:t>Grup</w:t>
      </w:r>
      <w:proofErr w:type="spellEnd"/>
      <w:r>
        <w:rPr>
          <w:szCs w:val="24"/>
        </w:rPr>
        <w:t xml:space="preserve">, </w:t>
      </w:r>
      <w:r w:rsidRPr="00700CD9">
        <w:rPr>
          <w:szCs w:val="24"/>
        </w:rPr>
        <w:t>2007), Hal 74</w:t>
      </w:r>
      <w:r>
        <w:rPr>
          <w:szCs w:val="24"/>
        </w:rPr>
        <w:t>.</w:t>
      </w:r>
    </w:p>
    <w:p w14:paraId="5307D183" w14:textId="77777777" w:rsidR="00075536" w:rsidRPr="00700CD9" w:rsidRDefault="00075536" w:rsidP="00075536">
      <w:pPr>
        <w:ind w:left="720" w:hanging="720"/>
        <w:jc w:val="both"/>
        <w:rPr>
          <w:szCs w:val="24"/>
        </w:rPr>
      </w:pPr>
    </w:p>
    <w:p w14:paraId="6DFD8294" w14:textId="77777777" w:rsidR="00075536" w:rsidRDefault="00075536" w:rsidP="00075536">
      <w:pPr>
        <w:ind w:left="720" w:hanging="720"/>
        <w:jc w:val="both"/>
        <w:rPr>
          <w:szCs w:val="24"/>
        </w:rPr>
      </w:pPr>
      <w:r w:rsidRPr="00700CD9">
        <w:rPr>
          <w:szCs w:val="24"/>
        </w:rPr>
        <w:t xml:space="preserve">Muhammad </w:t>
      </w:r>
      <w:proofErr w:type="spellStart"/>
      <w:r w:rsidRPr="00700CD9">
        <w:rPr>
          <w:szCs w:val="24"/>
        </w:rPr>
        <w:t>Chabibi</w:t>
      </w:r>
      <w:proofErr w:type="spellEnd"/>
      <w:r>
        <w:rPr>
          <w:szCs w:val="24"/>
        </w:rPr>
        <w:t xml:space="preserve">. 2019,”Peradaban dan </w:t>
      </w:r>
      <w:proofErr w:type="spellStart"/>
      <w:r>
        <w:rPr>
          <w:szCs w:val="24"/>
        </w:rPr>
        <w:t>pemikiran</w:t>
      </w:r>
      <w:proofErr w:type="spellEnd"/>
      <w:r>
        <w:rPr>
          <w:szCs w:val="24"/>
        </w:rPr>
        <w:t xml:space="preserve"> </w:t>
      </w:r>
      <w:proofErr w:type="spellStart"/>
      <w:r>
        <w:rPr>
          <w:szCs w:val="24"/>
        </w:rPr>
        <w:t>sosoal</w:t>
      </w:r>
      <w:proofErr w:type="spellEnd"/>
      <w:r w:rsidRPr="00700CD9">
        <w:rPr>
          <w:szCs w:val="24"/>
        </w:rPr>
        <w:t>“.</w:t>
      </w:r>
      <w:r>
        <w:rPr>
          <w:szCs w:val="24"/>
        </w:rPr>
        <w:t xml:space="preserve"> </w:t>
      </w:r>
      <w:proofErr w:type="spellStart"/>
      <w:r w:rsidRPr="00700CD9">
        <w:rPr>
          <w:szCs w:val="24"/>
        </w:rPr>
        <w:t>Institut</w:t>
      </w:r>
      <w:proofErr w:type="spellEnd"/>
      <w:r w:rsidRPr="00700CD9">
        <w:rPr>
          <w:szCs w:val="24"/>
        </w:rPr>
        <w:t xml:space="preserve"> </w:t>
      </w:r>
      <w:proofErr w:type="spellStart"/>
      <w:r w:rsidRPr="00700CD9">
        <w:rPr>
          <w:szCs w:val="24"/>
        </w:rPr>
        <w:t>Pesantren</w:t>
      </w:r>
      <w:proofErr w:type="spellEnd"/>
      <w:r w:rsidRPr="00700CD9">
        <w:rPr>
          <w:szCs w:val="24"/>
        </w:rPr>
        <w:t xml:space="preserve"> KH. Abdul </w:t>
      </w:r>
      <w:proofErr w:type="spellStart"/>
      <w:r w:rsidRPr="00700CD9">
        <w:rPr>
          <w:szCs w:val="24"/>
        </w:rPr>
        <w:t>Chalim</w:t>
      </w:r>
      <w:proofErr w:type="spellEnd"/>
      <w:r w:rsidRPr="00700CD9">
        <w:rPr>
          <w:szCs w:val="24"/>
        </w:rPr>
        <w:t xml:space="preserve"> Mojokerto</w:t>
      </w:r>
      <w:r>
        <w:rPr>
          <w:szCs w:val="24"/>
        </w:rPr>
        <w:t>.</w:t>
      </w:r>
    </w:p>
    <w:p w14:paraId="31874880" w14:textId="77777777" w:rsidR="00075536" w:rsidRPr="00700CD9" w:rsidRDefault="00075536" w:rsidP="00075536">
      <w:pPr>
        <w:ind w:left="720" w:hanging="720"/>
        <w:jc w:val="both"/>
        <w:rPr>
          <w:szCs w:val="24"/>
        </w:rPr>
      </w:pPr>
    </w:p>
    <w:p w14:paraId="2DF51D29" w14:textId="77777777" w:rsidR="00075536" w:rsidRDefault="00075536" w:rsidP="00075536">
      <w:pPr>
        <w:ind w:left="720" w:hanging="720"/>
        <w:jc w:val="both"/>
        <w:rPr>
          <w:rFonts w:eastAsia="Times New Roman"/>
          <w:szCs w:val="24"/>
        </w:rPr>
      </w:pPr>
      <w:r w:rsidRPr="00700CD9">
        <w:rPr>
          <w:szCs w:val="24"/>
        </w:rPr>
        <w:t xml:space="preserve">M </w:t>
      </w:r>
      <w:proofErr w:type="spellStart"/>
      <w:r w:rsidRPr="00700CD9">
        <w:rPr>
          <w:szCs w:val="24"/>
        </w:rPr>
        <w:t>Chairul</w:t>
      </w:r>
      <w:proofErr w:type="spellEnd"/>
      <w:r w:rsidRPr="00700CD9">
        <w:rPr>
          <w:szCs w:val="24"/>
        </w:rPr>
        <w:t xml:space="preserve"> </w:t>
      </w:r>
      <w:proofErr w:type="spellStart"/>
      <w:r w:rsidRPr="00700CD9">
        <w:rPr>
          <w:szCs w:val="24"/>
        </w:rPr>
        <w:t>Basrun</w:t>
      </w:r>
      <w:proofErr w:type="spellEnd"/>
      <w:r w:rsidRPr="00700CD9">
        <w:rPr>
          <w:szCs w:val="24"/>
        </w:rPr>
        <w:t xml:space="preserve"> </w:t>
      </w:r>
      <w:proofErr w:type="spellStart"/>
      <w:r w:rsidRPr="00700CD9">
        <w:rPr>
          <w:szCs w:val="24"/>
        </w:rPr>
        <w:t>Umanailo</w:t>
      </w:r>
      <w:proofErr w:type="spellEnd"/>
      <w:r w:rsidRPr="00700CD9">
        <w:rPr>
          <w:szCs w:val="24"/>
        </w:rPr>
        <w:t>. 2019. “</w:t>
      </w:r>
      <w:proofErr w:type="spellStart"/>
      <w:r w:rsidRPr="00700CD9">
        <w:rPr>
          <w:szCs w:val="24"/>
        </w:rPr>
        <w:t>Emille</w:t>
      </w:r>
      <w:proofErr w:type="spellEnd"/>
      <w:r w:rsidRPr="00700CD9">
        <w:rPr>
          <w:szCs w:val="24"/>
        </w:rPr>
        <w:t xml:space="preserve"> Durkheim.”</w:t>
      </w:r>
      <w:r>
        <w:rPr>
          <w:szCs w:val="24"/>
        </w:rPr>
        <w:t xml:space="preserve"> </w:t>
      </w:r>
      <w:r w:rsidRPr="00700CD9">
        <w:rPr>
          <w:rFonts w:eastAsia="Times New Roman"/>
          <w:szCs w:val="24"/>
        </w:rPr>
        <w:t>Universitas</w:t>
      </w:r>
      <w:r>
        <w:rPr>
          <w:rFonts w:eastAsia="Times New Roman"/>
          <w:szCs w:val="24"/>
        </w:rPr>
        <w:t xml:space="preserve"> </w:t>
      </w:r>
      <w:proofErr w:type="spellStart"/>
      <w:r w:rsidRPr="00700CD9">
        <w:rPr>
          <w:rFonts w:eastAsia="Times New Roman"/>
          <w:szCs w:val="24"/>
        </w:rPr>
        <w:t>Iqra</w:t>
      </w:r>
      <w:proofErr w:type="spellEnd"/>
      <w:r w:rsidRPr="00700CD9">
        <w:rPr>
          <w:rFonts w:eastAsia="Times New Roman"/>
          <w:szCs w:val="24"/>
        </w:rPr>
        <w:t xml:space="preserve"> Buru</w:t>
      </w:r>
    </w:p>
    <w:p w14:paraId="2F6C6C63" w14:textId="77777777" w:rsidR="00075536" w:rsidRPr="00700CD9" w:rsidRDefault="00075536" w:rsidP="00075536">
      <w:pPr>
        <w:ind w:left="720" w:hanging="720"/>
        <w:jc w:val="both"/>
        <w:rPr>
          <w:rFonts w:eastAsia="Times New Roman"/>
          <w:szCs w:val="24"/>
        </w:rPr>
      </w:pPr>
    </w:p>
    <w:p w14:paraId="6D86D82C" w14:textId="77777777" w:rsidR="00075536" w:rsidRDefault="00075536" w:rsidP="00075536">
      <w:pPr>
        <w:ind w:left="720" w:hanging="720"/>
        <w:jc w:val="both"/>
        <w:rPr>
          <w:szCs w:val="24"/>
        </w:rPr>
      </w:pPr>
      <w:proofErr w:type="spellStart"/>
      <w:r w:rsidRPr="00700CD9">
        <w:rPr>
          <w:szCs w:val="24"/>
        </w:rPr>
        <w:t>Muzaiyanah</w:t>
      </w:r>
      <w:proofErr w:type="spellEnd"/>
      <w:r>
        <w:rPr>
          <w:szCs w:val="24"/>
        </w:rPr>
        <w:t>. 2012 “</w:t>
      </w:r>
      <w:proofErr w:type="spellStart"/>
      <w:r>
        <w:rPr>
          <w:szCs w:val="24"/>
        </w:rPr>
        <w:t>Jenis</w:t>
      </w:r>
      <w:proofErr w:type="spellEnd"/>
      <w:r>
        <w:rPr>
          <w:szCs w:val="24"/>
        </w:rPr>
        <w:t xml:space="preserve"> </w:t>
      </w:r>
      <w:proofErr w:type="spellStart"/>
      <w:r>
        <w:rPr>
          <w:szCs w:val="24"/>
        </w:rPr>
        <w:t>Makna</w:t>
      </w:r>
      <w:proofErr w:type="spellEnd"/>
      <w:r>
        <w:rPr>
          <w:szCs w:val="24"/>
        </w:rPr>
        <w:t xml:space="preserve"> dan </w:t>
      </w:r>
      <w:proofErr w:type="spellStart"/>
      <w:r>
        <w:rPr>
          <w:szCs w:val="24"/>
        </w:rPr>
        <w:t>Perubahan</w:t>
      </w:r>
      <w:proofErr w:type="spellEnd"/>
      <w:r>
        <w:rPr>
          <w:szCs w:val="24"/>
        </w:rPr>
        <w:t xml:space="preserve"> </w:t>
      </w:r>
      <w:proofErr w:type="spellStart"/>
      <w:r>
        <w:rPr>
          <w:szCs w:val="24"/>
        </w:rPr>
        <w:t>Makna“F</w:t>
      </w:r>
      <w:r w:rsidRPr="00700CD9">
        <w:rPr>
          <w:szCs w:val="24"/>
        </w:rPr>
        <w:t>akultas</w:t>
      </w:r>
      <w:proofErr w:type="spellEnd"/>
      <w:r w:rsidRPr="00700CD9">
        <w:rPr>
          <w:szCs w:val="24"/>
        </w:rPr>
        <w:t xml:space="preserve"> </w:t>
      </w:r>
      <w:proofErr w:type="spellStart"/>
      <w:r>
        <w:rPr>
          <w:szCs w:val="24"/>
        </w:rPr>
        <w:t>D</w:t>
      </w:r>
      <w:r w:rsidRPr="00700CD9">
        <w:rPr>
          <w:szCs w:val="24"/>
        </w:rPr>
        <w:t>akwah</w:t>
      </w:r>
      <w:proofErr w:type="spellEnd"/>
      <w:r w:rsidRPr="00700CD9">
        <w:rPr>
          <w:szCs w:val="24"/>
        </w:rPr>
        <w:t xml:space="preserve"> dan </w:t>
      </w:r>
      <w:proofErr w:type="spellStart"/>
      <w:r>
        <w:rPr>
          <w:szCs w:val="24"/>
        </w:rPr>
        <w:t>K</w:t>
      </w:r>
      <w:r w:rsidRPr="00700CD9">
        <w:rPr>
          <w:szCs w:val="24"/>
        </w:rPr>
        <w:t>omunikasi</w:t>
      </w:r>
      <w:proofErr w:type="spellEnd"/>
      <w:r w:rsidRPr="00700CD9">
        <w:rPr>
          <w:szCs w:val="24"/>
        </w:rPr>
        <w:t xml:space="preserve"> IAIN Raden </w:t>
      </w:r>
      <w:proofErr w:type="spellStart"/>
      <w:r w:rsidRPr="00700CD9">
        <w:rPr>
          <w:szCs w:val="24"/>
        </w:rPr>
        <w:t>Patah</w:t>
      </w:r>
      <w:proofErr w:type="spellEnd"/>
      <w:r w:rsidRPr="00700CD9">
        <w:rPr>
          <w:szCs w:val="24"/>
        </w:rPr>
        <w:t xml:space="preserve"> Palembang</w:t>
      </w:r>
      <w:r>
        <w:rPr>
          <w:szCs w:val="24"/>
        </w:rPr>
        <w:t>.</w:t>
      </w:r>
      <w:r w:rsidRPr="00700CD9">
        <w:rPr>
          <w:szCs w:val="24"/>
        </w:rPr>
        <w:t xml:space="preserve"> </w:t>
      </w:r>
    </w:p>
    <w:p w14:paraId="691FF164" w14:textId="77777777" w:rsidR="00075536" w:rsidRPr="00700CD9" w:rsidRDefault="00075536" w:rsidP="00075536">
      <w:pPr>
        <w:ind w:left="720" w:hanging="720"/>
        <w:jc w:val="both"/>
        <w:rPr>
          <w:rFonts w:eastAsia="Times New Roman"/>
          <w:szCs w:val="24"/>
        </w:rPr>
      </w:pPr>
    </w:p>
    <w:p w14:paraId="097C6844" w14:textId="77777777" w:rsidR="00075536" w:rsidRDefault="00075536" w:rsidP="00075536">
      <w:pPr>
        <w:ind w:left="720" w:hanging="720"/>
        <w:jc w:val="both"/>
        <w:rPr>
          <w:i/>
          <w:szCs w:val="24"/>
        </w:rPr>
      </w:pPr>
      <w:proofErr w:type="spellStart"/>
      <w:r w:rsidRPr="00700CD9">
        <w:rPr>
          <w:szCs w:val="24"/>
        </w:rPr>
        <w:t>Aimie</w:t>
      </w:r>
      <w:proofErr w:type="spellEnd"/>
      <w:r w:rsidRPr="00700CD9">
        <w:rPr>
          <w:szCs w:val="24"/>
        </w:rPr>
        <w:t xml:space="preserve"> </w:t>
      </w:r>
      <w:proofErr w:type="spellStart"/>
      <w:r w:rsidRPr="00700CD9">
        <w:rPr>
          <w:szCs w:val="24"/>
        </w:rPr>
        <w:t>Sulaiman</w:t>
      </w:r>
      <w:proofErr w:type="spellEnd"/>
      <w:r w:rsidRPr="00700CD9">
        <w:rPr>
          <w:szCs w:val="24"/>
        </w:rPr>
        <w:t>. 2016. “</w:t>
      </w:r>
      <w:proofErr w:type="spellStart"/>
      <w:r w:rsidRPr="00700CD9">
        <w:rPr>
          <w:szCs w:val="24"/>
        </w:rPr>
        <w:t>Memahami</w:t>
      </w:r>
      <w:proofErr w:type="spellEnd"/>
      <w:r>
        <w:rPr>
          <w:szCs w:val="24"/>
        </w:rPr>
        <w:t xml:space="preserve"> </w:t>
      </w:r>
      <w:proofErr w:type="spellStart"/>
      <w:r w:rsidRPr="00700CD9">
        <w:rPr>
          <w:szCs w:val="24"/>
        </w:rPr>
        <w:t>teori</w:t>
      </w:r>
      <w:proofErr w:type="spellEnd"/>
      <w:r>
        <w:rPr>
          <w:szCs w:val="24"/>
        </w:rPr>
        <w:t xml:space="preserve"> </w:t>
      </w:r>
      <w:proofErr w:type="spellStart"/>
      <w:r w:rsidRPr="00700CD9">
        <w:rPr>
          <w:szCs w:val="24"/>
        </w:rPr>
        <w:t>kontruksi</w:t>
      </w:r>
      <w:proofErr w:type="spellEnd"/>
      <w:r>
        <w:rPr>
          <w:szCs w:val="24"/>
        </w:rPr>
        <w:t xml:space="preserve"> </w:t>
      </w:r>
      <w:proofErr w:type="spellStart"/>
      <w:r w:rsidRPr="00700CD9">
        <w:rPr>
          <w:szCs w:val="24"/>
        </w:rPr>
        <w:t>sos</w:t>
      </w:r>
      <w:r>
        <w:rPr>
          <w:szCs w:val="24"/>
        </w:rPr>
        <w:t>ia</w:t>
      </w:r>
      <w:r w:rsidRPr="00700CD9">
        <w:rPr>
          <w:szCs w:val="24"/>
        </w:rPr>
        <w:t>l</w:t>
      </w:r>
      <w:proofErr w:type="spellEnd"/>
      <w:r w:rsidRPr="00700CD9">
        <w:rPr>
          <w:szCs w:val="24"/>
        </w:rPr>
        <w:t xml:space="preserve"> Peter L. </w:t>
      </w:r>
      <w:proofErr w:type="spellStart"/>
      <w:r w:rsidRPr="00700CD9">
        <w:rPr>
          <w:szCs w:val="24"/>
        </w:rPr>
        <w:t>Beger</w:t>
      </w:r>
      <w:proofErr w:type="spellEnd"/>
      <w:r w:rsidRPr="00700CD9">
        <w:rPr>
          <w:szCs w:val="24"/>
        </w:rPr>
        <w:t xml:space="preserve">”: </w:t>
      </w:r>
      <w:proofErr w:type="spellStart"/>
      <w:r w:rsidRPr="00700CD9">
        <w:rPr>
          <w:i/>
          <w:szCs w:val="24"/>
        </w:rPr>
        <w:t>Jurnal</w:t>
      </w:r>
      <w:proofErr w:type="spellEnd"/>
      <w:r w:rsidRPr="00700CD9">
        <w:rPr>
          <w:i/>
          <w:szCs w:val="24"/>
        </w:rPr>
        <w:t xml:space="preserve"> Society, Volume VI, </w:t>
      </w:r>
      <w:proofErr w:type="spellStart"/>
      <w:r w:rsidRPr="00700CD9">
        <w:rPr>
          <w:i/>
          <w:szCs w:val="24"/>
        </w:rPr>
        <w:t>Nomor</w:t>
      </w:r>
      <w:proofErr w:type="spellEnd"/>
      <w:r w:rsidRPr="00700CD9">
        <w:rPr>
          <w:i/>
          <w:szCs w:val="24"/>
        </w:rPr>
        <w:t xml:space="preserve"> I, </w:t>
      </w:r>
      <w:proofErr w:type="spellStart"/>
      <w:r w:rsidRPr="00700CD9">
        <w:rPr>
          <w:i/>
          <w:szCs w:val="24"/>
        </w:rPr>
        <w:t>Juni</w:t>
      </w:r>
      <w:proofErr w:type="spellEnd"/>
      <w:r w:rsidRPr="00700CD9">
        <w:rPr>
          <w:i/>
          <w:szCs w:val="24"/>
        </w:rPr>
        <w:t xml:space="preserve"> 2016.</w:t>
      </w:r>
    </w:p>
    <w:p w14:paraId="54CBBC5D" w14:textId="77777777" w:rsidR="00075536" w:rsidRPr="00700CD9" w:rsidRDefault="00075536" w:rsidP="00883B4D">
      <w:pPr>
        <w:ind w:left="720" w:hanging="720"/>
        <w:jc w:val="both"/>
        <w:rPr>
          <w:szCs w:val="24"/>
        </w:rPr>
      </w:pPr>
    </w:p>
    <w:p w14:paraId="2A4D8856" w14:textId="77777777" w:rsidR="00883B4D" w:rsidRPr="00700CD9" w:rsidRDefault="00883B4D" w:rsidP="00883B4D">
      <w:pPr>
        <w:ind w:left="720" w:hanging="720"/>
        <w:jc w:val="both"/>
        <w:rPr>
          <w:szCs w:val="24"/>
        </w:rPr>
      </w:pPr>
    </w:p>
    <w:p w14:paraId="7B742095" w14:textId="77777777" w:rsidR="00883B4D" w:rsidRPr="00700CD9" w:rsidRDefault="00883B4D" w:rsidP="00883B4D">
      <w:pPr>
        <w:ind w:left="720" w:hanging="720"/>
        <w:jc w:val="both"/>
        <w:rPr>
          <w:b/>
          <w:szCs w:val="24"/>
        </w:rPr>
      </w:pPr>
      <w:proofErr w:type="spellStart"/>
      <w:r w:rsidRPr="00700CD9">
        <w:rPr>
          <w:b/>
          <w:szCs w:val="24"/>
        </w:rPr>
        <w:t>Jurnal</w:t>
      </w:r>
      <w:proofErr w:type="spellEnd"/>
      <w:r w:rsidRPr="00700CD9">
        <w:rPr>
          <w:b/>
          <w:szCs w:val="24"/>
        </w:rPr>
        <w:t xml:space="preserve"> </w:t>
      </w:r>
    </w:p>
    <w:p w14:paraId="69CDEA77" w14:textId="77777777" w:rsidR="00883B4D" w:rsidRPr="00700CD9" w:rsidRDefault="00883B4D" w:rsidP="00883B4D">
      <w:pPr>
        <w:ind w:left="720" w:hanging="720"/>
        <w:jc w:val="both"/>
        <w:rPr>
          <w:i/>
          <w:szCs w:val="24"/>
        </w:rPr>
      </w:pPr>
    </w:p>
    <w:p w14:paraId="1BA8C0A8" w14:textId="77777777" w:rsidR="00883B4D" w:rsidRPr="00700CD9" w:rsidRDefault="00883B4D" w:rsidP="00883B4D">
      <w:pPr>
        <w:ind w:left="720" w:hanging="720"/>
        <w:jc w:val="both"/>
        <w:rPr>
          <w:szCs w:val="24"/>
        </w:rPr>
      </w:pPr>
      <w:proofErr w:type="spellStart"/>
      <w:r>
        <w:rPr>
          <w:szCs w:val="24"/>
        </w:rPr>
        <w:t>Choiron</w:t>
      </w:r>
      <w:proofErr w:type="spellEnd"/>
      <w:r>
        <w:rPr>
          <w:szCs w:val="24"/>
        </w:rPr>
        <w:t>. 2017. “</w:t>
      </w:r>
      <w:proofErr w:type="spellStart"/>
      <w:r w:rsidRPr="00700CD9">
        <w:rPr>
          <w:szCs w:val="24"/>
        </w:rPr>
        <w:t>Menggali</w:t>
      </w:r>
      <w:proofErr w:type="spellEnd"/>
      <w:r w:rsidRPr="00700CD9">
        <w:rPr>
          <w:szCs w:val="24"/>
        </w:rPr>
        <w:t xml:space="preserve"> </w:t>
      </w:r>
      <w:proofErr w:type="spellStart"/>
      <w:r w:rsidRPr="00700CD9">
        <w:rPr>
          <w:szCs w:val="24"/>
        </w:rPr>
        <w:t>Makna</w:t>
      </w:r>
      <w:proofErr w:type="spellEnd"/>
      <w:r w:rsidRPr="00700CD9">
        <w:rPr>
          <w:szCs w:val="24"/>
        </w:rPr>
        <w:t xml:space="preserve"> </w:t>
      </w:r>
      <w:proofErr w:type="spellStart"/>
      <w:r w:rsidRPr="00700CD9">
        <w:rPr>
          <w:szCs w:val="24"/>
        </w:rPr>
        <w:t>Ziarah</w:t>
      </w:r>
      <w:proofErr w:type="spellEnd"/>
      <w:r w:rsidRPr="00700CD9">
        <w:rPr>
          <w:szCs w:val="24"/>
        </w:rPr>
        <w:t xml:space="preserve"> Di Raja </w:t>
      </w:r>
      <w:proofErr w:type="spellStart"/>
      <w:r w:rsidRPr="00700CD9">
        <w:rPr>
          <w:szCs w:val="24"/>
        </w:rPr>
        <w:t>Mursyid</w:t>
      </w:r>
      <w:proofErr w:type="spellEnd"/>
      <w:r w:rsidRPr="00700CD9">
        <w:rPr>
          <w:szCs w:val="24"/>
        </w:rPr>
        <w:t xml:space="preserve"> </w:t>
      </w:r>
      <w:proofErr w:type="spellStart"/>
      <w:r w:rsidRPr="00700CD9">
        <w:rPr>
          <w:szCs w:val="24"/>
        </w:rPr>
        <w:t>Toriqoh</w:t>
      </w:r>
      <w:proofErr w:type="spellEnd"/>
      <w:r w:rsidRPr="00700CD9">
        <w:rPr>
          <w:szCs w:val="24"/>
        </w:rPr>
        <w:t xml:space="preserve"> </w:t>
      </w:r>
      <w:proofErr w:type="spellStart"/>
      <w:r w:rsidRPr="00700CD9">
        <w:rPr>
          <w:szCs w:val="24"/>
        </w:rPr>
        <w:t>Syekh</w:t>
      </w:r>
      <w:proofErr w:type="spellEnd"/>
      <w:r w:rsidRPr="00700CD9">
        <w:rPr>
          <w:szCs w:val="24"/>
        </w:rPr>
        <w:t xml:space="preserve"> </w:t>
      </w:r>
      <w:proofErr w:type="spellStart"/>
      <w:r w:rsidRPr="00700CD9">
        <w:rPr>
          <w:szCs w:val="24"/>
        </w:rPr>
        <w:t>Mutamakin</w:t>
      </w:r>
      <w:proofErr w:type="spellEnd"/>
      <w:r w:rsidRPr="00700CD9">
        <w:rPr>
          <w:szCs w:val="24"/>
        </w:rPr>
        <w:t xml:space="preserve"> </w:t>
      </w:r>
      <w:proofErr w:type="spellStart"/>
      <w:r w:rsidRPr="00700CD9">
        <w:rPr>
          <w:szCs w:val="24"/>
        </w:rPr>
        <w:t>Kajen</w:t>
      </w:r>
      <w:proofErr w:type="spellEnd"/>
      <w:r w:rsidRPr="00700CD9">
        <w:rPr>
          <w:szCs w:val="24"/>
        </w:rPr>
        <w:t xml:space="preserve"> </w:t>
      </w:r>
      <w:proofErr w:type="spellStart"/>
      <w:r w:rsidRPr="00700CD9">
        <w:rPr>
          <w:szCs w:val="24"/>
        </w:rPr>
        <w:t>Dalam</w:t>
      </w:r>
      <w:proofErr w:type="spellEnd"/>
      <w:r w:rsidRPr="00700CD9">
        <w:rPr>
          <w:szCs w:val="24"/>
        </w:rPr>
        <w:t xml:space="preserve"> </w:t>
      </w:r>
      <w:proofErr w:type="spellStart"/>
      <w:r w:rsidRPr="00700CD9">
        <w:rPr>
          <w:szCs w:val="24"/>
        </w:rPr>
        <w:t>Perspektif</w:t>
      </w:r>
      <w:proofErr w:type="spellEnd"/>
      <w:r w:rsidRPr="00700CD9">
        <w:rPr>
          <w:szCs w:val="24"/>
        </w:rPr>
        <w:t xml:space="preserve"> </w:t>
      </w:r>
      <w:proofErr w:type="spellStart"/>
      <w:r w:rsidRPr="00700CD9">
        <w:rPr>
          <w:szCs w:val="24"/>
        </w:rPr>
        <w:t>Konseling</w:t>
      </w:r>
      <w:proofErr w:type="spellEnd"/>
      <w:r w:rsidRPr="00700CD9">
        <w:rPr>
          <w:szCs w:val="24"/>
        </w:rPr>
        <w:t xml:space="preserve"> </w:t>
      </w:r>
      <w:proofErr w:type="spellStart"/>
      <w:r w:rsidRPr="00700CD9">
        <w:rPr>
          <w:szCs w:val="24"/>
        </w:rPr>
        <w:t>Tasawuf</w:t>
      </w:r>
      <w:proofErr w:type="spellEnd"/>
      <w:r w:rsidRPr="00700CD9">
        <w:rPr>
          <w:szCs w:val="24"/>
        </w:rPr>
        <w:t xml:space="preserve">” STAIN Kudus, </w:t>
      </w:r>
      <w:proofErr w:type="spellStart"/>
      <w:r w:rsidRPr="00700CD9">
        <w:rPr>
          <w:szCs w:val="24"/>
        </w:rPr>
        <w:t>Jawa</w:t>
      </w:r>
      <w:proofErr w:type="spellEnd"/>
      <w:r w:rsidRPr="00700CD9">
        <w:rPr>
          <w:szCs w:val="24"/>
        </w:rPr>
        <w:t xml:space="preserve"> Tengah Indonesia</w:t>
      </w:r>
      <w:r>
        <w:rPr>
          <w:szCs w:val="24"/>
        </w:rPr>
        <w:t>.</w:t>
      </w:r>
    </w:p>
    <w:p w14:paraId="33F3B650" w14:textId="77777777" w:rsidR="00883B4D" w:rsidRDefault="00883B4D" w:rsidP="00883B4D">
      <w:pPr>
        <w:ind w:left="720" w:hanging="720"/>
        <w:jc w:val="both"/>
        <w:rPr>
          <w:szCs w:val="24"/>
        </w:rPr>
      </w:pPr>
      <w:r w:rsidRPr="00700CD9">
        <w:rPr>
          <w:szCs w:val="24"/>
        </w:rPr>
        <w:t xml:space="preserve">I Wayan </w:t>
      </w:r>
      <w:proofErr w:type="spellStart"/>
      <w:r w:rsidRPr="00700CD9">
        <w:rPr>
          <w:szCs w:val="24"/>
        </w:rPr>
        <w:t>Thariqy</w:t>
      </w:r>
      <w:proofErr w:type="spellEnd"/>
      <w:r w:rsidRPr="00700CD9">
        <w:rPr>
          <w:szCs w:val="24"/>
        </w:rPr>
        <w:t xml:space="preserve"> </w:t>
      </w:r>
      <w:proofErr w:type="spellStart"/>
      <w:r w:rsidRPr="00700CD9">
        <w:rPr>
          <w:szCs w:val="24"/>
        </w:rPr>
        <w:t>Kawakibi</w:t>
      </w:r>
      <w:proofErr w:type="spellEnd"/>
      <w:r w:rsidRPr="00700CD9">
        <w:rPr>
          <w:szCs w:val="24"/>
        </w:rPr>
        <w:t xml:space="preserve"> </w:t>
      </w:r>
      <w:proofErr w:type="spellStart"/>
      <w:r w:rsidRPr="00700CD9">
        <w:rPr>
          <w:szCs w:val="24"/>
        </w:rPr>
        <w:t>Pristiwasa</w:t>
      </w:r>
      <w:proofErr w:type="spellEnd"/>
      <w:r>
        <w:rPr>
          <w:szCs w:val="24"/>
        </w:rPr>
        <w:t>. 2017. “</w:t>
      </w:r>
      <w:proofErr w:type="spellStart"/>
      <w:r w:rsidRPr="00700CD9">
        <w:rPr>
          <w:szCs w:val="24"/>
        </w:rPr>
        <w:t>Analisis</w:t>
      </w:r>
      <w:proofErr w:type="spellEnd"/>
      <w:r w:rsidRPr="00700CD9">
        <w:rPr>
          <w:szCs w:val="24"/>
        </w:rPr>
        <w:t xml:space="preserve"> factor </w:t>
      </w:r>
      <w:proofErr w:type="spellStart"/>
      <w:r w:rsidRPr="00700CD9">
        <w:rPr>
          <w:szCs w:val="24"/>
        </w:rPr>
        <w:t>Hospitaly</w:t>
      </w:r>
      <w:proofErr w:type="spellEnd"/>
      <w:r w:rsidRPr="00700CD9">
        <w:rPr>
          <w:szCs w:val="24"/>
        </w:rPr>
        <w:t xml:space="preserve"> </w:t>
      </w:r>
      <w:proofErr w:type="spellStart"/>
      <w:r w:rsidRPr="00700CD9">
        <w:rPr>
          <w:szCs w:val="24"/>
        </w:rPr>
        <w:t>masyarakat</w:t>
      </w:r>
      <w:proofErr w:type="spellEnd"/>
      <w:r w:rsidRPr="00700CD9">
        <w:rPr>
          <w:szCs w:val="24"/>
        </w:rPr>
        <w:t xml:space="preserve"> </w:t>
      </w:r>
      <w:proofErr w:type="spellStart"/>
      <w:r w:rsidRPr="00700CD9">
        <w:rPr>
          <w:szCs w:val="24"/>
        </w:rPr>
        <w:t>terhadap</w:t>
      </w:r>
      <w:proofErr w:type="spellEnd"/>
      <w:r w:rsidRPr="00700CD9">
        <w:rPr>
          <w:szCs w:val="24"/>
        </w:rPr>
        <w:t xml:space="preserve"> </w:t>
      </w:r>
      <w:proofErr w:type="spellStart"/>
      <w:r w:rsidRPr="00700CD9">
        <w:rPr>
          <w:szCs w:val="24"/>
        </w:rPr>
        <w:t>wisatawan</w:t>
      </w:r>
      <w:proofErr w:type="spellEnd"/>
      <w:r w:rsidRPr="00700CD9">
        <w:rPr>
          <w:szCs w:val="24"/>
        </w:rPr>
        <w:t xml:space="preserve"> di </w:t>
      </w:r>
      <w:proofErr w:type="spellStart"/>
      <w:r w:rsidRPr="00700CD9">
        <w:rPr>
          <w:szCs w:val="24"/>
        </w:rPr>
        <w:t>kawasan</w:t>
      </w:r>
      <w:proofErr w:type="spellEnd"/>
      <w:r w:rsidRPr="00700CD9">
        <w:rPr>
          <w:szCs w:val="24"/>
        </w:rPr>
        <w:t xml:space="preserve"> </w:t>
      </w:r>
      <w:proofErr w:type="spellStart"/>
      <w:r w:rsidRPr="00700CD9">
        <w:rPr>
          <w:szCs w:val="24"/>
        </w:rPr>
        <w:t>pulau</w:t>
      </w:r>
      <w:proofErr w:type="spellEnd"/>
      <w:r w:rsidRPr="00700CD9">
        <w:rPr>
          <w:szCs w:val="24"/>
        </w:rPr>
        <w:t xml:space="preserve"> </w:t>
      </w:r>
      <w:proofErr w:type="spellStart"/>
      <w:r w:rsidRPr="00700CD9">
        <w:rPr>
          <w:szCs w:val="24"/>
        </w:rPr>
        <w:t>Penyengat</w:t>
      </w:r>
      <w:proofErr w:type="spellEnd"/>
      <w:r w:rsidRPr="00700CD9">
        <w:rPr>
          <w:szCs w:val="24"/>
        </w:rPr>
        <w:t xml:space="preserve"> Kota </w:t>
      </w:r>
      <w:proofErr w:type="spellStart"/>
      <w:r w:rsidRPr="00700CD9">
        <w:rPr>
          <w:szCs w:val="24"/>
        </w:rPr>
        <w:t>Tanju</w:t>
      </w:r>
      <w:r>
        <w:rPr>
          <w:szCs w:val="24"/>
        </w:rPr>
        <w:t>ngpinang</w:t>
      </w:r>
      <w:proofErr w:type="spellEnd"/>
      <w:r>
        <w:rPr>
          <w:szCs w:val="24"/>
        </w:rPr>
        <w:t xml:space="preserve"> </w:t>
      </w:r>
      <w:proofErr w:type="spellStart"/>
      <w:r>
        <w:rPr>
          <w:szCs w:val="24"/>
        </w:rPr>
        <w:t>Provinsi</w:t>
      </w:r>
      <w:proofErr w:type="spellEnd"/>
      <w:r>
        <w:rPr>
          <w:szCs w:val="24"/>
        </w:rPr>
        <w:t xml:space="preserve"> </w:t>
      </w:r>
      <w:proofErr w:type="spellStart"/>
      <w:r>
        <w:rPr>
          <w:szCs w:val="24"/>
        </w:rPr>
        <w:t>Kepulau</w:t>
      </w:r>
      <w:proofErr w:type="spellEnd"/>
      <w:r>
        <w:rPr>
          <w:szCs w:val="24"/>
        </w:rPr>
        <w:t xml:space="preserve"> Riau”</w:t>
      </w:r>
      <w:r w:rsidRPr="00700CD9">
        <w:rPr>
          <w:szCs w:val="24"/>
        </w:rPr>
        <w:t xml:space="preserve"> </w:t>
      </w:r>
      <w:proofErr w:type="spellStart"/>
      <w:r w:rsidRPr="00700CD9">
        <w:rPr>
          <w:szCs w:val="24"/>
        </w:rPr>
        <w:t>Politeknik</w:t>
      </w:r>
      <w:proofErr w:type="spellEnd"/>
      <w:r w:rsidRPr="00700CD9">
        <w:rPr>
          <w:szCs w:val="24"/>
        </w:rPr>
        <w:t xml:space="preserve"> </w:t>
      </w:r>
      <w:proofErr w:type="spellStart"/>
      <w:r w:rsidRPr="00700CD9">
        <w:rPr>
          <w:szCs w:val="24"/>
        </w:rPr>
        <w:t>Pariwisata</w:t>
      </w:r>
      <w:proofErr w:type="spellEnd"/>
      <w:r w:rsidRPr="00700CD9">
        <w:rPr>
          <w:szCs w:val="24"/>
        </w:rPr>
        <w:t xml:space="preserve"> </w:t>
      </w:r>
      <w:proofErr w:type="spellStart"/>
      <w:r w:rsidRPr="00700CD9">
        <w:rPr>
          <w:szCs w:val="24"/>
        </w:rPr>
        <w:t>Batam</w:t>
      </w:r>
      <w:proofErr w:type="spellEnd"/>
      <w:r w:rsidRPr="00700CD9">
        <w:rPr>
          <w:szCs w:val="24"/>
        </w:rPr>
        <w:t>.</w:t>
      </w:r>
    </w:p>
    <w:p w14:paraId="27A5E744" w14:textId="77777777" w:rsidR="00883B4D" w:rsidRPr="00700CD9" w:rsidRDefault="00883B4D" w:rsidP="00883B4D">
      <w:pPr>
        <w:ind w:left="720" w:hanging="720"/>
        <w:jc w:val="both"/>
        <w:rPr>
          <w:szCs w:val="24"/>
        </w:rPr>
      </w:pPr>
    </w:p>
    <w:p w14:paraId="22A5EB21" w14:textId="77777777" w:rsidR="00883B4D" w:rsidRDefault="00883B4D" w:rsidP="00883B4D">
      <w:pPr>
        <w:ind w:left="720" w:hanging="720"/>
        <w:rPr>
          <w:szCs w:val="24"/>
        </w:rPr>
      </w:pPr>
      <w:proofErr w:type="spellStart"/>
      <w:r w:rsidRPr="00700CD9">
        <w:rPr>
          <w:szCs w:val="24"/>
        </w:rPr>
        <w:t>Muh</w:t>
      </w:r>
      <w:proofErr w:type="spellEnd"/>
      <w:r w:rsidRPr="00700CD9">
        <w:rPr>
          <w:szCs w:val="24"/>
        </w:rPr>
        <w:t>. Rusli 2016. “</w:t>
      </w:r>
      <w:proofErr w:type="spellStart"/>
      <w:r w:rsidRPr="00700CD9">
        <w:rPr>
          <w:szCs w:val="24"/>
        </w:rPr>
        <w:t>Persepsi</w:t>
      </w:r>
      <w:proofErr w:type="spellEnd"/>
      <w:r w:rsidRPr="00700CD9">
        <w:rPr>
          <w:szCs w:val="24"/>
        </w:rPr>
        <w:t xml:space="preserve"> </w:t>
      </w:r>
      <w:proofErr w:type="spellStart"/>
      <w:r w:rsidRPr="00700CD9">
        <w:rPr>
          <w:szCs w:val="24"/>
        </w:rPr>
        <w:t>masyarakat</w:t>
      </w:r>
      <w:proofErr w:type="spellEnd"/>
      <w:r w:rsidRPr="00700CD9">
        <w:rPr>
          <w:szCs w:val="24"/>
        </w:rPr>
        <w:t xml:space="preserve"> </w:t>
      </w:r>
      <w:proofErr w:type="spellStart"/>
      <w:r w:rsidRPr="00700CD9">
        <w:rPr>
          <w:szCs w:val="24"/>
        </w:rPr>
        <w:t>tentang</w:t>
      </w:r>
      <w:proofErr w:type="spellEnd"/>
      <w:r>
        <w:rPr>
          <w:szCs w:val="24"/>
        </w:rPr>
        <w:t xml:space="preserve"> </w:t>
      </w:r>
      <w:proofErr w:type="spellStart"/>
      <w:r>
        <w:rPr>
          <w:szCs w:val="24"/>
        </w:rPr>
        <w:t>makam</w:t>
      </w:r>
      <w:proofErr w:type="spellEnd"/>
      <w:r>
        <w:rPr>
          <w:szCs w:val="24"/>
        </w:rPr>
        <w:t xml:space="preserve"> raja dan </w:t>
      </w:r>
      <w:proofErr w:type="spellStart"/>
      <w:r>
        <w:rPr>
          <w:szCs w:val="24"/>
        </w:rPr>
        <w:t>wali</w:t>
      </w:r>
      <w:proofErr w:type="spellEnd"/>
      <w:r>
        <w:rPr>
          <w:szCs w:val="24"/>
        </w:rPr>
        <w:t xml:space="preserve"> Gorontalo” IAIN Sultan Amai </w:t>
      </w:r>
      <w:proofErr w:type="spellStart"/>
      <w:r>
        <w:rPr>
          <w:szCs w:val="24"/>
        </w:rPr>
        <w:t>Gorontal</w:t>
      </w:r>
      <w:proofErr w:type="spellEnd"/>
      <w:r>
        <w:rPr>
          <w:szCs w:val="24"/>
        </w:rPr>
        <w:t>.</w:t>
      </w:r>
    </w:p>
    <w:p w14:paraId="615C0CC2" w14:textId="77777777" w:rsidR="00E544C8" w:rsidRPr="00477FD2" w:rsidRDefault="00E544C8" w:rsidP="00477FD2">
      <w:pPr>
        <w:pStyle w:val="DaftarPustaka"/>
        <w:rPr>
          <w:rFonts w:ascii="Garamond" w:hAnsi="Garamond"/>
          <w:sz w:val="24"/>
        </w:rPr>
      </w:pPr>
    </w:p>
    <w:p w14:paraId="23624E76" w14:textId="77777777" w:rsidR="00E8337A" w:rsidRPr="00AF21D5" w:rsidRDefault="00E8337A" w:rsidP="00477FD2">
      <w:pPr>
        <w:jc w:val="both"/>
        <w:rPr>
          <w:rFonts w:ascii="Garamond" w:hAnsi="Garamond"/>
          <w:sz w:val="24"/>
          <w:szCs w:val="24"/>
        </w:rPr>
      </w:pPr>
    </w:p>
    <w:p w14:paraId="0D68D27F" w14:textId="77777777" w:rsidR="00E8337A" w:rsidRPr="00AF21D5" w:rsidRDefault="00E8337A" w:rsidP="00477FD2">
      <w:pPr>
        <w:jc w:val="both"/>
        <w:rPr>
          <w:rFonts w:ascii="Garamond" w:hAnsi="Garamond"/>
          <w:sz w:val="24"/>
          <w:szCs w:val="24"/>
        </w:rPr>
      </w:pPr>
    </w:p>
    <w:p w14:paraId="09600C82" w14:textId="77777777" w:rsidR="00E8337A" w:rsidRPr="00AF21D5" w:rsidRDefault="00E8337A" w:rsidP="00477FD2">
      <w:pPr>
        <w:jc w:val="both"/>
        <w:rPr>
          <w:rFonts w:ascii="Garamond" w:hAnsi="Garamond"/>
          <w:sz w:val="24"/>
          <w:szCs w:val="24"/>
        </w:rPr>
      </w:pPr>
    </w:p>
    <w:p w14:paraId="44CC9DCF" w14:textId="77777777" w:rsidR="00E8337A" w:rsidRPr="00AF21D5" w:rsidRDefault="00E8337A" w:rsidP="00477FD2">
      <w:pPr>
        <w:jc w:val="both"/>
        <w:rPr>
          <w:rFonts w:ascii="Garamond" w:hAnsi="Garamond"/>
          <w:sz w:val="24"/>
          <w:szCs w:val="24"/>
        </w:rPr>
      </w:pPr>
    </w:p>
    <w:p w14:paraId="78CEEC15" w14:textId="77777777" w:rsidR="00E8337A" w:rsidRPr="00AF21D5" w:rsidRDefault="00E8337A" w:rsidP="00477FD2">
      <w:pPr>
        <w:jc w:val="both"/>
        <w:rPr>
          <w:rFonts w:ascii="Garamond" w:hAnsi="Garamond"/>
          <w:sz w:val="24"/>
          <w:szCs w:val="24"/>
        </w:rPr>
      </w:pPr>
    </w:p>
    <w:p w14:paraId="3543D252" w14:textId="77777777" w:rsidR="00E8337A" w:rsidRPr="00AF21D5" w:rsidRDefault="00E8337A" w:rsidP="00477FD2">
      <w:pPr>
        <w:jc w:val="both"/>
        <w:rPr>
          <w:rFonts w:ascii="Garamond" w:hAnsi="Garamond"/>
          <w:sz w:val="24"/>
          <w:szCs w:val="24"/>
        </w:rPr>
      </w:pPr>
    </w:p>
    <w:p w14:paraId="05E874D3" w14:textId="77777777" w:rsidR="00E8337A" w:rsidRPr="00AF21D5" w:rsidRDefault="00E8337A" w:rsidP="00477FD2">
      <w:pPr>
        <w:jc w:val="both"/>
        <w:rPr>
          <w:rFonts w:ascii="Garamond" w:hAnsi="Garamond"/>
          <w:sz w:val="24"/>
          <w:szCs w:val="24"/>
        </w:rPr>
      </w:pPr>
    </w:p>
    <w:p w14:paraId="41D67EBF" w14:textId="77777777" w:rsidR="00E8337A" w:rsidRPr="00AF21D5" w:rsidRDefault="00E8337A" w:rsidP="00477FD2">
      <w:pPr>
        <w:jc w:val="both"/>
        <w:rPr>
          <w:rFonts w:ascii="Garamond" w:hAnsi="Garamond"/>
          <w:sz w:val="24"/>
          <w:szCs w:val="24"/>
        </w:rPr>
      </w:pPr>
    </w:p>
    <w:p w14:paraId="5CC932C9" w14:textId="77777777" w:rsidR="00E8337A" w:rsidRPr="00AF21D5" w:rsidRDefault="00E8337A" w:rsidP="00477FD2">
      <w:pPr>
        <w:jc w:val="both"/>
        <w:rPr>
          <w:rFonts w:ascii="Garamond" w:hAnsi="Garamond"/>
          <w:sz w:val="24"/>
          <w:szCs w:val="24"/>
        </w:rPr>
      </w:pPr>
    </w:p>
    <w:p w14:paraId="2DAE3B36" w14:textId="77777777" w:rsidR="00E8337A" w:rsidRPr="00AF21D5" w:rsidRDefault="00E8337A" w:rsidP="00477FD2">
      <w:pPr>
        <w:jc w:val="both"/>
        <w:rPr>
          <w:rFonts w:ascii="Garamond" w:hAnsi="Garamond"/>
          <w:sz w:val="24"/>
          <w:szCs w:val="24"/>
        </w:rPr>
      </w:pPr>
    </w:p>
    <w:p w14:paraId="10225991" w14:textId="77777777" w:rsidR="00E8337A" w:rsidRPr="00AF21D5" w:rsidRDefault="00E8337A" w:rsidP="00477FD2">
      <w:pPr>
        <w:jc w:val="both"/>
        <w:rPr>
          <w:rFonts w:ascii="Garamond" w:hAnsi="Garamond"/>
          <w:sz w:val="24"/>
          <w:szCs w:val="24"/>
        </w:rPr>
      </w:pPr>
    </w:p>
    <w:p w14:paraId="10D2C614" w14:textId="77777777" w:rsidR="00E8337A" w:rsidRPr="00AF21D5" w:rsidRDefault="00E8337A" w:rsidP="00477FD2">
      <w:pPr>
        <w:jc w:val="both"/>
        <w:rPr>
          <w:rFonts w:ascii="Garamond" w:hAnsi="Garamond"/>
          <w:sz w:val="24"/>
          <w:szCs w:val="24"/>
        </w:rPr>
      </w:pPr>
    </w:p>
    <w:p w14:paraId="01059BCD" w14:textId="77777777" w:rsidR="00E8337A" w:rsidRPr="00AF21D5" w:rsidRDefault="00E8337A" w:rsidP="00477FD2">
      <w:pPr>
        <w:rPr>
          <w:rFonts w:ascii="Garamond" w:hAnsi="Garamond"/>
          <w:sz w:val="24"/>
          <w:szCs w:val="24"/>
        </w:rPr>
      </w:pPr>
    </w:p>
    <w:sectPr w:rsidR="00E8337A" w:rsidRPr="00AF21D5" w:rsidSect="00E8337A">
      <w:type w:val="continuous"/>
      <w:pgSz w:w="11909" w:h="16834" w:code="9"/>
      <w:pgMar w:top="1377" w:right="1134" w:bottom="1418" w:left="1701" w:header="426" w:footer="72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0B37" w14:textId="77777777" w:rsidR="00447898" w:rsidRDefault="00447898" w:rsidP="00E544C8">
      <w:r>
        <w:separator/>
      </w:r>
    </w:p>
  </w:endnote>
  <w:endnote w:type="continuationSeparator" w:id="0">
    <w:p w14:paraId="56972BEA" w14:textId="77777777" w:rsidR="00447898" w:rsidRDefault="00447898" w:rsidP="00E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50F8" w14:textId="77777777" w:rsidR="00751BB6" w:rsidRDefault="00751BB6" w:rsidP="00751BB6">
    <w:pPr>
      <w:autoSpaceDE w:val="0"/>
      <w:autoSpaceDN w:val="0"/>
      <w:adjustRightInd w:val="0"/>
      <w:jc w:val="both"/>
      <w:rPr>
        <w:rFonts w:ascii="Book Antiqua" w:hAnsi="Book Antiqua"/>
        <w:i/>
        <w:iCs/>
      </w:rPr>
    </w:pPr>
  </w:p>
  <w:p w14:paraId="71B718BA" w14:textId="77777777" w:rsidR="00751BB6" w:rsidRPr="000E329B" w:rsidRDefault="00751BB6" w:rsidP="00751BB6">
    <w:pPr>
      <w:autoSpaceDE w:val="0"/>
      <w:autoSpaceDN w:val="0"/>
      <w:adjustRightInd w:val="0"/>
      <w:jc w:val="both"/>
      <w:rPr>
        <w:rFonts w:ascii="Book Antiqua" w:hAnsi="Book Antiqua"/>
        <w:i/>
        <w:iCs/>
        <w:lang w:val="id-ID"/>
      </w:rPr>
    </w:pPr>
    <w:r>
      <w:rPr>
        <w:rFonts w:ascii="Book Antiqua" w:hAnsi="Book Antiqua"/>
        <w:i/>
        <w:iCs/>
      </w:rPr>
      <w:t xml:space="preserve">Nama </w:t>
    </w:r>
    <w:proofErr w:type="spellStart"/>
    <w:r>
      <w:rPr>
        <w:rFonts w:ascii="Book Antiqua" w:hAnsi="Book Antiqua"/>
        <w:i/>
        <w:iCs/>
      </w:rPr>
      <w:t>Penulis</w:t>
    </w:r>
    <w:proofErr w:type="spellEnd"/>
    <w:r>
      <w:rPr>
        <w:rFonts w:ascii="Book Antiqua" w:hAnsi="Book Antiqua"/>
        <w:i/>
        <w:iCs/>
      </w:rPr>
      <w:t xml:space="preserve"> (Book Antique 10, </w:t>
    </w:r>
    <w:proofErr w:type="gramStart"/>
    <w:r>
      <w:rPr>
        <w:rFonts w:ascii="Book Antiqua" w:hAnsi="Book Antiqua"/>
        <w:i/>
        <w:iCs/>
      </w:rPr>
      <w:t xml:space="preserve">Italic)   </w:t>
    </w:r>
    <w:proofErr w:type="gramEnd"/>
    <w:r>
      <w:rPr>
        <w:rFonts w:ascii="Book Antiqua" w:hAnsi="Book Antiqua"/>
        <w:i/>
        <w:iCs/>
      </w:rPr>
      <w:t xml:space="preserve">                    </w:t>
    </w:r>
    <w:r>
      <w:t xml:space="preserve"> </w:t>
    </w:r>
    <w:r>
      <w:fldChar w:fldCharType="begin"/>
    </w:r>
    <w:r>
      <w:instrText xml:space="preserve"> PAGE   \* MERGEFORMAT </w:instrText>
    </w:r>
    <w:r>
      <w:fldChar w:fldCharType="separate"/>
    </w:r>
    <w:r>
      <w:rPr>
        <w:noProof/>
      </w:rPr>
      <w:t>2</w:t>
    </w:r>
    <w:r>
      <w:fldChar w:fldCharType="end"/>
    </w:r>
    <w:r>
      <w:t xml:space="preserve">                    </w:t>
    </w:r>
    <w:proofErr w:type="spellStart"/>
    <w:r>
      <w:rPr>
        <w:rFonts w:ascii="Book Antiqua" w:hAnsi="Book Antiqua"/>
        <w:i/>
        <w:iCs/>
      </w:rPr>
      <w:t>Penggalan</w:t>
    </w:r>
    <w:proofErr w:type="spellEnd"/>
    <w:r>
      <w:rPr>
        <w:rFonts w:ascii="Book Antiqua" w:hAnsi="Book Antiqua"/>
        <w:i/>
        <w:iCs/>
      </w:rPr>
      <w:t xml:space="preserve"> </w:t>
    </w:r>
    <w:proofErr w:type="spellStart"/>
    <w:r>
      <w:rPr>
        <w:rFonts w:ascii="Book Antiqua" w:hAnsi="Book Antiqua"/>
        <w:i/>
        <w:iCs/>
      </w:rPr>
      <w:t>Judul</w:t>
    </w:r>
    <w:proofErr w:type="spellEnd"/>
    <w:r>
      <w:rPr>
        <w:rFonts w:ascii="Book Antiqua" w:hAnsi="Book Antiqua"/>
        <w:i/>
        <w:iCs/>
      </w:rPr>
      <w:t>… (Book</w:t>
    </w:r>
    <w:r>
      <w:rPr>
        <w:rFonts w:ascii="Book Antiqua" w:hAnsi="Book Antiqua"/>
        <w:i/>
        <w:iCs/>
        <w:lang w:val="id-ID"/>
      </w:rPr>
      <w:t xml:space="preserve"> </w:t>
    </w:r>
    <w:r>
      <w:rPr>
        <w:rFonts w:ascii="Book Antiqua" w:hAnsi="Book Antiqua"/>
        <w:i/>
        <w:iCs/>
      </w:rPr>
      <w:t>Antique 10 Italic)</w:t>
    </w:r>
  </w:p>
  <w:p w14:paraId="183C8139" w14:textId="77777777" w:rsidR="00751BB6" w:rsidRPr="000E329B" w:rsidRDefault="00751BB6" w:rsidP="00751BB6">
    <w:pPr>
      <w:outlineLvl w:val="2"/>
      <w:rPr>
        <w:rFonts w:ascii="Book Antiqua" w:hAnsi="Book Antiqua"/>
        <w:b/>
        <w:bCs/>
        <w:i/>
        <w:iCs/>
      </w:rPr>
    </w:pPr>
  </w:p>
  <w:p w14:paraId="64361FAD" w14:textId="77777777" w:rsidR="00751BB6" w:rsidRDefault="0075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938" w14:textId="77777777" w:rsidR="00751BB6" w:rsidRDefault="00751BB6" w:rsidP="00751BB6">
    <w:pPr>
      <w:autoSpaceDE w:val="0"/>
      <w:autoSpaceDN w:val="0"/>
      <w:adjustRightInd w:val="0"/>
      <w:jc w:val="both"/>
      <w:rPr>
        <w:rFonts w:ascii="Book Antiqua" w:hAnsi="Book Antiqua"/>
        <w:i/>
        <w:iCs/>
        <w:lang w:val="id-ID"/>
      </w:rPr>
    </w:pPr>
  </w:p>
  <w:p w14:paraId="721847AE" w14:textId="1A98A627" w:rsidR="00751BB6" w:rsidRPr="00ED615E" w:rsidRDefault="00751BB6" w:rsidP="00ED615E">
    <w:pPr>
      <w:autoSpaceDE w:val="0"/>
      <w:autoSpaceDN w:val="0"/>
      <w:adjustRightInd w:val="0"/>
      <w:jc w:val="both"/>
      <w:rPr>
        <w:rFonts w:ascii="Book Antiqua" w:hAnsi="Book Antiqua"/>
        <w:i/>
        <w:iCs/>
      </w:rPr>
    </w:pPr>
    <w:r>
      <w:rPr>
        <w:rFonts w:ascii="Book Antiqua" w:hAnsi="Book Antiqua"/>
        <w:i/>
        <w:iCs/>
      </w:rPr>
      <w:t xml:space="preserve">The Author’s Name (Book Antique 10, </w:t>
    </w:r>
    <w:proofErr w:type="gramStart"/>
    <w:r>
      <w:rPr>
        <w:rFonts w:ascii="Book Antiqua" w:hAnsi="Book Antiqua"/>
        <w:i/>
        <w:iCs/>
      </w:rPr>
      <w:t xml:space="preserve">Italic)   </w:t>
    </w:r>
    <w:proofErr w:type="gramEnd"/>
    <w:r>
      <w:rPr>
        <w:rFonts w:ascii="Book Antiqua" w:hAnsi="Book Antiqua"/>
        <w:i/>
        <w:iCs/>
      </w:rPr>
      <w:t xml:space="preserve">                  </w:t>
    </w:r>
    <w:r>
      <w:t xml:space="preserve"> </w:t>
    </w:r>
    <w:r>
      <w:fldChar w:fldCharType="begin"/>
    </w:r>
    <w:r>
      <w:instrText xml:space="preserve"> PAGE   \* MERGEFORMAT </w:instrText>
    </w:r>
    <w:r>
      <w:fldChar w:fldCharType="separate"/>
    </w:r>
    <w:r w:rsidR="0017138B">
      <w:rPr>
        <w:noProof/>
      </w:rPr>
      <w:t>1</w:t>
    </w:r>
    <w:r>
      <w:fldChar w:fldCharType="end"/>
    </w:r>
    <w:r>
      <w:t xml:space="preserve">                  </w:t>
    </w:r>
    <w:r w:rsidRPr="005951BD">
      <w:rPr>
        <w:rFonts w:ascii="Book Antiqua" w:hAnsi="Book Antiqua"/>
        <w:i/>
        <w:iCs/>
      </w:rPr>
      <w:t xml:space="preserve"> </w:t>
    </w:r>
    <w:r>
      <w:rPr>
        <w:rFonts w:ascii="Book Antiqua" w:hAnsi="Book Antiqua"/>
        <w:i/>
        <w:iCs/>
      </w:rPr>
      <w:t>Part of Title … (Book</w:t>
    </w:r>
    <w:r>
      <w:rPr>
        <w:rFonts w:ascii="Book Antiqua" w:hAnsi="Book Antiqua"/>
        <w:i/>
        <w:iCs/>
        <w:lang w:val="id-ID"/>
      </w:rPr>
      <w:t xml:space="preserve"> </w:t>
    </w:r>
    <w:r>
      <w:rPr>
        <w:rFonts w:ascii="Book Antiqua" w:hAnsi="Book Antiqua"/>
        <w:i/>
        <w:iCs/>
      </w:rPr>
      <w:t>Antique 10 Italic)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2CAA" w14:textId="77777777" w:rsidR="0017138B" w:rsidRDefault="0017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BF05" w14:textId="77777777" w:rsidR="00447898" w:rsidRDefault="00447898" w:rsidP="00E544C8">
      <w:r>
        <w:separator/>
      </w:r>
    </w:p>
  </w:footnote>
  <w:footnote w:type="continuationSeparator" w:id="0">
    <w:p w14:paraId="0C26F351" w14:textId="77777777" w:rsidR="00447898" w:rsidRDefault="00447898" w:rsidP="00E5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7E77" w14:textId="77777777" w:rsidR="00751BB6" w:rsidRDefault="00751BB6" w:rsidP="00751BB6">
    <w:pPr>
      <w:pStyle w:val="Footer"/>
      <w:rPr>
        <w:rFonts w:ascii="Book Antiqua" w:hAnsi="Book Antiqua"/>
        <w:i/>
        <w:iCs/>
      </w:rPr>
    </w:pPr>
    <w:r>
      <w:rPr>
        <w:rFonts w:ascii="Book Antiqua" w:hAnsi="Book Antiqua"/>
        <w:i/>
        <w:iCs/>
        <w:noProof/>
      </w:rPr>
      <w:drawing>
        <wp:anchor distT="0" distB="0" distL="114300" distR="114300" simplePos="0" relativeHeight="251665408" behindDoc="0" locked="0" layoutInCell="1" allowOverlap="1" wp14:anchorId="170394E2" wp14:editId="7F736FF3">
          <wp:simplePos x="0" y="0"/>
          <wp:positionH relativeFrom="column">
            <wp:posOffset>-165735</wp:posOffset>
          </wp:positionH>
          <wp:positionV relativeFrom="paragraph">
            <wp:posOffset>22225</wp:posOffset>
          </wp:positionV>
          <wp:extent cx="352425" cy="290195"/>
          <wp:effectExtent l="0" t="0" r="9525" b="0"/>
          <wp:wrapNone/>
          <wp:docPr id="33" name="Picture 33"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noProof/>
      </w:rPr>
      <w:drawing>
        <wp:anchor distT="0" distB="0" distL="114300" distR="114300" simplePos="0" relativeHeight="251663360" behindDoc="1" locked="0" layoutInCell="0" allowOverlap="1" wp14:anchorId="0A9AB2EB" wp14:editId="6BCE9BBD">
          <wp:simplePos x="0" y="0"/>
          <wp:positionH relativeFrom="margin">
            <wp:posOffset>982345</wp:posOffset>
          </wp:positionH>
          <wp:positionV relativeFrom="margin">
            <wp:posOffset>2516505</wp:posOffset>
          </wp:positionV>
          <wp:extent cx="4105910" cy="4008120"/>
          <wp:effectExtent l="0" t="0" r="8890" b="0"/>
          <wp:wrapNone/>
          <wp:docPr id="34" name="Picture 34" descr="Islam Realitas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lam Realitas 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910" cy="400812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05E8913F" w14:textId="77777777" w:rsidR="00751BB6" w:rsidRPr="007B1A08" w:rsidRDefault="00751BB6" w:rsidP="00751BB6">
    <w:pPr>
      <w:pStyle w:val="Footer"/>
      <w:rPr>
        <w:rFonts w:ascii="Book Antiqua" w:hAnsi="Book Antiqua"/>
        <w:i/>
        <w:iCs/>
      </w:rPr>
    </w:pPr>
    <w:r>
      <w:rPr>
        <w:rFonts w:ascii="Book Antiqua" w:hAnsi="Book Antiqua"/>
        <w:i/>
        <w:iCs/>
      </w:rPr>
      <w:t xml:space="preserve">      </w:t>
    </w:r>
    <w:r>
      <w:rPr>
        <w:rFonts w:ascii="Book Antiqua" w:hAnsi="Book Antiqua"/>
        <w:i/>
        <w:iCs/>
        <w:lang w:val="id-ID"/>
      </w:rPr>
      <w:t>I</w:t>
    </w:r>
    <w:r>
      <w:rPr>
        <w:rFonts w:ascii="Book Antiqua" w:hAnsi="Book Antiqua"/>
        <w:i/>
        <w:iCs/>
      </w:rPr>
      <w:t>SLAM REALITAS: Journal of Islamic &amp; Social Studies</w:t>
    </w:r>
    <w:r>
      <w:t xml:space="preserve"> </w:t>
    </w:r>
    <w:r>
      <w:rPr>
        <w:lang w:val="id-ID"/>
      </w:rPr>
      <w:t xml:space="preserve">                    </w:t>
    </w:r>
    <w:r>
      <w:rPr>
        <w:rFonts w:ascii="Book Antiqua" w:hAnsi="Book Antiqua"/>
        <w:i/>
        <w:iCs/>
        <w:lang w:val="id-ID"/>
      </w:rPr>
      <w:t xml:space="preserve">Vol… , No…, </w:t>
    </w:r>
    <w:proofErr w:type="spellStart"/>
    <w:r>
      <w:rPr>
        <w:rFonts w:ascii="Book Antiqua" w:hAnsi="Book Antiqua"/>
        <w:i/>
        <w:iCs/>
      </w:rPr>
      <w:t>Bulan</w:t>
    </w:r>
    <w:proofErr w:type="spellEnd"/>
    <w:r>
      <w:rPr>
        <w:rFonts w:ascii="Book Antiqua" w:hAnsi="Book Antiqua"/>
        <w:i/>
        <w:iCs/>
      </w:rPr>
      <w:t xml:space="preserve"> dan </w:t>
    </w:r>
    <w:proofErr w:type="spellStart"/>
    <w:r>
      <w:rPr>
        <w:rFonts w:ascii="Book Antiqua" w:hAnsi="Book Antiqua"/>
        <w:i/>
        <w:iCs/>
      </w:rPr>
      <w:t>Tahun</w:t>
    </w:r>
    <w:proofErr w:type="spellEnd"/>
    <w:r>
      <w:rPr>
        <w:rFonts w:ascii="Book Antiqua" w:hAnsi="Book Antiqua"/>
        <w:i/>
        <w:iCs/>
      </w:rPr>
      <w:t xml:space="preserve"> </w:t>
    </w:r>
    <w:proofErr w:type="spellStart"/>
    <w:r>
      <w:rPr>
        <w:rFonts w:ascii="Book Antiqua" w:hAnsi="Book Antiqua"/>
        <w:i/>
        <w:iCs/>
      </w:rPr>
      <w:t>Terbit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6131" w14:textId="29C90AF9" w:rsidR="00751BB6" w:rsidRDefault="0017138B" w:rsidP="00922ED9">
    <w:pPr>
      <w:pStyle w:val="Footer"/>
      <w:tabs>
        <w:tab w:val="left" w:pos="5670"/>
      </w:tabs>
      <w:rPr>
        <w:rFonts w:ascii="Book Antiqua" w:hAnsi="Book Antiqua"/>
        <w:i/>
        <w:iCs/>
      </w:rPr>
    </w:pPr>
    <w:r>
      <w:rPr>
        <w:rFonts w:ascii="Book Antiqua" w:hAnsi="Book Antiqua"/>
        <w:b/>
        <w:bCs/>
        <w:i/>
        <w:iCs/>
      </w:rPr>
      <w:t xml:space="preserve">                                                                                                          </w:t>
    </w:r>
    <w:r w:rsidR="00751BB6">
      <w:rPr>
        <w:rFonts w:ascii="Book Antiqua" w:hAnsi="Book Antiqua"/>
        <w:i/>
        <w:iCs/>
        <w:lang w:val="id-ID"/>
      </w:rPr>
      <w:t>Vol…, No…</w:t>
    </w:r>
    <w:r w:rsidR="00751BB6">
      <w:rPr>
        <w:rFonts w:ascii="Book Antiqua" w:hAnsi="Book Antiqua"/>
        <w:i/>
        <w:iCs/>
      </w:rPr>
      <w:t>.</w:t>
    </w:r>
    <w:r w:rsidR="00751BB6">
      <w:rPr>
        <w:rFonts w:ascii="Book Antiqua" w:hAnsi="Book Antiqua"/>
        <w:i/>
        <w:iCs/>
        <w:lang w:val="id-ID"/>
      </w:rPr>
      <w:t xml:space="preserve">, </w:t>
    </w:r>
    <w:r w:rsidR="00751BB6">
      <w:rPr>
        <w:rFonts w:ascii="Book Antiqua" w:hAnsi="Book Antiqua"/>
        <w:i/>
        <w:iCs/>
      </w:rPr>
      <w:t>Month and Year of Publication</w:t>
    </w:r>
  </w:p>
  <w:p w14:paraId="11B27323" w14:textId="77777777" w:rsidR="00751BB6" w:rsidRPr="00990EF8" w:rsidRDefault="00751BB6" w:rsidP="00751BB6">
    <w:pPr>
      <w:pStyle w:val="Footer"/>
      <w:rPr>
        <w:rFonts w:ascii="Book Antiqua" w:hAnsi="Book Antiqua"/>
        <w:i/>
        <w:iCs/>
        <w:sz w:val="10"/>
      </w:rPr>
    </w:pPr>
  </w:p>
  <w:p w14:paraId="05F7D37F" w14:textId="793DFE32" w:rsidR="00751BB6" w:rsidRDefault="00751BB6" w:rsidP="00751BB6">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8E8" w14:textId="77777777" w:rsidR="00751BB6" w:rsidRDefault="00000000">
    <w:pPr>
      <w:pStyle w:val="Header"/>
    </w:pPr>
    <w:r>
      <w:rPr>
        <w:noProof/>
        <w:lang w:val="id-ID" w:eastAsia="id-ID"/>
      </w:rPr>
      <w:pict w14:anchorId="57065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514" o:spid="_x0000_s1027" type="#_x0000_t75" alt="" style="position:absolute;left:0;text-align:left;margin-left:0;margin-top:0;width:453.6pt;height:442.8pt;z-index:-251655168;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598D5E86">
        <v:shape id="WordPictureWatermark3061706" o:spid="_x0000_s1026" type="#_x0000_t75" alt="" style="position:absolute;left:0;text-align:left;margin-left:0;margin-top:0;width:453.6pt;height:442.8pt;z-index:-251656192;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4487BDCC">
        <v:shape id="WordPictureWatermark2910697" o:spid="_x0000_s1025" type="#_x0000_t75" alt="" style="position:absolute;left:0;text-align:left;margin-left:0;margin-top:0;width:453.6pt;height:442.8pt;z-index:-251657216;mso-wrap-edited:f;mso-width-percent:0;mso-height-percent:0;mso-position-horizontal:center;mso-position-horizontal-relative:margin;mso-position-vertical:center;mso-position-vertical-relative:margin;mso-width-percent:0;mso-height-percent:0" o:allowincell="f">
          <v:imagedata r:id="rId2" o:title="Islam Realitas H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C0"/>
    <w:multiLevelType w:val="multilevel"/>
    <w:tmpl w:val="50EE3E84"/>
    <w:lvl w:ilvl="0">
      <w:start w:val="1"/>
      <w:numFmt w:val="decimal"/>
      <w:lvlText w:val="%1."/>
      <w:lvlJc w:val="left"/>
      <w:pPr>
        <w:tabs>
          <w:tab w:val="num" w:pos="-2072"/>
        </w:tabs>
        <w:ind w:left="-2072" w:hanging="720"/>
      </w:pPr>
    </w:lvl>
    <w:lvl w:ilvl="1">
      <w:start w:val="1"/>
      <w:numFmt w:val="decimal"/>
      <w:lvlText w:val="%2."/>
      <w:lvlJc w:val="left"/>
      <w:pPr>
        <w:tabs>
          <w:tab w:val="num" w:pos="-1352"/>
        </w:tabs>
        <w:ind w:left="-1352" w:hanging="720"/>
      </w:pPr>
    </w:lvl>
    <w:lvl w:ilvl="2">
      <w:start w:val="1"/>
      <w:numFmt w:val="decimal"/>
      <w:lvlText w:val="%3."/>
      <w:lvlJc w:val="left"/>
      <w:pPr>
        <w:tabs>
          <w:tab w:val="num" w:pos="-632"/>
        </w:tabs>
        <w:ind w:left="-632" w:hanging="720"/>
      </w:pPr>
      <w:rPr>
        <w:i w:val="0"/>
        <w:iCs w:val="0"/>
      </w:rPr>
    </w:lvl>
    <w:lvl w:ilvl="3">
      <w:start w:val="1"/>
      <w:numFmt w:val="decimal"/>
      <w:lvlText w:val="%4."/>
      <w:lvlJc w:val="left"/>
      <w:pPr>
        <w:tabs>
          <w:tab w:val="num" w:pos="88"/>
        </w:tabs>
        <w:ind w:left="88" w:hanging="720"/>
      </w:pPr>
    </w:lvl>
    <w:lvl w:ilvl="4">
      <w:start w:val="1"/>
      <w:numFmt w:val="decimal"/>
      <w:lvlText w:val="%5."/>
      <w:lvlJc w:val="left"/>
      <w:pPr>
        <w:tabs>
          <w:tab w:val="num" w:pos="808"/>
        </w:tabs>
        <w:ind w:left="808" w:hanging="720"/>
      </w:pPr>
    </w:lvl>
    <w:lvl w:ilvl="5">
      <w:start w:val="1"/>
      <w:numFmt w:val="decimal"/>
      <w:lvlText w:val="%6."/>
      <w:lvlJc w:val="left"/>
      <w:pPr>
        <w:tabs>
          <w:tab w:val="num" w:pos="1528"/>
        </w:tabs>
        <w:ind w:left="1528" w:hanging="720"/>
      </w:pPr>
    </w:lvl>
    <w:lvl w:ilvl="6">
      <w:start w:val="1"/>
      <w:numFmt w:val="decimal"/>
      <w:lvlText w:val="%7."/>
      <w:lvlJc w:val="left"/>
      <w:pPr>
        <w:tabs>
          <w:tab w:val="num" w:pos="2248"/>
        </w:tabs>
        <w:ind w:left="2248" w:hanging="720"/>
      </w:pPr>
    </w:lvl>
    <w:lvl w:ilvl="7">
      <w:start w:val="1"/>
      <w:numFmt w:val="decimal"/>
      <w:lvlText w:val="%8."/>
      <w:lvlJc w:val="left"/>
      <w:pPr>
        <w:tabs>
          <w:tab w:val="num" w:pos="2968"/>
        </w:tabs>
        <w:ind w:left="2968" w:hanging="720"/>
      </w:pPr>
    </w:lvl>
    <w:lvl w:ilvl="8">
      <w:start w:val="1"/>
      <w:numFmt w:val="decimal"/>
      <w:lvlText w:val="%9."/>
      <w:lvlJc w:val="left"/>
      <w:pPr>
        <w:tabs>
          <w:tab w:val="num" w:pos="3688"/>
        </w:tabs>
        <w:ind w:left="3688" w:hanging="720"/>
      </w:pPr>
    </w:lvl>
  </w:abstractNum>
  <w:abstractNum w:abstractNumId="1" w15:restartNumberingAfterBreak="0">
    <w:nsid w:val="12FE480C"/>
    <w:multiLevelType w:val="hybridMultilevel"/>
    <w:tmpl w:val="79123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A5977"/>
    <w:multiLevelType w:val="hybridMultilevel"/>
    <w:tmpl w:val="04160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7570D8"/>
    <w:multiLevelType w:val="multilevel"/>
    <w:tmpl w:val="C8B0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B1141"/>
    <w:multiLevelType w:val="hybridMultilevel"/>
    <w:tmpl w:val="35CC2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B4346E5"/>
    <w:multiLevelType w:val="hybridMultilevel"/>
    <w:tmpl w:val="7F8A370C"/>
    <w:lvl w:ilvl="0" w:tplc="1B968F64">
      <w:start w:val="1"/>
      <w:numFmt w:val="decimal"/>
      <w:lvlText w:val="%1."/>
      <w:lvlJc w:val="left"/>
      <w:pPr>
        <w:ind w:left="562" w:hanging="360"/>
      </w:pPr>
      <w:rPr>
        <w:rFonts w:cs="Arial" w:hint="default"/>
        <w:color w:val="2222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6" w15:restartNumberingAfterBreak="0">
    <w:nsid w:val="3C7225C0"/>
    <w:multiLevelType w:val="multilevel"/>
    <w:tmpl w:val="E16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046"/>
        </w:tabs>
        <w:ind w:left="397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D2D71B0"/>
    <w:multiLevelType w:val="hybridMultilevel"/>
    <w:tmpl w:val="F3DE2E0C"/>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A5B58"/>
    <w:multiLevelType w:val="hybridMultilevel"/>
    <w:tmpl w:val="E982CBC2"/>
    <w:lvl w:ilvl="0" w:tplc="126ACAD6">
      <w:start w:val="6"/>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56D210BA"/>
    <w:multiLevelType w:val="hybridMultilevel"/>
    <w:tmpl w:val="A1D02C02"/>
    <w:lvl w:ilvl="0" w:tplc="D58E2648">
      <w:start w:val="1"/>
      <w:numFmt w:val="lowerLetter"/>
      <w:lvlText w:val="%1."/>
      <w:lvlJc w:val="left"/>
      <w:pPr>
        <w:ind w:left="-990" w:hanging="360"/>
      </w:pPr>
      <w:rPr>
        <w:rFonts w:ascii="Times New Roman" w:hAnsi="Times New Roman" w:cs="Times New Roman" w:hint="default"/>
        <w:sz w:val="24"/>
        <w:szCs w:val="24"/>
      </w:rPr>
    </w:lvl>
    <w:lvl w:ilvl="1" w:tplc="04210019">
      <w:start w:val="1"/>
      <w:numFmt w:val="lowerLetter"/>
      <w:lvlText w:val="%2."/>
      <w:lvlJc w:val="left"/>
      <w:pPr>
        <w:ind w:left="-270" w:hanging="360"/>
      </w:pPr>
    </w:lvl>
    <w:lvl w:ilvl="2" w:tplc="0421001B">
      <w:start w:val="1"/>
      <w:numFmt w:val="lowerRoman"/>
      <w:lvlText w:val="%3."/>
      <w:lvlJc w:val="right"/>
      <w:pPr>
        <w:ind w:left="450" w:hanging="180"/>
      </w:pPr>
    </w:lvl>
    <w:lvl w:ilvl="3" w:tplc="0421000F">
      <w:start w:val="1"/>
      <w:numFmt w:val="decimal"/>
      <w:lvlText w:val="%4."/>
      <w:lvlJc w:val="left"/>
      <w:pPr>
        <w:ind w:left="1170" w:hanging="360"/>
      </w:pPr>
    </w:lvl>
    <w:lvl w:ilvl="4" w:tplc="04210019" w:tentative="1">
      <w:start w:val="1"/>
      <w:numFmt w:val="lowerLetter"/>
      <w:lvlText w:val="%5."/>
      <w:lvlJc w:val="left"/>
      <w:pPr>
        <w:ind w:left="1890" w:hanging="360"/>
      </w:pPr>
    </w:lvl>
    <w:lvl w:ilvl="5" w:tplc="0421001B" w:tentative="1">
      <w:start w:val="1"/>
      <w:numFmt w:val="lowerRoman"/>
      <w:lvlText w:val="%6."/>
      <w:lvlJc w:val="right"/>
      <w:pPr>
        <w:ind w:left="2610" w:hanging="180"/>
      </w:pPr>
    </w:lvl>
    <w:lvl w:ilvl="6" w:tplc="0421000F" w:tentative="1">
      <w:start w:val="1"/>
      <w:numFmt w:val="decimal"/>
      <w:lvlText w:val="%7."/>
      <w:lvlJc w:val="left"/>
      <w:pPr>
        <w:ind w:left="3330" w:hanging="360"/>
      </w:pPr>
    </w:lvl>
    <w:lvl w:ilvl="7" w:tplc="04210019" w:tentative="1">
      <w:start w:val="1"/>
      <w:numFmt w:val="lowerLetter"/>
      <w:lvlText w:val="%8."/>
      <w:lvlJc w:val="left"/>
      <w:pPr>
        <w:ind w:left="4050" w:hanging="360"/>
      </w:pPr>
    </w:lvl>
    <w:lvl w:ilvl="8" w:tplc="0421001B" w:tentative="1">
      <w:start w:val="1"/>
      <w:numFmt w:val="lowerRoman"/>
      <w:lvlText w:val="%9."/>
      <w:lvlJc w:val="right"/>
      <w:pPr>
        <w:ind w:left="4770" w:hanging="180"/>
      </w:pPr>
    </w:lvl>
  </w:abstractNum>
  <w:abstractNum w:abstractNumId="11" w15:restartNumberingAfterBreak="0">
    <w:nsid w:val="594B6759"/>
    <w:multiLevelType w:val="hybridMultilevel"/>
    <w:tmpl w:val="D68A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ADB1F79"/>
    <w:multiLevelType w:val="hybridMultilevel"/>
    <w:tmpl w:val="68169B7A"/>
    <w:lvl w:ilvl="0" w:tplc="66EE2D7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78D26509"/>
    <w:multiLevelType w:val="hybridMultilevel"/>
    <w:tmpl w:val="367E0B04"/>
    <w:lvl w:ilvl="0" w:tplc="9ADEBB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16cid:durableId="2099250758">
    <w:abstractNumId w:val="7"/>
  </w:num>
  <w:num w:numId="2" w16cid:durableId="810557981">
    <w:abstractNumId w:val="8"/>
  </w:num>
  <w:num w:numId="3" w16cid:durableId="1953396691">
    <w:abstractNumId w:val="9"/>
  </w:num>
  <w:num w:numId="4" w16cid:durableId="664088609">
    <w:abstractNumId w:val="5"/>
  </w:num>
  <w:num w:numId="5" w16cid:durableId="599483951">
    <w:abstractNumId w:val="6"/>
  </w:num>
  <w:num w:numId="6" w16cid:durableId="1524902512">
    <w:abstractNumId w:val="3"/>
  </w:num>
  <w:num w:numId="7" w16cid:durableId="2019690882">
    <w:abstractNumId w:val="4"/>
  </w:num>
  <w:num w:numId="8" w16cid:durableId="339704366">
    <w:abstractNumId w:val="11"/>
  </w:num>
  <w:num w:numId="9" w16cid:durableId="1487090165">
    <w:abstractNumId w:val="0"/>
  </w:num>
  <w:num w:numId="10" w16cid:durableId="1375930968">
    <w:abstractNumId w:val="10"/>
  </w:num>
  <w:num w:numId="11" w16cid:durableId="205411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315475">
    <w:abstractNumId w:val="2"/>
  </w:num>
  <w:num w:numId="13" w16cid:durableId="143131094">
    <w:abstractNumId w:val="1"/>
  </w:num>
  <w:num w:numId="14" w16cid:durableId="386538351">
    <w:abstractNumId w:val="13"/>
  </w:num>
  <w:num w:numId="15" w16cid:durableId="987249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DQ1MDA1MjYxNTBT0lEKTi0uzszPAykwrgUAS56VUSwAAAA="/>
  </w:docVars>
  <w:rsids>
    <w:rsidRoot w:val="00E544C8"/>
    <w:rsid w:val="00021ECF"/>
    <w:rsid w:val="00026CD6"/>
    <w:rsid w:val="00037746"/>
    <w:rsid w:val="00041C12"/>
    <w:rsid w:val="00073895"/>
    <w:rsid w:val="000753FA"/>
    <w:rsid w:val="00075536"/>
    <w:rsid w:val="00082DB7"/>
    <w:rsid w:val="000D4BE1"/>
    <w:rsid w:val="000E3594"/>
    <w:rsid w:val="00113374"/>
    <w:rsid w:val="0017138B"/>
    <w:rsid w:val="001912DB"/>
    <w:rsid w:val="0019137D"/>
    <w:rsid w:val="001D607C"/>
    <w:rsid w:val="00215424"/>
    <w:rsid w:val="0021726E"/>
    <w:rsid w:val="00266CF4"/>
    <w:rsid w:val="00267441"/>
    <w:rsid w:val="002842EE"/>
    <w:rsid w:val="002A5511"/>
    <w:rsid w:val="002A71E5"/>
    <w:rsid w:val="002D3293"/>
    <w:rsid w:val="002D61C2"/>
    <w:rsid w:val="002E271E"/>
    <w:rsid w:val="003008A0"/>
    <w:rsid w:val="00316513"/>
    <w:rsid w:val="00374B93"/>
    <w:rsid w:val="003A6BFB"/>
    <w:rsid w:val="003C2FE2"/>
    <w:rsid w:val="003E5CE1"/>
    <w:rsid w:val="003E6328"/>
    <w:rsid w:val="00422157"/>
    <w:rsid w:val="004257C7"/>
    <w:rsid w:val="00447898"/>
    <w:rsid w:val="00477FD2"/>
    <w:rsid w:val="004818D4"/>
    <w:rsid w:val="00492DC6"/>
    <w:rsid w:val="004A0D3A"/>
    <w:rsid w:val="004B6A6B"/>
    <w:rsid w:val="004C4C1F"/>
    <w:rsid w:val="004C72E0"/>
    <w:rsid w:val="004D6913"/>
    <w:rsid w:val="004E73FB"/>
    <w:rsid w:val="004F46BD"/>
    <w:rsid w:val="0051613B"/>
    <w:rsid w:val="005302AB"/>
    <w:rsid w:val="00534AA0"/>
    <w:rsid w:val="00570A64"/>
    <w:rsid w:val="00582111"/>
    <w:rsid w:val="005C6186"/>
    <w:rsid w:val="00625BCE"/>
    <w:rsid w:val="006A1DB1"/>
    <w:rsid w:val="006B0599"/>
    <w:rsid w:val="00713FD4"/>
    <w:rsid w:val="00751BB6"/>
    <w:rsid w:val="0076609F"/>
    <w:rsid w:val="007712E9"/>
    <w:rsid w:val="007B71B8"/>
    <w:rsid w:val="007C4070"/>
    <w:rsid w:val="00805971"/>
    <w:rsid w:val="00806B32"/>
    <w:rsid w:val="008120F1"/>
    <w:rsid w:val="008160C6"/>
    <w:rsid w:val="00816923"/>
    <w:rsid w:val="00820178"/>
    <w:rsid w:val="00883B4D"/>
    <w:rsid w:val="00890A9B"/>
    <w:rsid w:val="008952CB"/>
    <w:rsid w:val="008964C8"/>
    <w:rsid w:val="008B51EE"/>
    <w:rsid w:val="008E5FDE"/>
    <w:rsid w:val="00903478"/>
    <w:rsid w:val="00922ED9"/>
    <w:rsid w:val="009261EE"/>
    <w:rsid w:val="00942EF6"/>
    <w:rsid w:val="009D2F76"/>
    <w:rsid w:val="009D6024"/>
    <w:rsid w:val="009F0295"/>
    <w:rsid w:val="009F691D"/>
    <w:rsid w:val="00A101E5"/>
    <w:rsid w:val="00A26AAE"/>
    <w:rsid w:val="00A34D23"/>
    <w:rsid w:val="00A40CBE"/>
    <w:rsid w:val="00A737DD"/>
    <w:rsid w:val="00AA1CFB"/>
    <w:rsid w:val="00AA40C2"/>
    <w:rsid w:val="00AE0A8D"/>
    <w:rsid w:val="00AF21D5"/>
    <w:rsid w:val="00AF7B72"/>
    <w:rsid w:val="00B1500A"/>
    <w:rsid w:val="00B561B8"/>
    <w:rsid w:val="00B67CD2"/>
    <w:rsid w:val="00B73E87"/>
    <w:rsid w:val="00B74808"/>
    <w:rsid w:val="00BA763E"/>
    <w:rsid w:val="00C12599"/>
    <w:rsid w:val="00C247F5"/>
    <w:rsid w:val="00C320BB"/>
    <w:rsid w:val="00CA4EF4"/>
    <w:rsid w:val="00CB19B9"/>
    <w:rsid w:val="00CC233D"/>
    <w:rsid w:val="00CC4B33"/>
    <w:rsid w:val="00CE1711"/>
    <w:rsid w:val="00D0416E"/>
    <w:rsid w:val="00D13261"/>
    <w:rsid w:val="00D3506D"/>
    <w:rsid w:val="00D41DD5"/>
    <w:rsid w:val="00D62C48"/>
    <w:rsid w:val="00D76369"/>
    <w:rsid w:val="00DB24BB"/>
    <w:rsid w:val="00DC6FDA"/>
    <w:rsid w:val="00DF6458"/>
    <w:rsid w:val="00E0620C"/>
    <w:rsid w:val="00E201C3"/>
    <w:rsid w:val="00E2022E"/>
    <w:rsid w:val="00E51ED5"/>
    <w:rsid w:val="00E544C8"/>
    <w:rsid w:val="00E63798"/>
    <w:rsid w:val="00E722C6"/>
    <w:rsid w:val="00E8337A"/>
    <w:rsid w:val="00EA5F8C"/>
    <w:rsid w:val="00EA6404"/>
    <w:rsid w:val="00EB204B"/>
    <w:rsid w:val="00EB6545"/>
    <w:rsid w:val="00EC73BC"/>
    <w:rsid w:val="00ED615E"/>
    <w:rsid w:val="00EE1182"/>
    <w:rsid w:val="00EE64B2"/>
    <w:rsid w:val="00F557BE"/>
    <w:rsid w:val="00F730B9"/>
    <w:rsid w:val="00F747A5"/>
    <w:rsid w:val="00F84BCB"/>
    <w:rsid w:val="00F9049A"/>
    <w:rsid w:val="00FC1A5A"/>
    <w:rsid w:val="00FD599C"/>
    <w:rsid w:val="00FE4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D191"/>
  <w15:docId w15:val="{060D0D03-F967-4961-BF76-B5DC9D5D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C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E544C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E544C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uiPriority w:val="1"/>
    <w:qFormat/>
    <w:rsid w:val="00E544C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E544C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4C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544C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544C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E544C8"/>
    <w:rPr>
      <w:rFonts w:ascii="Times New Roman" w:eastAsia="SimSun" w:hAnsi="Times New Roman" w:cs="Times New Roman"/>
      <w:i/>
      <w:iCs/>
      <w:noProof/>
      <w:sz w:val="20"/>
      <w:szCs w:val="20"/>
    </w:rPr>
  </w:style>
  <w:style w:type="paragraph" w:customStyle="1" w:styleId="Affiliation">
    <w:name w:val="Affiliation"/>
    <w:rsid w:val="00E544C8"/>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E544C8"/>
    <w:pPr>
      <w:spacing w:line="360" w:lineRule="auto"/>
      <w:ind w:firstLine="289"/>
      <w:jc w:val="both"/>
    </w:pPr>
    <w:rPr>
      <w:spacing w:val="-1"/>
    </w:rPr>
  </w:style>
  <w:style w:type="character" w:customStyle="1" w:styleId="BodyTextChar">
    <w:name w:val="Body Text Char"/>
    <w:basedOn w:val="DefaultParagraphFont"/>
    <w:link w:val="BodyText"/>
    <w:rsid w:val="00E544C8"/>
    <w:rPr>
      <w:rFonts w:ascii="Times New Roman" w:eastAsia="SimSun" w:hAnsi="Times New Roman" w:cs="Times New Roman"/>
      <w:spacing w:val="-1"/>
      <w:sz w:val="20"/>
      <w:szCs w:val="20"/>
    </w:rPr>
  </w:style>
  <w:style w:type="paragraph" w:customStyle="1" w:styleId="tablecolhead">
    <w:name w:val="table col head"/>
    <w:basedOn w:val="Normal"/>
    <w:rsid w:val="00E544C8"/>
    <w:rPr>
      <w:b/>
      <w:bCs/>
      <w:sz w:val="16"/>
      <w:szCs w:val="16"/>
    </w:rPr>
  </w:style>
  <w:style w:type="paragraph" w:customStyle="1" w:styleId="tablecolsubhead">
    <w:name w:val="table col subhead"/>
    <w:basedOn w:val="tablecolhead"/>
    <w:rsid w:val="00E544C8"/>
    <w:rPr>
      <w:i/>
      <w:iCs/>
      <w:sz w:val="15"/>
      <w:szCs w:val="15"/>
    </w:rPr>
  </w:style>
  <w:style w:type="paragraph" w:customStyle="1" w:styleId="tablecopy">
    <w:name w:val="table copy"/>
    <w:rsid w:val="00E544C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544C8"/>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E544C8"/>
    <w:pPr>
      <w:tabs>
        <w:tab w:val="center" w:pos="4513"/>
        <w:tab w:val="right" w:pos="9026"/>
      </w:tabs>
    </w:pPr>
  </w:style>
  <w:style w:type="character" w:customStyle="1" w:styleId="HeaderChar">
    <w:name w:val="Header Char"/>
    <w:basedOn w:val="DefaultParagraphFont"/>
    <w:link w:val="Header"/>
    <w:rsid w:val="00E544C8"/>
    <w:rPr>
      <w:rFonts w:ascii="Times New Roman" w:eastAsia="SimSun" w:hAnsi="Times New Roman" w:cs="Times New Roman"/>
      <w:sz w:val="20"/>
      <w:szCs w:val="20"/>
    </w:rPr>
  </w:style>
  <w:style w:type="paragraph" w:styleId="Footer">
    <w:name w:val="footer"/>
    <w:basedOn w:val="Normal"/>
    <w:link w:val="FooterChar"/>
    <w:uiPriority w:val="99"/>
    <w:rsid w:val="00E544C8"/>
    <w:pPr>
      <w:tabs>
        <w:tab w:val="center" w:pos="4513"/>
        <w:tab w:val="right" w:pos="9026"/>
      </w:tabs>
    </w:pPr>
  </w:style>
  <w:style w:type="character" w:customStyle="1" w:styleId="FooterChar">
    <w:name w:val="Footer Char"/>
    <w:basedOn w:val="DefaultParagraphFont"/>
    <w:link w:val="Footer"/>
    <w:uiPriority w:val="99"/>
    <w:rsid w:val="00E544C8"/>
    <w:rPr>
      <w:rFonts w:ascii="Times New Roman" w:eastAsia="SimSun" w:hAnsi="Times New Roman" w:cs="Times New Roman"/>
      <w:sz w:val="20"/>
      <w:szCs w:val="20"/>
    </w:rPr>
  </w:style>
  <w:style w:type="paragraph" w:customStyle="1" w:styleId="Stylepapertitle14pt">
    <w:name w:val="Style paper title + 14 pt"/>
    <w:basedOn w:val="Normal"/>
    <w:rsid w:val="00E544C8"/>
    <w:pPr>
      <w:spacing w:after="120"/>
    </w:pPr>
    <w:rPr>
      <w:rFonts w:eastAsia="MS Mincho"/>
      <w:noProof/>
      <w:sz w:val="24"/>
      <w:szCs w:val="48"/>
    </w:rPr>
  </w:style>
  <w:style w:type="paragraph" w:customStyle="1" w:styleId="StyleAuthorBold">
    <w:name w:val="Style Author + Bold"/>
    <w:basedOn w:val="Normal"/>
    <w:rsid w:val="00E544C8"/>
    <w:pPr>
      <w:spacing w:before="240" w:after="40"/>
    </w:pPr>
    <w:rPr>
      <w:b/>
      <w:bCs/>
      <w:noProof/>
      <w:sz w:val="22"/>
      <w:szCs w:val="22"/>
    </w:rPr>
  </w:style>
  <w:style w:type="paragraph" w:customStyle="1" w:styleId="Afiliasi">
    <w:name w:val="Afiliasi"/>
    <w:basedOn w:val="Normal"/>
    <w:qFormat/>
    <w:rsid w:val="00E544C8"/>
    <w:pPr>
      <w:spacing w:before="40" w:after="40"/>
      <w:contextualSpacing/>
    </w:pPr>
    <w:rPr>
      <w:noProof/>
      <w:lang w:val="id-ID"/>
    </w:rPr>
  </w:style>
  <w:style w:type="paragraph" w:customStyle="1" w:styleId="abstrak">
    <w:name w:val="abstrak"/>
    <w:basedOn w:val="BodyText"/>
    <w:qFormat/>
    <w:rsid w:val="00E544C8"/>
    <w:pPr>
      <w:spacing w:line="240" w:lineRule="auto"/>
      <w:ind w:left="567" w:right="567" w:firstLine="0"/>
    </w:pPr>
    <w:rPr>
      <w:szCs w:val="24"/>
    </w:rPr>
  </w:style>
  <w:style w:type="paragraph" w:customStyle="1" w:styleId="DaftarPustaka">
    <w:name w:val="Daftar Pustaka"/>
    <w:basedOn w:val="Title"/>
    <w:qFormat/>
    <w:rsid w:val="00E544C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FootnoteText">
    <w:name w:val="footnote text"/>
    <w:basedOn w:val="Normal"/>
    <w:link w:val="FootnoteTextChar"/>
    <w:uiPriority w:val="99"/>
    <w:unhideWhenUsed/>
    <w:rsid w:val="00E544C8"/>
    <w:pPr>
      <w:jc w:val="left"/>
    </w:pPr>
    <w:rPr>
      <w:rFonts w:ascii="Calibri" w:eastAsia="Times New Roman" w:hAnsi="Calibri"/>
    </w:rPr>
  </w:style>
  <w:style w:type="character" w:customStyle="1" w:styleId="FootnoteTextChar">
    <w:name w:val="Footnote Text Char"/>
    <w:basedOn w:val="DefaultParagraphFont"/>
    <w:link w:val="FootnoteText"/>
    <w:uiPriority w:val="99"/>
    <w:rsid w:val="00E544C8"/>
    <w:rPr>
      <w:rFonts w:ascii="Calibri" w:eastAsia="Times New Roman" w:hAnsi="Calibri" w:cs="Times New Roman"/>
      <w:sz w:val="20"/>
      <w:szCs w:val="20"/>
    </w:rPr>
  </w:style>
  <w:style w:type="character" w:styleId="FootnoteReference">
    <w:name w:val="footnote reference"/>
    <w:uiPriority w:val="99"/>
    <w:unhideWhenUsed/>
    <w:rsid w:val="00E544C8"/>
    <w:rPr>
      <w:rFonts w:cs="Times New Roman"/>
      <w:vertAlign w:val="superscript"/>
    </w:rPr>
  </w:style>
  <w:style w:type="paragraph" w:styleId="Title">
    <w:name w:val="Title"/>
    <w:basedOn w:val="Normal"/>
    <w:next w:val="Normal"/>
    <w:link w:val="TitleChar"/>
    <w:uiPriority w:val="10"/>
    <w:qFormat/>
    <w:rsid w:val="00E54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4C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44C8"/>
    <w:rPr>
      <w:rFonts w:ascii="Tahoma" w:hAnsi="Tahoma" w:cs="Tahoma"/>
      <w:sz w:val="16"/>
      <w:szCs w:val="16"/>
    </w:rPr>
  </w:style>
  <w:style w:type="character" w:customStyle="1" w:styleId="BalloonTextChar">
    <w:name w:val="Balloon Text Char"/>
    <w:basedOn w:val="DefaultParagraphFont"/>
    <w:link w:val="BalloonText"/>
    <w:uiPriority w:val="99"/>
    <w:semiHidden/>
    <w:rsid w:val="00E544C8"/>
    <w:rPr>
      <w:rFonts w:ascii="Tahoma" w:eastAsia="SimSun" w:hAnsi="Tahoma" w:cs="Tahoma"/>
      <w:sz w:val="16"/>
      <w:szCs w:val="16"/>
    </w:rPr>
  </w:style>
  <w:style w:type="paragraph" w:styleId="HTMLPreformatted">
    <w:name w:val="HTML Preformatted"/>
    <w:basedOn w:val="Normal"/>
    <w:link w:val="HTMLPreformattedChar"/>
    <w:uiPriority w:val="99"/>
    <w:unhideWhenUsed/>
    <w:rsid w:val="00C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C320BB"/>
    <w:rPr>
      <w:rFonts w:ascii="Courier New" w:eastAsia="Times New Roman" w:hAnsi="Courier New" w:cs="Courier New"/>
      <w:sz w:val="20"/>
      <w:szCs w:val="20"/>
    </w:rPr>
  </w:style>
  <w:style w:type="character" w:styleId="Hyperlink">
    <w:name w:val="Hyperlink"/>
    <w:basedOn w:val="DefaultParagraphFont"/>
    <w:uiPriority w:val="99"/>
    <w:unhideWhenUsed/>
    <w:rsid w:val="00AA40C2"/>
    <w:rPr>
      <w:color w:val="0000FF" w:themeColor="hyperlink"/>
      <w:u w:val="single"/>
    </w:rPr>
  </w:style>
  <w:style w:type="character" w:customStyle="1" w:styleId="UnresolvedMention1">
    <w:name w:val="Unresolved Mention1"/>
    <w:basedOn w:val="DefaultParagraphFont"/>
    <w:uiPriority w:val="99"/>
    <w:semiHidden/>
    <w:unhideWhenUsed/>
    <w:rsid w:val="00AA40C2"/>
    <w:rPr>
      <w:color w:val="605E5C"/>
      <w:shd w:val="clear" w:color="auto" w:fill="E1DFDD"/>
    </w:rPr>
  </w:style>
  <w:style w:type="character" w:styleId="Strong">
    <w:name w:val="Strong"/>
    <w:basedOn w:val="DefaultParagraphFont"/>
    <w:uiPriority w:val="22"/>
    <w:qFormat/>
    <w:rsid w:val="00E8337A"/>
    <w:rPr>
      <w:b/>
      <w:bCs/>
    </w:rPr>
  </w:style>
  <w:style w:type="paragraph" w:styleId="NormalWeb">
    <w:name w:val="Normal (Web)"/>
    <w:basedOn w:val="Normal"/>
    <w:uiPriority w:val="99"/>
    <w:unhideWhenUsed/>
    <w:rsid w:val="00E8337A"/>
    <w:pPr>
      <w:spacing w:before="100" w:beforeAutospacing="1" w:after="100" w:afterAutospacing="1"/>
      <w:jc w:val="left"/>
    </w:pPr>
    <w:rPr>
      <w:rFonts w:eastAsia="Times New Roman"/>
      <w:sz w:val="24"/>
      <w:szCs w:val="24"/>
      <w:lang w:val="id-ID" w:eastAsia="id-ID"/>
    </w:rPr>
  </w:style>
  <w:style w:type="paragraph" w:styleId="ListParagraph">
    <w:name w:val="List Paragraph"/>
    <w:aliases w:val="Body of text"/>
    <w:basedOn w:val="Normal"/>
    <w:link w:val="ListParagraphChar"/>
    <w:uiPriority w:val="34"/>
    <w:qFormat/>
    <w:rsid w:val="00E8337A"/>
    <w:pPr>
      <w:spacing w:after="160" w:line="259" w:lineRule="auto"/>
      <w:ind w:left="720"/>
      <w:contextualSpacing/>
      <w:jc w:val="left"/>
    </w:pPr>
    <w:rPr>
      <w:rFonts w:asciiTheme="minorHAnsi" w:eastAsiaTheme="minorHAnsi" w:hAnsiTheme="minorHAnsi" w:cstheme="minorBidi"/>
      <w:sz w:val="22"/>
      <w:szCs w:val="22"/>
      <w:lang w:val="id-ID"/>
    </w:rPr>
  </w:style>
  <w:style w:type="character" w:styleId="Emphasis">
    <w:name w:val="Emphasis"/>
    <w:basedOn w:val="DefaultParagraphFont"/>
    <w:uiPriority w:val="20"/>
    <w:qFormat/>
    <w:rsid w:val="00DB24BB"/>
    <w:rPr>
      <w:i/>
      <w:iCs/>
    </w:rPr>
  </w:style>
  <w:style w:type="character" w:styleId="CommentReference">
    <w:name w:val="annotation reference"/>
    <w:basedOn w:val="DefaultParagraphFont"/>
    <w:uiPriority w:val="99"/>
    <w:semiHidden/>
    <w:unhideWhenUsed/>
    <w:rsid w:val="00713FD4"/>
    <w:rPr>
      <w:sz w:val="16"/>
      <w:szCs w:val="16"/>
    </w:rPr>
  </w:style>
  <w:style w:type="paragraph" w:styleId="CommentText">
    <w:name w:val="annotation text"/>
    <w:basedOn w:val="Normal"/>
    <w:link w:val="CommentTextChar"/>
    <w:uiPriority w:val="99"/>
    <w:semiHidden/>
    <w:unhideWhenUsed/>
    <w:rsid w:val="00713FD4"/>
  </w:style>
  <w:style w:type="character" w:customStyle="1" w:styleId="CommentTextChar">
    <w:name w:val="Comment Text Char"/>
    <w:basedOn w:val="DefaultParagraphFont"/>
    <w:link w:val="CommentText"/>
    <w:uiPriority w:val="99"/>
    <w:semiHidden/>
    <w:rsid w:val="00713F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FD4"/>
    <w:rPr>
      <w:b/>
      <w:bCs/>
    </w:rPr>
  </w:style>
  <w:style w:type="character" w:customStyle="1" w:styleId="CommentSubjectChar">
    <w:name w:val="Comment Subject Char"/>
    <w:basedOn w:val="CommentTextChar"/>
    <w:link w:val="CommentSubject"/>
    <w:uiPriority w:val="99"/>
    <w:semiHidden/>
    <w:rsid w:val="00713F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F557BE"/>
    <w:rPr>
      <w:color w:val="800080" w:themeColor="followedHyperlink"/>
      <w:u w:val="single"/>
    </w:rPr>
  </w:style>
  <w:style w:type="paragraph" w:styleId="Revision">
    <w:name w:val="Revision"/>
    <w:hidden/>
    <w:uiPriority w:val="99"/>
    <w:semiHidden/>
    <w:rsid w:val="00477FD2"/>
    <w:pPr>
      <w:spacing w:after="0" w:line="240" w:lineRule="auto"/>
    </w:pPr>
    <w:rPr>
      <w:rFonts w:ascii="Times New Roman" w:eastAsia="SimSun" w:hAnsi="Times New Roman" w:cs="Times New Roman"/>
      <w:sz w:val="20"/>
      <w:szCs w:val="20"/>
    </w:rPr>
  </w:style>
  <w:style w:type="table" w:styleId="TableGrid">
    <w:name w:val="Table Grid"/>
    <w:basedOn w:val="TableNormal"/>
    <w:uiPriority w:val="59"/>
    <w:rsid w:val="003C2FE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D4BE1"/>
    <w:rPr>
      <w:color w:val="605E5C"/>
      <w:shd w:val="clear" w:color="auto" w:fill="E1DFDD"/>
    </w:rPr>
  </w:style>
  <w:style w:type="character" w:customStyle="1" w:styleId="ListParagraphChar">
    <w:name w:val="List Paragraph Char"/>
    <w:aliases w:val="Body of text Char"/>
    <w:link w:val="ListParagraph"/>
    <w:uiPriority w:val="34"/>
    <w:rsid w:val="00A40CB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30983/islam_realitas.v6i2.369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7801</Words>
  <Characters>44472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Lenovo</cp:lastModifiedBy>
  <cp:revision>16</cp:revision>
  <dcterms:created xsi:type="dcterms:W3CDTF">2021-01-01T23:45:00Z</dcterms:created>
  <dcterms:modified xsi:type="dcterms:W3CDTF">2023-07-03T06:48:00Z</dcterms:modified>
</cp:coreProperties>
</file>