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6D50A" w14:textId="15F9D807" w:rsidR="00D1678D" w:rsidRPr="0077299C" w:rsidRDefault="002C026D" w:rsidP="00C2749F">
      <w:pPr>
        <w:pStyle w:val="Judul1"/>
        <w:spacing w:before="0" w:after="0" w:line="240" w:lineRule="auto"/>
        <w:ind w:left="0"/>
        <w:jc w:val="center"/>
        <w:rPr>
          <w:rFonts w:ascii="Californian FB" w:hAnsi="Californian FB"/>
          <w:sz w:val="28"/>
          <w:szCs w:val="20"/>
        </w:rPr>
      </w:pPr>
      <w:r>
        <w:rPr>
          <w:rFonts w:ascii="Californian FB" w:hAnsi="Californian FB"/>
          <w:sz w:val="30"/>
          <w:szCs w:val="22"/>
        </w:rPr>
        <w:t xml:space="preserve">Analisis Hubungan </w:t>
      </w:r>
      <w:r w:rsidR="003974EA">
        <w:rPr>
          <w:rFonts w:ascii="Californian FB" w:hAnsi="Californian FB"/>
          <w:sz w:val="30"/>
          <w:szCs w:val="22"/>
        </w:rPr>
        <w:t xml:space="preserve">Latar Belakang Pekerjaan Masyarakat Dengan Tingkat Partisipasi </w:t>
      </w:r>
      <w:r>
        <w:rPr>
          <w:rFonts w:ascii="Californian FB" w:hAnsi="Californian FB"/>
          <w:sz w:val="30"/>
          <w:szCs w:val="22"/>
        </w:rPr>
        <w:t>Masyarakat Untuk Mengikuti</w:t>
      </w:r>
      <w:r w:rsidR="003974EA">
        <w:rPr>
          <w:rFonts w:ascii="Californian FB" w:hAnsi="Californian FB"/>
          <w:sz w:val="30"/>
          <w:szCs w:val="22"/>
        </w:rPr>
        <w:t xml:space="preserve"> Kegiatan Sosial </w:t>
      </w:r>
      <w:r>
        <w:rPr>
          <w:rFonts w:ascii="Californian FB" w:hAnsi="Californian FB"/>
          <w:sz w:val="30"/>
          <w:szCs w:val="22"/>
        </w:rPr>
        <w:t xml:space="preserve">Yang diadakan Mahasiswa KKN </w:t>
      </w:r>
      <w:r w:rsidR="003974EA">
        <w:rPr>
          <w:rFonts w:ascii="Californian FB" w:hAnsi="Californian FB"/>
          <w:sz w:val="30"/>
          <w:szCs w:val="22"/>
        </w:rPr>
        <w:t xml:space="preserve">Di </w:t>
      </w:r>
      <w:r w:rsidR="00A411F4">
        <w:rPr>
          <w:rFonts w:ascii="Californian FB" w:hAnsi="Californian FB"/>
          <w:sz w:val="30"/>
          <w:szCs w:val="22"/>
        </w:rPr>
        <w:t>Jorong Sungai Talang</w:t>
      </w:r>
    </w:p>
    <w:p w14:paraId="1D8E7B00" w14:textId="77777777" w:rsidR="00755598" w:rsidRPr="00F71981" w:rsidRDefault="00755598" w:rsidP="00755598">
      <w:pPr>
        <w:spacing w:after="0" w:line="360" w:lineRule="auto"/>
        <w:jc w:val="center"/>
        <w:rPr>
          <w:rFonts w:ascii="Californian FB" w:hAnsi="Californian FB"/>
          <w:sz w:val="16"/>
          <w:szCs w:val="16"/>
          <w:lang w:val="en-US"/>
        </w:rPr>
      </w:pPr>
    </w:p>
    <w:p w14:paraId="75BB4889" w14:textId="5CBF7E4B" w:rsidR="00F71981" w:rsidRPr="0090256E" w:rsidRDefault="003974EA" w:rsidP="00F71981">
      <w:pPr>
        <w:pStyle w:val="Afiliasi"/>
        <w:spacing w:before="0" w:after="0"/>
        <w:rPr>
          <w:rFonts w:ascii="Californian FB" w:hAnsi="Californian FB"/>
          <w:i/>
          <w:iCs/>
        </w:rPr>
      </w:pPr>
      <w:r>
        <w:rPr>
          <w:rFonts w:ascii="Californian FB" w:eastAsia="Times New Roman" w:hAnsi="Californian FB" w:cs="Courier New"/>
          <w:b/>
          <w:lang w:val="en-US"/>
        </w:rPr>
        <w:t>Wita Purnama Sari</w:t>
      </w:r>
      <w:r w:rsidRPr="003974EA">
        <w:rPr>
          <w:rFonts w:ascii="Californian FB" w:eastAsia="Times New Roman" w:hAnsi="Californian FB" w:cs="Courier New"/>
          <w:b/>
          <w:vertAlign w:val="superscript"/>
          <w:lang w:val="en-US"/>
        </w:rPr>
        <w:t>1</w:t>
      </w:r>
      <w:r>
        <w:rPr>
          <w:rFonts w:ascii="Californian FB" w:eastAsia="Times New Roman" w:hAnsi="Californian FB" w:cs="Courier New"/>
          <w:b/>
          <w:lang w:val="en-US"/>
        </w:rPr>
        <w:t>, Hana Fadila</w:t>
      </w:r>
      <w:r w:rsidRPr="003974EA">
        <w:rPr>
          <w:rFonts w:ascii="Californian FB" w:eastAsia="Times New Roman" w:hAnsi="Californian FB" w:cs="Courier New"/>
          <w:b/>
          <w:vertAlign w:val="superscript"/>
          <w:lang w:val="en-US"/>
        </w:rPr>
        <w:t>2</w:t>
      </w:r>
      <w:r>
        <w:rPr>
          <w:rFonts w:ascii="Californian FB" w:eastAsia="Times New Roman" w:hAnsi="Californian FB" w:cs="Courier New"/>
          <w:b/>
          <w:vertAlign w:val="superscript"/>
          <w:lang w:val="en-US"/>
        </w:rPr>
        <w:t>,</w:t>
      </w:r>
      <w:r>
        <w:rPr>
          <w:rFonts w:ascii="Californian FB" w:eastAsia="Times New Roman" w:hAnsi="Californian FB" w:cs="Courier New"/>
          <w:b/>
          <w:lang w:val="en-US"/>
        </w:rPr>
        <w:t xml:space="preserve"> Sinta April Mulya</w:t>
      </w:r>
      <w:r w:rsidRPr="003974EA">
        <w:rPr>
          <w:rFonts w:ascii="Californian FB" w:eastAsia="Times New Roman" w:hAnsi="Californian FB" w:cs="Courier New"/>
          <w:b/>
          <w:vertAlign w:val="superscript"/>
          <w:lang w:val="en-US"/>
        </w:rPr>
        <w:t>3</w:t>
      </w:r>
      <w:r>
        <w:rPr>
          <w:rFonts w:ascii="Californian FB" w:eastAsia="Times New Roman" w:hAnsi="Californian FB" w:cs="Courier New"/>
          <w:b/>
          <w:lang w:val="en-US"/>
        </w:rPr>
        <w:t>, Zilma Ferza</w:t>
      </w:r>
      <w:r w:rsidRPr="003974EA">
        <w:rPr>
          <w:rFonts w:ascii="Californian FB" w:eastAsia="Times New Roman" w:hAnsi="Californian FB" w:cs="Courier New"/>
          <w:b/>
          <w:vertAlign w:val="superscript"/>
          <w:lang w:val="en-US"/>
        </w:rPr>
        <w:t>4</w:t>
      </w:r>
      <w:r>
        <w:rPr>
          <w:rFonts w:ascii="Californian FB" w:eastAsia="Times New Roman" w:hAnsi="Californian FB" w:cs="Courier New"/>
          <w:b/>
          <w:lang w:val="en-US"/>
        </w:rPr>
        <w:t>, Refi Febria Neri</w:t>
      </w:r>
      <w:r w:rsidRPr="003974EA">
        <w:rPr>
          <w:rFonts w:ascii="Californian FB" w:eastAsia="Times New Roman" w:hAnsi="Californian FB" w:cs="Courier New"/>
          <w:b/>
          <w:vertAlign w:val="superscript"/>
          <w:lang w:val="en-US"/>
        </w:rPr>
        <w:t xml:space="preserve">5 </w:t>
      </w:r>
    </w:p>
    <w:p w14:paraId="5A89ED34" w14:textId="2B82AEDC" w:rsidR="00F71981" w:rsidRPr="0090256E" w:rsidRDefault="00F71981" w:rsidP="0090256E">
      <w:pPr>
        <w:spacing w:after="0" w:line="240" w:lineRule="auto"/>
        <w:jc w:val="center"/>
        <w:rPr>
          <w:rFonts w:ascii="Californian FB" w:hAnsi="Californian FB"/>
          <w:i/>
          <w:iCs/>
          <w:sz w:val="18"/>
          <w:szCs w:val="16"/>
        </w:rPr>
      </w:pPr>
      <w:r w:rsidRPr="00783C4B">
        <w:rPr>
          <w:rFonts w:ascii="Californian FB" w:hAnsi="Californian FB"/>
          <w:i/>
          <w:iCs/>
          <w:sz w:val="18"/>
          <w:szCs w:val="16"/>
        </w:rPr>
        <w:t>1</w:t>
      </w:r>
      <w:r w:rsidR="00783C4B">
        <w:rPr>
          <w:rFonts w:ascii="Californian FB" w:hAnsi="Californian FB"/>
          <w:i/>
          <w:iCs/>
          <w:sz w:val="18"/>
          <w:szCs w:val="16"/>
          <w:vertAlign w:val="superscript"/>
          <w:lang w:val="en-US"/>
        </w:rPr>
        <w:t>st</w:t>
      </w:r>
      <w:r w:rsidR="00783C4B">
        <w:rPr>
          <w:rFonts w:ascii="Californian FB" w:hAnsi="Californian FB"/>
          <w:i/>
          <w:iCs/>
          <w:sz w:val="18"/>
          <w:szCs w:val="16"/>
          <w:lang w:val="en-US"/>
        </w:rPr>
        <w:t xml:space="preserve"> </w:t>
      </w:r>
      <w:r w:rsidR="00A22BA8">
        <w:rPr>
          <w:rFonts w:ascii="Californian FB" w:hAnsi="Californian FB"/>
          <w:i/>
          <w:iCs/>
          <w:sz w:val="18"/>
          <w:szCs w:val="16"/>
        </w:rPr>
        <w:t>U</w:t>
      </w:r>
      <w:r w:rsidR="00A22BA8">
        <w:rPr>
          <w:rFonts w:ascii="Californian FB" w:hAnsi="Californian FB"/>
          <w:i/>
          <w:iCs/>
          <w:sz w:val="18"/>
          <w:szCs w:val="16"/>
          <w:lang w:val="en-US"/>
        </w:rPr>
        <w:t xml:space="preserve">IN SMDD Bukittinggi, </w:t>
      </w:r>
      <w:hyperlink r:id="rId7" w:history="1">
        <w:r w:rsidR="00A22BA8" w:rsidRPr="00F376E9">
          <w:rPr>
            <w:rStyle w:val="Hyperlink"/>
            <w:rFonts w:ascii="Californian FB" w:hAnsi="Californian FB"/>
            <w:i/>
            <w:iCs/>
            <w:sz w:val="18"/>
            <w:szCs w:val="16"/>
            <w:lang w:val="en-US"/>
          </w:rPr>
          <w:t>widri1821@gmail.com</w:t>
        </w:r>
      </w:hyperlink>
      <w:r w:rsidR="00A22BA8">
        <w:rPr>
          <w:rFonts w:ascii="Californian FB" w:hAnsi="Californian FB"/>
          <w:i/>
          <w:iCs/>
          <w:sz w:val="18"/>
          <w:szCs w:val="16"/>
          <w:lang w:val="en-US"/>
        </w:rPr>
        <w:t xml:space="preserve">   </w:t>
      </w:r>
      <w:r w:rsidRPr="0090256E">
        <w:rPr>
          <w:rFonts w:ascii="Californian FB" w:hAnsi="Californian FB"/>
          <w:i/>
          <w:iCs/>
          <w:sz w:val="18"/>
          <w:szCs w:val="16"/>
        </w:rPr>
        <w:t xml:space="preserve"> </w:t>
      </w:r>
    </w:p>
    <w:p w14:paraId="179F9F89" w14:textId="7EFA2B57" w:rsidR="00A22BA8" w:rsidRDefault="00F71981" w:rsidP="0090256E">
      <w:pPr>
        <w:spacing w:after="0" w:line="240" w:lineRule="auto"/>
        <w:jc w:val="center"/>
        <w:rPr>
          <w:rFonts w:ascii="Californian FB" w:hAnsi="Californian FB"/>
          <w:i/>
          <w:iCs/>
          <w:sz w:val="18"/>
          <w:szCs w:val="16"/>
          <w:lang w:val="en-US"/>
        </w:rPr>
      </w:pPr>
      <w:r w:rsidRPr="0090256E">
        <w:rPr>
          <w:rFonts w:ascii="Californian FB" w:hAnsi="Californian FB"/>
          <w:i/>
          <w:iCs/>
          <w:sz w:val="18"/>
          <w:szCs w:val="16"/>
        </w:rPr>
        <w:t>2</w:t>
      </w:r>
      <w:r w:rsidR="00783C4B">
        <w:rPr>
          <w:rFonts w:ascii="Californian FB" w:hAnsi="Californian FB"/>
          <w:i/>
          <w:iCs/>
          <w:sz w:val="18"/>
          <w:szCs w:val="16"/>
          <w:vertAlign w:val="superscript"/>
          <w:lang w:val="en-US"/>
        </w:rPr>
        <w:t>nd</w:t>
      </w:r>
      <w:r w:rsidR="00783C4B">
        <w:rPr>
          <w:rFonts w:ascii="Californian FB" w:hAnsi="Californian FB"/>
          <w:i/>
          <w:iCs/>
          <w:sz w:val="18"/>
          <w:szCs w:val="16"/>
          <w:lang w:val="en-US"/>
        </w:rPr>
        <w:t xml:space="preserve"> </w:t>
      </w:r>
      <w:r w:rsidRPr="0090256E">
        <w:rPr>
          <w:rFonts w:ascii="Californian FB" w:hAnsi="Californian FB"/>
          <w:i/>
          <w:iCs/>
          <w:sz w:val="18"/>
          <w:szCs w:val="16"/>
        </w:rPr>
        <w:t>U</w:t>
      </w:r>
      <w:r w:rsidR="00A22BA8">
        <w:rPr>
          <w:rFonts w:ascii="Californian FB" w:hAnsi="Californian FB"/>
          <w:i/>
          <w:iCs/>
          <w:sz w:val="18"/>
          <w:szCs w:val="16"/>
          <w:lang w:val="en-US"/>
        </w:rPr>
        <w:t xml:space="preserve">IN SMDD Bukittinggi , </w:t>
      </w:r>
      <w:hyperlink r:id="rId8" w:history="1">
        <w:r w:rsidR="00A22BA8" w:rsidRPr="00F376E9">
          <w:rPr>
            <w:rStyle w:val="Hyperlink"/>
            <w:rFonts w:ascii="Californian FB" w:hAnsi="Californian FB"/>
            <w:i/>
            <w:iCs/>
            <w:sz w:val="18"/>
            <w:szCs w:val="16"/>
            <w:lang w:val="en-US"/>
          </w:rPr>
          <w:t>hanafadila2907@gmail.com</w:t>
        </w:r>
      </w:hyperlink>
    </w:p>
    <w:p w14:paraId="01759EA1" w14:textId="1FB82564" w:rsidR="00A22BA8" w:rsidRDefault="00A22BA8" w:rsidP="0090256E">
      <w:pPr>
        <w:spacing w:after="0" w:line="240" w:lineRule="auto"/>
        <w:jc w:val="center"/>
        <w:rPr>
          <w:rFonts w:ascii="Californian FB" w:hAnsi="Californian FB"/>
          <w:i/>
          <w:iCs/>
          <w:sz w:val="18"/>
          <w:szCs w:val="16"/>
          <w:lang w:val="en-US"/>
        </w:rPr>
      </w:pPr>
      <w:r w:rsidRPr="00A22BA8">
        <w:rPr>
          <w:rFonts w:ascii="Californian FB" w:hAnsi="Californian FB"/>
          <w:i/>
          <w:iCs/>
          <w:sz w:val="18"/>
          <w:szCs w:val="16"/>
          <w:lang w:val="en-US"/>
        </w:rPr>
        <w:t>3rd</w:t>
      </w:r>
      <w:r>
        <w:rPr>
          <w:rFonts w:ascii="Californian FB" w:hAnsi="Californian FB"/>
          <w:i/>
          <w:iCs/>
          <w:sz w:val="18"/>
          <w:szCs w:val="16"/>
          <w:lang w:val="en-US"/>
        </w:rPr>
        <w:t xml:space="preserve">UIN SMDD Bukittinggi, </w:t>
      </w:r>
      <w:hyperlink r:id="rId9" w:history="1">
        <w:r w:rsidRPr="00F376E9">
          <w:rPr>
            <w:rStyle w:val="Hyperlink"/>
            <w:rFonts w:ascii="Californian FB" w:hAnsi="Californian FB"/>
            <w:i/>
            <w:iCs/>
            <w:sz w:val="18"/>
            <w:szCs w:val="16"/>
            <w:lang w:val="en-US"/>
          </w:rPr>
          <w:t>sintamulya1404@gmail.com</w:t>
        </w:r>
      </w:hyperlink>
    </w:p>
    <w:p w14:paraId="271E4638" w14:textId="6F49D0E4" w:rsidR="00A22BA8" w:rsidRDefault="00A22BA8" w:rsidP="00A22BA8">
      <w:pPr>
        <w:spacing w:after="0" w:line="240" w:lineRule="auto"/>
        <w:jc w:val="center"/>
        <w:rPr>
          <w:rFonts w:ascii="Californian FB" w:hAnsi="Californian FB"/>
          <w:i/>
          <w:iCs/>
          <w:sz w:val="18"/>
          <w:szCs w:val="16"/>
          <w:lang w:val="en-US"/>
        </w:rPr>
      </w:pPr>
      <w:r>
        <w:rPr>
          <w:rFonts w:ascii="Californian FB" w:hAnsi="Californian FB"/>
          <w:i/>
          <w:iCs/>
          <w:sz w:val="18"/>
          <w:szCs w:val="16"/>
          <w:vertAlign w:val="superscript"/>
          <w:lang w:val="en-US"/>
        </w:rPr>
        <w:t xml:space="preserve">4th </w:t>
      </w:r>
      <w:r>
        <w:rPr>
          <w:rFonts w:ascii="Californian FB" w:hAnsi="Californian FB"/>
          <w:i/>
          <w:iCs/>
          <w:sz w:val="18"/>
          <w:szCs w:val="16"/>
          <w:lang w:val="en-US"/>
        </w:rPr>
        <w:t xml:space="preserve">UIN SMDD Bukittinggi, </w:t>
      </w:r>
      <w:hyperlink r:id="rId10" w:history="1">
        <w:r w:rsidRPr="00F376E9">
          <w:rPr>
            <w:rStyle w:val="Hyperlink"/>
            <w:rFonts w:ascii="Californian FB" w:hAnsi="Californian FB"/>
            <w:i/>
            <w:iCs/>
            <w:sz w:val="18"/>
            <w:szCs w:val="16"/>
            <w:lang w:val="en-US"/>
          </w:rPr>
          <w:t>zilmaferza020418@gmail.com</w:t>
        </w:r>
      </w:hyperlink>
    </w:p>
    <w:p w14:paraId="79B029BC" w14:textId="072D6529" w:rsidR="00A22BA8" w:rsidRDefault="00A22BA8" w:rsidP="0090256E">
      <w:pPr>
        <w:spacing w:after="0" w:line="240" w:lineRule="auto"/>
        <w:jc w:val="center"/>
        <w:rPr>
          <w:rFonts w:ascii="Californian FB" w:hAnsi="Californian FB"/>
          <w:i/>
          <w:iCs/>
          <w:sz w:val="18"/>
          <w:szCs w:val="16"/>
          <w:lang w:val="en-US"/>
        </w:rPr>
      </w:pPr>
      <w:r>
        <w:rPr>
          <w:rFonts w:ascii="Californian FB" w:hAnsi="Californian FB"/>
          <w:i/>
          <w:iCs/>
          <w:sz w:val="18"/>
          <w:szCs w:val="16"/>
          <w:vertAlign w:val="superscript"/>
          <w:lang w:val="en-US"/>
        </w:rPr>
        <w:t xml:space="preserve">5th </w:t>
      </w:r>
      <w:r>
        <w:rPr>
          <w:rFonts w:ascii="Californian FB" w:hAnsi="Californian FB"/>
          <w:i/>
          <w:iCs/>
          <w:sz w:val="18"/>
          <w:szCs w:val="16"/>
          <w:lang w:val="en-US"/>
        </w:rPr>
        <w:t xml:space="preserve">UIN SMDD Bukittinggi, </w:t>
      </w:r>
      <w:hyperlink r:id="rId11" w:history="1">
        <w:r w:rsidRPr="00F376E9">
          <w:rPr>
            <w:rStyle w:val="Hyperlink"/>
            <w:rFonts w:ascii="Californian FB" w:hAnsi="Californian FB"/>
            <w:i/>
            <w:iCs/>
            <w:sz w:val="18"/>
            <w:szCs w:val="16"/>
            <w:lang w:val="en-US"/>
          </w:rPr>
          <w:t>febrianeri84@gmail.com</w:t>
        </w:r>
      </w:hyperlink>
    </w:p>
    <w:p w14:paraId="15B15E3A" w14:textId="77777777" w:rsidR="00A655A3" w:rsidRPr="0089479F" w:rsidRDefault="00A655A3" w:rsidP="0090256E">
      <w:pPr>
        <w:spacing w:after="0" w:line="240" w:lineRule="auto"/>
        <w:jc w:val="center"/>
        <w:rPr>
          <w:rFonts w:ascii="Californian FB" w:hAnsi="Californian FB"/>
          <w:i/>
          <w:iCs/>
          <w:sz w:val="10"/>
          <w:szCs w:val="10"/>
        </w:rPr>
      </w:pPr>
    </w:p>
    <w:p w14:paraId="31F860A6" w14:textId="4C133566" w:rsidR="00A655A3" w:rsidRPr="00AD52E6" w:rsidRDefault="00A655A3" w:rsidP="00A655A3">
      <w:pPr>
        <w:pStyle w:val="Afiliasi"/>
        <w:ind w:left="-709" w:right="-613"/>
        <w:rPr>
          <w:rFonts w:ascii="Californian FB" w:hAnsi="Californian FB"/>
          <w:sz w:val="16"/>
          <w:szCs w:val="16"/>
          <w:lang w:val="en-US"/>
        </w:rPr>
      </w:pPr>
      <w:r w:rsidRPr="00AD52E6">
        <w:rPr>
          <w:rFonts w:ascii="Californian FB" w:hAnsi="Californian FB"/>
          <w:sz w:val="16"/>
          <w:szCs w:val="16"/>
          <w:lang w:val="en-US"/>
        </w:rPr>
        <w:t>2021 by the authors. Submitted for possible open access publication under the terms and conditions</w:t>
      </w:r>
      <w:r w:rsidRPr="00AD52E6">
        <w:rPr>
          <w:rFonts w:ascii="Californian FB" w:hAnsi="Californian FB"/>
          <w:sz w:val="16"/>
          <w:szCs w:val="16"/>
        </w:rPr>
        <w:t xml:space="preserve"> </w:t>
      </w:r>
      <w:r w:rsidRPr="00AD52E6">
        <w:rPr>
          <w:rFonts w:ascii="Californian FB" w:hAnsi="Californian FB"/>
          <w:sz w:val="16"/>
          <w:szCs w:val="16"/>
          <w:lang w:val="en-US"/>
        </w:rPr>
        <w:t xml:space="preserve">of the Creative Commons </w:t>
      </w:r>
    </w:p>
    <w:p w14:paraId="20A09460" w14:textId="77777777" w:rsidR="00A655A3" w:rsidRPr="00AD52E6" w:rsidRDefault="00A655A3" w:rsidP="00A655A3">
      <w:pPr>
        <w:pStyle w:val="Afiliasi"/>
        <w:ind w:left="-993" w:right="-1039"/>
        <w:rPr>
          <w:rFonts w:ascii="Californian FB" w:hAnsi="Californian FB"/>
          <w:bCs/>
          <w:sz w:val="16"/>
          <w:szCs w:val="16"/>
          <w:lang w:val="en-US"/>
        </w:rPr>
      </w:pPr>
      <w:r w:rsidRPr="00AD52E6">
        <w:rPr>
          <w:rFonts w:ascii="Californian FB" w:hAnsi="Californian FB"/>
          <w:sz w:val="16"/>
          <w:szCs w:val="16"/>
          <w:lang w:val="en-US"/>
        </w:rPr>
        <w:drawing>
          <wp:anchor distT="0" distB="0" distL="114300" distR="114300" simplePos="0" relativeHeight="251663360" behindDoc="0" locked="0" layoutInCell="1" allowOverlap="1" wp14:anchorId="15280B59" wp14:editId="3C4806B6">
            <wp:simplePos x="0" y="0"/>
            <wp:positionH relativeFrom="column">
              <wp:posOffset>1663642</wp:posOffset>
            </wp:positionH>
            <wp:positionV relativeFrom="paragraph">
              <wp:posOffset>110490</wp:posOffset>
            </wp:positionV>
            <wp:extent cx="114300" cy="12001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0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2E6">
        <w:rPr>
          <w:rFonts w:ascii="Californian FB" w:hAnsi="Californian FB"/>
          <w:sz w:val="16"/>
          <w:szCs w:val="16"/>
          <w:lang w:val="en-US"/>
        </w:rPr>
        <w:t>Attribution</w:t>
      </w:r>
      <w:r w:rsidRPr="00AD52E6">
        <w:rPr>
          <w:rFonts w:ascii="Californian FB" w:hAnsi="Californian FB"/>
          <w:bCs/>
          <w:sz w:val="16"/>
          <w:szCs w:val="16"/>
          <w:lang w:val="en-US"/>
        </w:rPr>
        <w:t>-ShareAlike 4.0 International License</w:t>
      </w:r>
      <w:r w:rsidRPr="00AD52E6">
        <w:rPr>
          <w:rFonts w:ascii="Californian FB" w:hAnsi="Californian FB"/>
          <w:bCs/>
          <w:sz w:val="16"/>
          <w:szCs w:val="16"/>
        </w:rPr>
        <w:t>-</w:t>
      </w:r>
      <w:r w:rsidRPr="00AD52E6">
        <w:rPr>
          <w:rFonts w:ascii="Californian FB" w:hAnsi="Californian FB"/>
          <w:sz w:val="16"/>
          <w:szCs w:val="16"/>
          <w:lang w:val="en-US"/>
        </w:rPr>
        <w:t>(CC-BY-SA) (https://creativecommons.org/licenses/by-sa/4.0/)</w:t>
      </w:r>
    </w:p>
    <w:p w14:paraId="4B68F912" w14:textId="77777777" w:rsidR="00A655A3" w:rsidRPr="00AD52E6" w:rsidRDefault="00A655A3" w:rsidP="00A655A3">
      <w:pPr>
        <w:pStyle w:val="Afiliasi"/>
        <w:spacing w:after="0"/>
        <w:rPr>
          <w:rStyle w:val="Hyperlink"/>
          <w:rFonts w:ascii="Californian FB" w:hAnsi="Californian FB"/>
          <w:i/>
          <w:iCs/>
          <w:sz w:val="16"/>
          <w:szCs w:val="16"/>
          <w:lang w:val="en-US"/>
        </w:rPr>
      </w:pPr>
      <w:r w:rsidRPr="00AD52E6">
        <w:rPr>
          <w:rFonts w:ascii="Californian FB" w:hAnsi="Californian FB"/>
          <w:i/>
          <w:iCs/>
          <w:sz w:val="16"/>
          <w:szCs w:val="16"/>
          <w:lang w:val="en-US"/>
        </w:rPr>
        <w:t xml:space="preserve">DOI : </w:t>
      </w:r>
      <w:hyperlink r:id="rId13" w:history="1">
        <w:r w:rsidRPr="00AD52E6">
          <w:rPr>
            <w:rStyle w:val="Hyperlink"/>
            <w:rFonts w:ascii="Californian FB" w:hAnsi="Californian FB"/>
            <w:i/>
            <w:iCs/>
            <w:sz w:val="16"/>
            <w:szCs w:val="16"/>
            <w:lang w:val="en-US"/>
          </w:rPr>
          <w:t>http://dx.doi.org/10.30983/islam_realitas.v6i2.3695</w:t>
        </w:r>
      </w:hyperlink>
    </w:p>
    <w:p w14:paraId="023D2D85" w14:textId="77777777" w:rsidR="00A655A3" w:rsidRPr="0089479F" w:rsidRDefault="00A655A3" w:rsidP="00D1678D">
      <w:pPr>
        <w:spacing w:after="0" w:line="360" w:lineRule="auto"/>
        <w:rPr>
          <w:rFonts w:ascii="Californian FB" w:hAnsi="Californian FB"/>
          <w:sz w:val="16"/>
          <w:szCs w:val="16"/>
          <w:lang w:val="en-US"/>
        </w:rPr>
      </w:pPr>
    </w:p>
    <w:tbl>
      <w:tblPr>
        <w:tblStyle w:val="TableGrid"/>
        <w:tblW w:w="9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84"/>
        <w:gridCol w:w="5386"/>
        <w:gridCol w:w="19"/>
      </w:tblGrid>
      <w:tr w:rsidR="00D1678D" w:rsidRPr="00A92B75" w14:paraId="1142A891" w14:textId="77777777" w:rsidTr="00BC237E">
        <w:trPr>
          <w:gridAfter w:val="1"/>
          <w:wAfter w:w="19" w:type="dxa"/>
        </w:trPr>
        <w:tc>
          <w:tcPr>
            <w:tcW w:w="3539" w:type="dxa"/>
            <w:tcBorders>
              <w:top w:val="single" w:sz="4" w:space="0" w:color="auto"/>
              <w:bottom w:val="single" w:sz="4" w:space="0" w:color="auto"/>
            </w:tcBorders>
          </w:tcPr>
          <w:p w14:paraId="3BA72749" w14:textId="77777777" w:rsidR="00D1678D" w:rsidRPr="00A92B75" w:rsidRDefault="00D1678D" w:rsidP="000E6ED2">
            <w:pPr>
              <w:pStyle w:val="Nama"/>
              <w:ind w:left="0"/>
              <w:rPr>
                <w:rFonts w:ascii="Californian FB" w:hAnsi="Californian FB" w:cs="Arial"/>
                <w:color w:val="FF0000"/>
                <w:sz w:val="19"/>
                <w:szCs w:val="19"/>
              </w:rPr>
            </w:pPr>
            <w:r w:rsidRPr="00A92B75">
              <w:rPr>
                <w:rFonts w:ascii="Californian FB" w:hAnsi="Californian FB" w:cs="Arial"/>
                <w:sz w:val="20"/>
                <w:szCs w:val="20"/>
              </w:rPr>
              <w:t xml:space="preserve">ARTICLE INFO </w:t>
            </w:r>
          </w:p>
        </w:tc>
        <w:tc>
          <w:tcPr>
            <w:tcW w:w="284" w:type="dxa"/>
            <w:tcBorders>
              <w:top w:val="single" w:sz="4" w:space="0" w:color="auto"/>
            </w:tcBorders>
          </w:tcPr>
          <w:p w14:paraId="169AFA88" w14:textId="77777777" w:rsidR="00D1678D" w:rsidRPr="00A92B75" w:rsidRDefault="00D1678D" w:rsidP="000E6ED2">
            <w:pPr>
              <w:pStyle w:val="Nama"/>
              <w:ind w:left="0"/>
              <w:jc w:val="center"/>
              <w:rPr>
                <w:rFonts w:ascii="Californian FB" w:hAnsi="Californian FB" w:cs="Arial"/>
                <w:sz w:val="20"/>
                <w:szCs w:val="20"/>
              </w:rPr>
            </w:pPr>
          </w:p>
        </w:tc>
        <w:tc>
          <w:tcPr>
            <w:tcW w:w="5386" w:type="dxa"/>
            <w:tcBorders>
              <w:top w:val="single" w:sz="4" w:space="0" w:color="auto"/>
              <w:bottom w:val="single" w:sz="4" w:space="0" w:color="auto"/>
            </w:tcBorders>
          </w:tcPr>
          <w:p w14:paraId="5289F32B" w14:textId="77777777" w:rsidR="00D1678D" w:rsidRPr="00A92B75" w:rsidRDefault="00D1678D" w:rsidP="000E6ED2">
            <w:pPr>
              <w:pStyle w:val="Nama"/>
              <w:ind w:left="0"/>
              <w:jc w:val="center"/>
              <w:rPr>
                <w:rFonts w:ascii="Californian FB" w:hAnsi="Californian FB" w:cs="Arial"/>
                <w:color w:val="FF0000"/>
                <w:sz w:val="19"/>
                <w:szCs w:val="19"/>
              </w:rPr>
            </w:pPr>
            <w:r w:rsidRPr="0046181C">
              <w:rPr>
                <w:rFonts w:ascii="Californian FB" w:hAnsi="Californian FB" w:cs="Arial"/>
                <w:sz w:val="20"/>
                <w:szCs w:val="20"/>
              </w:rPr>
              <w:t>ABSTRACT</w:t>
            </w:r>
          </w:p>
        </w:tc>
      </w:tr>
      <w:tr w:rsidR="00D1678D" w:rsidRPr="00A92B75" w14:paraId="7FBCA8C7" w14:textId="77777777" w:rsidTr="00BC237E">
        <w:trPr>
          <w:gridAfter w:val="1"/>
          <w:wAfter w:w="19" w:type="dxa"/>
          <w:trHeight w:val="2181"/>
        </w:trPr>
        <w:tc>
          <w:tcPr>
            <w:tcW w:w="3539" w:type="dxa"/>
            <w:tcBorders>
              <w:top w:val="single" w:sz="4" w:space="0" w:color="auto"/>
              <w:bottom w:val="single" w:sz="4" w:space="0" w:color="auto"/>
            </w:tcBorders>
          </w:tcPr>
          <w:p w14:paraId="45498463" w14:textId="60753FF5" w:rsidR="00D1678D" w:rsidRPr="00A92B75" w:rsidRDefault="00D1678D" w:rsidP="000E6ED2">
            <w:pPr>
              <w:pStyle w:val="Nama"/>
              <w:spacing w:line="240" w:lineRule="auto"/>
              <w:ind w:left="0"/>
              <w:rPr>
                <w:rFonts w:ascii="Californian FB" w:hAnsi="Californian FB"/>
                <w:b w:val="0"/>
                <w:bCs/>
                <w:i/>
                <w:iCs/>
                <w:sz w:val="20"/>
                <w:szCs w:val="20"/>
              </w:rPr>
            </w:pPr>
            <w:r w:rsidRPr="00A92B75">
              <w:rPr>
                <w:rFonts w:ascii="Californian FB" w:hAnsi="Californian FB"/>
                <w:b w:val="0"/>
                <w:bCs/>
                <w:i/>
                <w:iCs/>
                <w:sz w:val="20"/>
                <w:szCs w:val="20"/>
              </w:rPr>
              <w:t>Submit</w:t>
            </w:r>
            <w:r w:rsidR="00760EDD">
              <w:rPr>
                <w:rFonts w:ascii="Californian FB" w:hAnsi="Californian FB"/>
                <w:b w:val="0"/>
                <w:bCs/>
                <w:i/>
                <w:iCs/>
                <w:sz w:val="20"/>
                <w:szCs w:val="20"/>
              </w:rPr>
              <w:t xml:space="preserve">         :  </w:t>
            </w:r>
          </w:p>
          <w:p w14:paraId="3068AF45" w14:textId="269B3A90" w:rsidR="00D1678D" w:rsidRPr="00A92B75" w:rsidRDefault="00D1678D" w:rsidP="000E6ED2">
            <w:pPr>
              <w:pStyle w:val="Nama"/>
              <w:spacing w:line="240" w:lineRule="auto"/>
              <w:ind w:left="0"/>
              <w:rPr>
                <w:rFonts w:ascii="Californian FB" w:hAnsi="Californian FB"/>
                <w:b w:val="0"/>
                <w:bCs/>
                <w:i/>
                <w:iCs/>
                <w:sz w:val="20"/>
                <w:szCs w:val="20"/>
              </w:rPr>
            </w:pPr>
            <w:r w:rsidRPr="00A92B75">
              <w:rPr>
                <w:rFonts w:ascii="Californian FB" w:hAnsi="Californian FB"/>
                <w:b w:val="0"/>
                <w:bCs/>
                <w:i/>
                <w:iCs/>
                <w:sz w:val="20"/>
                <w:szCs w:val="20"/>
              </w:rPr>
              <w:t xml:space="preserve">Revised </w:t>
            </w:r>
            <w:r w:rsidR="00760EDD">
              <w:rPr>
                <w:rFonts w:ascii="Californian FB" w:hAnsi="Californian FB"/>
                <w:b w:val="0"/>
                <w:bCs/>
                <w:i/>
                <w:iCs/>
                <w:sz w:val="20"/>
                <w:szCs w:val="20"/>
              </w:rPr>
              <w:t xml:space="preserve">       :  </w:t>
            </w:r>
          </w:p>
          <w:p w14:paraId="3B18B3B9" w14:textId="3E487BA1" w:rsidR="00D1678D" w:rsidRPr="00A92B75" w:rsidRDefault="00D1678D" w:rsidP="000E6ED2">
            <w:pPr>
              <w:pStyle w:val="Nama"/>
              <w:spacing w:line="240" w:lineRule="auto"/>
              <w:ind w:left="0"/>
              <w:rPr>
                <w:rFonts w:ascii="Californian FB" w:hAnsi="Californian FB"/>
                <w:b w:val="0"/>
                <w:bCs/>
                <w:i/>
                <w:iCs/>
                <w:sz w:val="20"/>
                <w:szCs w:val="20"/>
              </w:rPr>
            </w:pPr>
            <w:r w:rsidRPr="00A92B75">
              <w:rPr>
                <w:rFonts w:ascii="Californian FB" w:hAnsi="Californian FB"/>
                <w:b w:val="0"/>
                <w:bCs/>
                <w:i/>
                <w:iCs/>
                <w:sz w:val="20"/>
                <w:szCs w:val="20"/>
              </w:rPr>
              <w:t>Accepted</w:t>
            </w:r>
            <w:r w:rsidR="00760EDD">
              <w:rPr>
                <w:rFonts w:ascii="Californian FB" w:hAnsi="Californian FB"/>
                <w:b w:val="0"/>
                <w:bCs/>
                <w:i/>
                <w:iCs/>
                <w:sz w:val="20"/>
                <w:szCs w:val="20"/>
              </w:rPr>
              <w:t xml:space="preserve">     :  </w:t>
            </w:r>
          </w:p>
          <w:p w14:paraId="3DB388E3" w14:textId="77777777" w:rsidR="00D1678D" w:rsidRPr="00A92B75" w:rsidRDefault="00D1678D" w:rsidP="000E6ED2">
            <w:pPr>
              <w:pStyle w:val="Nama"/>
              <w:spacing w:line="240" w:lineRule="auto"/>
              <w:ind w:left="0"/>
              <w:rPr>
                <w:rFonts w:ascii="Californian FB" w:hAnsi="Californian FB"/>
                <w:bCs/>
                <w:i/>
                <w:iCs/>
                <w:color w:val="FF0000"/>
                <w:sz w:val="18"/>
                <w:szCs w:val="18"/>
              </w:rPr>
            </w:pPr>
          </w:p>
          <w:p w14:paraId="668AA355" w14:textId="7A68962C" w:rsidR="00D1678D" w:rsidRPr="00A92B75" w:rsidRDefault="00D1678D" w:rsidP="000E6ED2">
            <w:pPr>
              <w:pStyle w:val="Nama"/>
              <w:spacing w:line="240" w:lineRule="auto"/>
              <w:ind w:left="0"/>
              <w:rPr>
                <w:rFonts w:ascii="Californian FB" w:hAnsi="Californian FB"/>
                <w:b w:val="0"/>
                <w:bCs/>
                <w:sz w:val="20"/>
                <w:szCs w:val="20"/>
                <w:lang w:val="id-ID"/>
              </w:rPr>
            </w:pPr>
            <w:r w:rsidRPr="00C91193">
              <w:rPr>
                <w:rFonts w:ascii="Californian FB" w:hAnsi="Californian FB"/>
                <w:i/>
                <w:iCs/>
                <w:sz w:val="20"/>
                <w:szCs w:val="20"/>
                <w:lang w:val="id-ID"/>
              </w:rPr>
              <w:t>Keyword</w:t>
            </w:r>
            <w:r w:rsidRPr="00C91193">
              <w:rPr>
                <w:rFonts w:ascii="Californian FB" w:hAnsi="Californian FB"/>
                <w:sz w:val="20"/>
                <w:szCs w:val="20"/>
                <w:lang w:val="id-ID"/>
              </w:rPr>
              <w:t>s</w:t>
            </w:r>
            <w:r w:rsidRPr="00A92B75">
              <w:rPr>
                <w:rFonts w:ascii="Californian FB" w:hAnsi="Californian FB"/>
                <w:b w:val="0"/>
                <w:bCs/>
                <w:sz w:val="20"/>
                <w:szCs w:val="20"/>
                <w:lang w:val="id-ID"/>
              </w:rPr>
              <w:t xml:space="preserve">: </w:t>
            </w:r>
          </w:p>
          <w:p w14:paraId="7E75BFEC" w14:textId="77777777" w:rsidR="00D1678D" w:rsidRDefault="00D1678D" w:rsidP="000E6ED2">
            <w:pPr>
              <w:pStyle w:val="Nama"/>
              <w:spacing w:line="240" w:lineRule="auto"/>
              <w:ind w:left="0"/>
              <w:rPr>
                <w:rFonts w:ascii="Californian FB" w:hAnsi="Californian FB"/>
                <w:b w:val="0"/>
                <w:bCs/>
                <w:color w:val="FF0000"/>
                <w:sz w:val="18"/>
                <w:szCs w:val="18"/>
              </w:rPr>
            </w:pPr>
            <w:r w:rsidRPr="00A92B75">
              <w:rPr>
                <w:rFonts w:ascii="Californian FB" w:hAnsi="Californian FB"/>
                <w:b w:val="0"/>
                <w:bCs/>
                <w:sz w:val="20"/>
                <w:szCs w:val="20"/>
                <w:lang w:val="id-ID"/>
              </w:rPr>
              <w:t xml:space="preserve">keyword one; keyword two; keyword three (max. five keywords). </w:t>
            </w:r>
            <w:r w:rsidRPr="00A92B75">
              <w:rPr>
                <w:rFonts w:ascii="Californian FB" w:hAnsi="Californian FB"/>
                <w:b w:val="0"/>
                <w:bCs/>
                <w:color w:val="FF0000"/>
                <w:sz w:val="18"/>
                <w:szCs w:val="18"/>
              </w:rPr>
              <w:t xml:space="preserve"> </w:t>
            </w:r>
          </w:p>
          <w:p w14:paraId="62237313" w14:textId="77777777" w:rsidR="009E4EC6" w:rsidRDefault="009E4EC6" w:rsidP="000E6ED2">
            <w:pPr>
              <w:pStyle w:val="Nama"/>
              <w:spacing w:line="240" w:lineRule="auto"/>
              <w:ind w:left="0"/>
              <w:rPr>
                <w:bCs/>
                <w:color w:val="FF0000"/>
                <w:sz w:val="18"/>
                <w:szCs w:val="18"/>
              </w:rPr>
            </w:pPr>
          </w:p>
          <w:p w14:paraId="4DBFC045" w14:textId="77777777" w:rsidR="009E4EC6" w:rsidRDefault="009E4EC6" w:rsidP="000E6ED2">
            <w:pPr>
              <w:pStyle w:val="Nama"/>
              <w:spacing w:line="240" w:lineRule="auto"/>
              <w:ind w:left="0"/>
              <w:rPr>
                <w:bCs/>
                <w:color w:val="FF0000"/>
                <w:sz w:val="18"/>
                <w:szCs w:val="18"/>
              </w:rPr>
            </w:pPr>
          </w:p>
          <w:p w14:paraId="6FA8DF66" w14:textId="05028BF4" w:rsidR="009E4EC6" w:rsidRPr="00A92B75" w:rsidRDefault="009E4EC6" w:rsidP="00AB399E">
            <w:pPr>
              <w:pStyle w:val="Afiliasi"/>
              <w:spacing w:after="0"/>
              <w:jc w:val="left"/>
              <w:rPr>
                <w:rFonts w:ascii="Californian FB" w:hAnsi="Californian FB" w:cs="Arial"/>
                <w:b/>
                <w:bCs/>
                <w:color w:val="FF0000"/>
                <w:sz w:val="19"/>
                <w:szCs w:val="19"/>
              </w:rPr>
            </w:pPr>
          </w:p>
        </w:tc>
        <w:tc>
          <w:tcPr>
            <w:tcW w:w="284" w:type="dxa"/>
          </w:tcPr>
          <w:p w14:paraId="3C8F3EFF" w14:textId="77777777" w:rsidR="00D1678D" w:rsidRPr="00A92B75" w:rsidRDefault="00D1678D" w:rsidP="000E6ED2">
            <w:pPr>
              <w:pStyle w:val="ISI"/>
              <w:spacing w:after="160" w:line="260" w:lineRule="exact"/>
              <w:ind w:firstLine="0"/>
              <w:rPr>
                <w:rFonts w:ascii="Californian FB" w:hAnsi="Californian FB"/>
                <w:sz w:val="22"/>
                <w:szCs w:val="22"/>
                <w:lang w:val="id-ID"/>
              </w:rPr>
            </w:pPr>
          </w:p>
        </w:tc>
        <w:tc>
          <w:tcPr>
            <w:tcW w:w="5386" w:type="dxa"/>
            <w:tcBorders>
              <w:top w:val="single" w:sz="4" w:space="0" w:color="auto"/>
              <w:bottom w:val="single" w:sz="4" w:space="0" w:color="auto"/>
            </w:tcBorders>
          </w:tcPr>
          <w:p w14:paraId="1762B855" w14:textId="5FD3FCF0" w:rsidR="000E6ED2" w:rsidRDefault="00D1678D" w:rsidP="00AB399E">
            <w:pPr>
              <w:pStyle w:val="ISI"/>
              <w:spacing w:after="160" w:line="260" w:lineRule="exact"/>
              <w:ind w:firstLine="0"/>
              <w:rPr>
                <w:rFonts w:ascii="Californian FB" w:hAnsi="Californian FB"/>
                <w:sz w:val="20"/>
                <w:szCs w:val="20"/>
              </w:rPr>
            </w:pPr>
            <w:r w:rsidRPr="00BC237E">
              <w:rPr>
                <w:rFonts w:ascii="Californian FB" w:hAnsi="Californian FB"/>
                <w:sz w:val="20"/>
                <w:szCs w:val="20"/>
                <w:lang w:val="id-ID"/>
              </w:rPr>
              <w:t>Th</w:t>
            </w:r>
            <w:r w:rsidR="00A22BA8">
              <w:rPr>
                <w:rFonts w:ascii="Californian FB" w:hAnsi="Californian FB"/>
                <w:sz w:val="20"/>
                <w:szCs w:val="20"/>
              </w:rPr>
              <w:t xml:space="preserve">is </w:t>
            </w:r>
            <w:r w:rsidR="000E6ED2">
              <w:rPr>
                <w:rFonts w:ascii="Californian FB" w:hAnsi="Californian FB"/>
                <w:sz w:val="20"/>
                <w:szCs w:val="20"/>
              </w:rPr>
              <w:t>research</w:t>
            </w:r>
            <w:r w:rsidR="00A22BA8">
              <w:rPr>
                <w:rFonts w:ascii="Californian FB" w:hAnsi="Californian FB"/>
                <w:sz w:val="20"/>
                <w:szCs w:val="20"/>
              </w:rPr>
              <w:t xml:space="preserve"> was motivated</w:t>
            </w:r>
            <w:r w:rsidR="009D0F1E">
              <w:rPr>
                <w:rFonts w:ascii="Californian FB" w:hAnsi="Californian FB"/>
                <w:sz w:val="20"/>
                <w:szCs w:val="20"/>
              </w:rPr>
              <w:t xml:space="preserve"> by  low the partic</w:t>
            </w:r>
            <w:r w:rsidR="000E6ED2">
              <w:rPr>
                <w:rFonts w:ascii="Californian FB" w:hAnsi="Californian FB"/>
                <w:sz w:val="20"/>
                <w:szCs w:val="20"/>
              </w:rPr>
              <w:t xml:space="preserve">ipation of people at </w:t>
            </w:r>
            <w:r w:rsidR="007F47D4">
              <w:rPr>
                <w:rFonts w:ascii="Californian FB" w:hAnsi="Californian FB"/>
                <w:sz w:val="20"/>
                <w:szCs w:val="20"/>
              </w:rPr>
              <w:t xml:space="preserve"> Jorong Sungai Talang </w:t>
            </w:r>
            <w:r w:rsidR="000E6ED2">
              <w:rPr>
                <w:rFonts w:ascii="Californian FB" w:hAnsi="Californian FB"/>
                <w:sz w:val="20"/>
                <w:szCs w:val="20"/>
              </w:rPr>
              <w:t>to join social program t</w:t>
            </w:r>
            <w:r w:rsidR="002C026D">
              <w:rPr>
                <w:rFonts w:ascii="Californian FB" w:hAnsi="Californian FB"/>
                <w:sz w:val="20"/>
                <w:szCs w:val="20"/>
              </w:rPr>
              <w:t xml:space="preserve">hat collage students </w:t>
            </w:r>
            <w:r w:rsidR="001451CF">
              <w:rPr>
                <w:rFonts w:ascii="Californian FB" w:hAnsi="Californian FB"/>
                <w:sz w:val="20"/>
                <w:szCs w:val="20"/>
              </w:rPr>
              <w:t xml:space="preserve">of </w:t>
            </w:r>
            <w:r w:rsidR="002C026D">
              <w:rPr>
                <w:rFonts w:ascii="Californian FB" w:hAnsi="Californian FB"/>
                <w:sz w:val="20"/>
                <w:szCs w:val="20"/>
              </w:rPr>
              <w:t>KKN</w:t>
            </w:r>
            <w:r w:rsidR="001451CF">
              <w:rPr>
                <w:rFonts w:ascii="Californian FB" w:hAnsi="Californian FB"/>
                <w:sz w:val="20"/>
                <w:szCs w:val="20"/>
              </w:rPr>
              <w:t xml:space="preserve"> PPM Terpadu Tuah Sakato 202 done </w:t>
            </w:r>
            <w:r w:rsidR="002C026D">
              <w:rPr>
                <w:rFonts w:ascii="Californian FB" w:hAnsi="Californian FB"/>
                <w:sz w:val="20"/>
                <w:szCs w:val="20"/>
              </w:rPr>
              <w:t xml:space="preserve"> there </w:t>
            </w:r>
            <w:r w:rsidR="000E6ED2">
              <w:rPr>
                <w:rFonts w:ascii="Californian FB" w:hAnsi="Californian FB"/>
                <w:sz w:val="20"/>
                <w:szCs w:val="20"/>
              </w:rPr>
              <w:t xml:space="preserve"> actively.  People seen like uncare with the </w:t>
            </w:r>
            <w:r w:rsidR="00A411F4">
              <w:rPr>
                <w:rFonts w:ascii="Californian FB" w:hAnsi="Californian FB"/>
                <w:sz w:val="20"/>
                <w:szCs w:val="20"/>
              </w:rPr>
              <w:t xml:space="preserve">collage </w:t>
            </w:r>
            <w:r w:rsidR="000E6ED2">
              <w:rPr>
                <w:rFonts w:ascii="Californian FB" w:hAnsi="Californian FB"/>
                <w:sz w:val="20"/>
                <w:szCs w:val="20"/>
              </w:rPr>
              <w:t xml:space="preserve">students that </w:t>
            </w:r>
            <w:r w:rsidR="009D0F1E">
              <w:rPr>
                <w:rFonts w:ascii="Californian FB" w:hAnsi="Californian FB"/>
                <w:sz w:val="20"/>
                <w:szCs w:val="20"/>
              </w:rPr>
              <w:t xml:space="preserve">do </w:t>
            </w:r>
            <w:r w:rsidR="000E6ED2">
              <w:rPr>
                <w:rFonts w:ascii="Californian FB" w:hAnsi="Californian FB"/>
                <w:sz w:val="20"/>
                <w:szCs w:val="20"/>
              </w:rPr>
              <w:t>KKN</w:t>
            </w:r>
            <w:r w:rsidR="009D0F1E">
              <w:rPr>
                <w:rFonts w:ascii="Californian FB" w:hAnsi="Californian FB"/>
                <w:sz w:val="20"/>
                <w:szCs w:val="20"/>
              </w:rPr>
              <w:t xml:space="preserve"> program </w:t>
            </w:r>
            <w:r w:rsidR="000E6ED2">
              <w:rPr>
                <w:rFonts w:ascii="Californian FB" w:hAnsi="Californian FB"/>
                <w:sz w:val="20"/>
                <w:szCs w:val="20"/>
              </w:rPr>
              <w:t>there</w:t>
            </w:r>
            <w:r w:rsidR="009D0F1E">
              <w:rPr>
                <w:rFonts w:ascii="Californian FB" w:hAnsi="Californian FB"/>
                <w:sz w:val="20"/>
                <w:szCs w:val="20"/>
              </w:rPr>
              <w:t xml:space="preserve"> and people just focus on their activities</w:t>
            </w:r>
            <w:r w:rsidR="000E6ED2">
              <w:rPr>
                <w:rFonts w:ascii="Californian FB" w:hAnsi="Californian FB"/>
                <w:sz w:val="20"/>
                <w:szCs w:val="20"/>
              </w:rPr>
              <w:t xml:space="preserve">. </w:t>
            </w:r>
            <w:r w:rsidR="009D0F1E">
              <w:rPr>
                <w:rFonts w:ascii="Californian FB" w:hAnsi="Californian FB"/>
                <w:sz w:val="20"/>
                <w:szCs w:val="20"/>
              </w:rPr>
              <w:t xml:space="preserve"> Because of that research about </w:t>
            </w:r>
            <w:r w:rsidR="00A411F4">
              <w:rPr>
                <w:rFonts w:ascii="Californian FB" w:hAnsi="Californian FB"/>
                <w:sz w:val="20"/>
                <w:szCs w:val="20"/>
              </w:rPr>
              <w:t>cor</w:t>
            </w:r>
            <w:r w:rsidR="009D0F1E">
              <w:rPr>
                <w:rFonts w:ascii="Californian FB" w:hAnsi="Californian FB"/>
                <w:sz w:val="20"/>
                <w:szCs w:val="20"/>
              </w:rPr>
              <w:t xml:space="preserve">relation between  peoples’ background of work with their participation  in any program at their village was needed. So the aim of this research was to find out the </w:t>
            </w:r>
            <w:r w:rsidR="00A411F4">
              <w:rPr>
                <w:rFonts w:ascii="Californian FB" w:hAnsi="Californian FB"/>
                <w:sz w:val="20"/>
                <w:szCs w:val="20"/>
              </w:rPr>
              <w:t>cor</w:t>
            </w:r>
            <w:r w:rsidR="009D0F1E">
              <w:rPr>
                <w:rFonts w:ascii="Californian FB" w:hAnsi="Californian FB"/>
                <w:sz w:val="20"/>
                <w:szCs w:val="20"/>
              </w:rPr>
              <w:t xml:space="preserve">relation between peoples’ background work with their participation to join the social program at their village. </w:t>
            </w:r>
            <w:r w:rsidR="00BB032C">
              <w:rPr>
                <w:rFonts w:ascii="Californian FB" w:hAnsi="Californian FB"/>
                <w:sz w:val="20"/>
                <w:szCs w:val="20"/>
              </w:rPr>
              <w:t xml:space="preserve">To get the answer of research question  of this research used descriptive qualitative. Miles and Huberman model was technic analysis of the data used in this research. People around  </w:t>
            </w:r>
            <w:r w:rsidR="007F47D4">
              <w:rPr>
                <w:rFonts w:ascii="Californian FB" w:hAnsi="Californian FB"/>
                <w:sz w:val="20"/>
                <w:szCs w:val="20"/>
              </w:rPr>
              <w:t xml:space="preserve">Jorong Sungai Talang </w:t>
            </w:r>
            <w:r w:rsidR="00FC0AB1">
              <w:rPr>
                <w:rFonts w:ascii="Californian FB" w:hAnsi="Californian FB"/>
                <w:sz w:val="20"/>
                <w:szCs w:val="20"/>
              </w:rPr>
              <w:t xml:space="preserve">were informant of this research. The instrument use in this research </w:t>
            </w:r>
            <w:r w:rsidR="000148AA">
              <w:rPr>
                <w:rFonts w:ascii="Californian FB" w:hAnsi="Californian FB"/>
                <w:sz w:val="20"/>
                <w:szCs w:val="20"/>
              </w:rPr>
              <w:t>was observation</w:t>
            </w:r>
            <w:r w:rsidR="00660142">
              <w:rPr>
                <w:rFonts w:ascii="Californian FB" w:hAnsi="Californian FB"/>
                <w:sz w:val="20"/>
                <w:szCs w:val="20"/>
              </w:rPr>
              <w:t>, documentation and interview.</w:t>
            </w:r>
            <w:r w:rsidR="001451CF">
              <w:rPr>
                <w:rFonts w:ascii="Californian FB" w:hAnsi="Californian FB"/>
                <w:sz w:val="20"/>
                <w:szCs w:val="20"/>
              </w:rPr>
              <w:t xml:space="preserve"> </w:t>
            </w:r>
            <w:r w:rsidR="007F47D4">
              <w:rPr>
                <w:rFonts w:ascii="Californian FB" w:hAnsi="Californian FB"/>
                <w:sz w:val="20"/>
                <w:szCs w:val="20"/>
              </w:rPr>
              <w:t xml:space="preserve">This research got several result. </w:t>
            </w:r>
            <w:r w:rsidR="001451CF">
              <w:rPr>
                <w:rFonts w:ascii="Californian FB" w:hAnsi="Californian FB"/>
                <w:sz w:val="20"/>
                <w:szCs w:val="20"/>
              </w:rPr>
              <w:t>First the people at Jorong Sungai Talang just join the social program in cleanliness only. Then in any other social program they can not participation actively yet because their mindset which said that the day is the time to focus in garden.</w:t>
            </w:r>
          </w:p>
          <w:p w14:paraId="1E38AFCA" w14:textId="55BE5204" w:rsidR="0089479F" w:rsidRPr="00BC237E" w:rsidRDefault="0089479F" w:rsidP="00AB399E">
            <w:pPr>
              <w:pStyle w:val="ISI"/>
              <w:spacing w:after="160" w:line="260" w:lineRule="exact"/>
              <w:ind w:firstLine="0"/>
              <w:rPr>
                <w:rFonts w:ascii="Californian FB" w:hAnsi="Californian FB"/>
                <w:sz w:val="20"/>
                <w:szCs w:val="20"/>
                <w:lang w:val="id-ID"/>
              </w:rPr>
            </w:pPr>
          </w:p>
        </w:tc>
      </w:tr>
      <w:tr w:rsidR="00A36A75" w:rsidRPr="00A92B75" w14:paraId="5B22E78B" w14:textId="77777777" w:rsidTr="00BC237E">
        <w:trPr>
          <w:gridAfter w:val="1"/>
          <w:wAfter w:w="19" w:type="dxa"/>
        </w:trPr>
        <w:tc>
          <w:tcPr>
            <w:tcW w:w="3539" w:type="dxa"/>
            <w:tcBorders>
              <w:top w:val="single" w:sz="4" w:space="0" w:color="auto"/>
              <w:bottom w:val="single" w:sz="4" w:space="0" w:color="auto"/>
            </w:tcBorders>
          </w:tcPr>
          <w:p w14:paraId="77A5648B" w14:textId="21C1C1FC" w:rsidR="00AB399E" w:rsidRPr="00AB399E" w:rsidRDefault="00AB399E" w:rsidP="00AB399E">
            <w:pPr>
              <w:pStyle w:val="Afiliasi"/>
              <w:spacing w:after="0"/>
              <w:jc w:val="left"/>
              <w:rPr>
                <w:rFonts w:ascii="Californian FB" w:hAnsi="Californian FB"/>
                <w:i/>
                <w:iCs/>
                <w:sz w:val="16"/>
                <w:szCs w:val="16"/>
                <w:lang w:val="en-US"/>
              </w:rPr>
            </w:pPr>
            <w:r w:rsidRPr="00AB399E">
              <w:rPr>
                <w:rFonts w:ascii="Californian FB" w:hAnsi="Californian FB"/>
                <w:bCs/>
                <w:sz w:val="16"/>
                <w:szCs w:val="16"/>
                <w:lang w:val="en-US"/>
              </w:rPr>
              <w:t>International License</w:t>
            </w:r>
            <w:r w:rsidRPr="00AB399E">
              <w:rPr>
                <w:rFonts w:ascii="Californian FB" w:hAnsi="Californian FB"/>
                <w:bCs/>
                <w:sz w:val="16"/>
                <w:szCs w:val="16"/>
              </w:rPr>
              <w:t>-</w:t>
            </w:r>
            <w:r w:rsidRPr="00AB399E">
              <w:rPr>
                <w:rFonts w:ascii="Californian FB" w:hAnsi="Californian FB"/>
                <w:sz w:val="16"/>
                <w:szCs w:val="16"/>
                <w:lang w:val="en-US"/>
              </w:rPr>
              <w:t xml:space="preserve">(CC-BY-SA)  </w:t>
            </w:r>
          </w:p>
          <w:p w14:paraId="213BB239" w14:textId="7D47B9DB" w:rsidR="00AB399E" w:rsidRPr="00AB399E" w:rsidRDefault="00AB399E" w:rsidP="00AB399E">
            <w:pPr>
              <w:pStyle w:val="Afiliasi"/>
              <w:spacing w:after="0"/>
              <w:jc w:val="left"/>
              <w:rPr>
                <w:rFonts w:ascii="Californian FB" w:hAnsi="Californian FB"/>
                <w:i/>
                <w:iCs/>
                <w:sz w:val="16"/>
                <w:szCs w:val="16"/>
                <w:lang w:val="en-US"/>
              </w:rPr>
            </w:pPr>
            <w:r w:rsidRPr="00AB399E">
              <w:rPr>
                <w:rFonts w:ascii="Californian FB" w:hAnsi="Californian FB"/>
                <w:sz w:val="16"/>
                <w:szCs w:val="16"/>
                <w:lang w:val="en-US"/>
              </w:rPr>
              <w:t>(https://creativecommons.org/licenses/by-sa/4.0/)</w:t>
            </w:r>
          </w:p>
          <w:p w14:paraId="791A0F7C" w14:textId="6748FE8A" w:rsidR="00A36A75" w:rsidRPr="0046181C" w:rsidRDefault="00AB399E" w:rsidP="0046181C">
            <w:pPr>
              <w:pStyle w:val="Afiliasi"/>
              <w:spacing w:after="0"/>
              <w:jc w:val="left"/>
              <w:rPr>
                <w:rFonts w:ascii="Californian FB" w:hAnsi="Californian FB"/>
                <w:i/>
                <w:iCs/>
                <w:sz w:val="16"/>
                <w:szCs w:val="16"/>
                <w:lang w:val="en-US"/>
              </w:rPr>
            </w:pPr>
            <w:r w:rsidRPr="00AB399E">
              <w:rPr>
                <w:rFonts w:ascii="Californian FB" w:hAnsi="Californian FB"/>
                <w:sz w:val="16"/>
                <w:szCs w:val="16"/>
                <w:lang w:val="en-US"/>
              </w:rPr>
              <w:drawing>
                <wp:anchor distT="0" distB="0" distL="114300" distR="114300" simplePos="0" relativeHeight="251667456" behindDoc="0" locked="0" layoutInCell="1" allowOverlap="1" wp14:anchorId="5A0E20B9" wp14:editId="3BF7068C">
                  <wp:simplePos x="0" y="0"/>
                  <wp:positionH relativeFrom="column">
                    <wp:posOffset>16510</wp:posOffset>
                  </wp:positionH>
                  <wp:positionV relativeFrom="paragraph">
                    <wp:posOffset>12065</wp:posOffset>
                  </wp:positionV>
                  <wp:extent cx="114300" cy="1200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0015"/>
                          </a:xfrm>
                          <a:prstGeom prst="rect">
                            <a:avLst/>
                          </a:prstGeom>
                          <a:noFill/>
                          <a:ln>
                            <a:noFill/>
                          </a:ln>
                        </pic:spPr>
                      </pic:pic>
                    </a:graphicData>
                  </a:graphic>
                  <wp14:sizeRelH relativeFrom="page">
                    <wp14:pctWidth>0</wp14:pctWidth>
                  </wp14:sizeRelH>
                  <wp14:sizeRelV relativeFrom="page">
                    <wp14:pctHeight>0</wp14:pctHeight>
                  </wp14:sizeRelV>
                </wp:anchor>
              </w:drawing>
            </w:r>
            <w:r w:rsidR="0046181C">
              <w:rPr>
                <w:rFonts w:ascii="Californian FB" w:hAnsi="Californian FB"/>
                <w:sz w:val="16"/>
                <w:szCs w:val="16"/>
                <w:lang w:val="en-US"/>
              </w:rPr>
              <w:t xml:space="preserve">        </w:t>
            </w:r>
            <w:hyperlink r:id="rId14" w:history="1">
              <w:r w:rsidR="0046181C" w:rsidRPr="002B0D69">
                <w:rPr>
                  <w:rStyle w:val="Hyperlink"/>
                  <w:rFonts w:ascii="Californian FB" w:hAnsi="Californian FB"/>
                  <w:i/>
                  <w:iCs/>
                  <w:sz w:val="16"/>
                  <w:szCs w:val="16"/>
                  <w:lang w:val="en-US"/>
                </w:rPr>
                <w:t>http://dx.doi.org/10.30983/islam_realitas.v6i2.3695</w:t>
              </w:r>
            </w:hyperlink>
          </w:p>
        </w:tc>
        <w:tc>
          <w:tcPr>
            <w:tcW w:w="284" w:type="dxa"/>
            <w:tcBorders>
              <w:bottom w:val="single" w:sz="4" w:space="0" w:color="auto"/>
            </w:tcBorders>
          </w:tcPr>
          <w:p w14:paraId="77D100FA" w14:textId="77777777" w:rsidR="00A36A75" w:rsidRPr="00A92B75" w:rsidRDefault="00A36A75" w:rsidP="000E6ED2">
            <w:pPr>
              <w:pStyle w:val="ISI"/>
              <w:spacing w:after="160" w:line="260" w:lineRule="exact"/>
              <w:ind w:firstLine="0"/>
              <w:rPr>
                <w:rFonts w:ascii="Californian FB" w:hAnsi="Californian FB"/>
                <w:sz w:val="22"/>
                <w:szCs w:val="22"/>
                <w:lang w:val="id-ID"/>
              </w:rPr>
            </w:pPr>
          </w:p>
        </w:tc>
        <w:tc>
          <w:tcPr>
            <w:tcW w:w="5386" w:type="dxa"/>
            <w:tcBorders>
              <w:top w:val="single" w:sz="4" w:space="0" w:color="auto"/>
              <w:bottom w:val="single" w:sz="4" w:space="0" w:color="auto"/>
            </w:tcBorders>
          </w:tcPr>
          <w:p w14:paraId="49210560" w14:textId="77777777" w:rsidR="00AB399E" w:rsidRPr="0089479F" w:rsidRDefault="00AB399E" w:rsidP="00AB399E">
            <w:pPr>
              <w:pStyle w:val="Abstract"/>
              <w:spacing w:before="0" w:line="240" w:lineRule="auto"/>
              <w:jc w:val="right"/>
              <w:rPr>
                <w:rFonts w:ascii="Book Antiqua" w:hAnsi="Book Antiqua"/>
                <w:color w:val="808080" w:themeColor="background1" w:themeShade="80"/>
              </w:rPr>
            </w:pPr>
            <w:r w:rsidRPr="0089479F">
              <w:rPr>
                <w:rFonts w:ascii="Book Antiqua" w:hAnsi="Book Antiqua"/>
                <w:noProof/>
                <w:color w:val="808080" w:themeColor="background1" w:themeShade="80"/>
                <w:sz w:val="14"/>
                <w:szCs w:val="22"/>
              </w:rPr>
              <w:drawing>
                <wp:anchor distT="0" distB="0" distL="114300" distR="114300" simplePos="0" relativeHeight="251665408" behindDoc="0" locked="0" layoutInCell="1" allowOverlap="0" wp14:anchorId="12D822B2" wp14:editId="2CE990E3">
                  <wp:simplePos x="0" y="0"/>
                  <wp:positionH relativeFrom="margin">
                    <wp:posOffset>2628265</wp:posOffset>
                  </wp:positionH>
                  <wp:positionV relativeFrom="paragraph">
                    <wp:posOffset>143510</wp:posOffset>
                  </wp:positionV>
                  <wp:extent cx="646430" cy="236220"/>
                  <wp:effectExtent l="0" t="0" r="1270" b="0"/>
                  <wp:wrapNone/>
                  <wp:docPr id="2" name="Picture 2" descr="https://licensebuttons.net/l/by-sa/3.0/88x31.png">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5" tgtFrame="_blank"/>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46430" cy="236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79F">
              <w:rPr>
                <w:rFonts w:ascii="Book Antiqua" w:hAnsi="Book Antiqua"/>
                <w:color w:val="808080" w:themeColor="background1" w:themeShade="80"/>
              </w:rPr>
              <w:t>This is an open access article under the CC–BY-SA license</w:t>
            </w:r>
          </w:p>
          <w:p w14:paraId="281F7D9E" w14:textId="77777777" w:rsidR="00A36A75" w:rsidRPr="00A92B75" w:rsidRDefault="00A36A75" w:rsidP="000E6ED2">
            <w:pPr>
              <w:pStyle w:val="ISI"/>
              <w:spacing w:after="160" w:line="260" w:lineRule="exact"/>
              <w:ind w:firstLine="0"/>
              <w:rPr>
                <w:rFonts w:ascii="Californian FB" w:hAnsi="Californian FB"/>
                <w:sz w:val="20"/>
                <w:szCs w:val="20"/>
                <w:lang w:val="id-ID"/>
              </w:rPr>
            </w:pPr>
          </w:p>
        </w:tc>
      </w:tr>
      <w:tr w:rsidR="009D2BB1" w:rsidRPr="00A92B75" w14:paraId="196B1796" w14:textId="77777777" w:rsidTr="00BC237E">
        <w:tc>
          <w:tcPr>
            <w:tcW w:w="9228" w:type="dxa"/>
            <w:gridSpan w:val="4"/>
          </w:tcPr>
          <w:p w14:paraId="3D0239AB" w14:textId="54325309" w:rsidR="009D2BB1" w:rsidRPr="003A4DB5" w:rsidRDefault="009D2BB1" w:rsidP="003A4DB5">
            <w:pPr>
              <w:pStyle w:val="ISI"/>
              <w:spacing w:after="0" w:line="240" w:lineRule="auto"/>
              <w:ind w:firstLine="0"/>
              <w:rPr>
                <w:rFonts w:ascii="Californian FB" w:hAnsi="Californian FB"/>
                <w:sz w:val="2"/>
                <w:szCs w:val="2"/>
                <w:lang w:val="id-ID"/>
              </w:rPr>
            </w:pPr>
          </w:p>
        </w:tc>
      </w:tr>
    </w:tbl>
    <w:p w14:paraId="52D453C9" w14:textId="06F21098" w:rsidR="003A4DB5" w:rsidRDefault="003A4DB5" w:rsidP="00312517">
      <w:pPr>
        <w:spacing w:after="240" w:line="240" w:lineRule="auto"/>
        <w:jc w:val="both"/>
        <w:rPr>
          <w:rFonts w:ascii="Californian FB" w:hAnsi="Californian FB" w:cs="Times New Roman"/>
          <w:b/>
          <w:sz w:val="24"/>
          <w:lang w:val="en-US"/>
        </w:rPr>
      </w:pPr>
    </w:p>
    <w:p w14:paraId="017BFD6D" w14:textId="66224AA8" w:rsidR="00755598" w:rsidRPr="00A92B75" w:rsidRDefault="00755598" w:rsidP="00193B9A">
      <w:pPr>
        <w:spacing w:after="120" w:line="240" w:lineRule="auto"/>
        <w:jc w:val="both"/>
        <w:rPr>
          <w:rFonts w:ascii="Californian FB" w:hAnsi="Californian FB" w:cs="Times New Roman"/>
          <w:b/>
          <w:sz w:val="24"/>
          <w:lang w:val="en-US"/>
        </w:rPr>
      </w:pPr>
      <w:r w:rsidRPr="00A92B75">
        <w:rPr>
          <w:rFonts w:ascii="Californian FB" w:hAnsi="Californian FB" w:cs="Times New Roman"/>
          <w:b/>
          <w:sz w:val="24"/>
          <w:lang w:val="en-US"/>
        </w:rPr>
        <w:t xml:space="preserve">Introduction </w:t>
      </w:r>
    </w:p>
    <w:p w14:paraId="12937533" w14:textId="7090EEB6" w:rsidR="00DD676D" w:rsidRPr="00610195" w:rsidRDefault="00660142" w:rsidP="00AA6E7F">
      <w:pPr>
        <w:spacing w:after="0" w:line="360" w:lineRule="auto"/>
        <w:ind w:firstLine="720"/>
        <w:jc w:val="both"/>
        <w:rPr>
          <w:rFonts w:ascii="Californian FB" w:hAnsi="Californian FB"/>
          <w:lang w:val="en-US"/>
        </w:rPr>
      </w:pPr>
      <w:r>
        <w:rPr>
          <w:rFonts w:ascii="Californian FB" w:hAnsi="Californian FB"/>
          <w:lang w:val="en-US"/>
        </w:rPr>
        <w:t>Jorong Sungai Talang merupakan salah satu jorong yang ada di Kenagarian Salimpat Kecamatan Lembah Gumanti Kabupaten Solok. Menurut Bapak Jorong Sungai Talang yang bernama Marliusra Sungai Talang merupakan sebuah daerah kecil yang dihuni oleh penduduk pendatang dari jorong sebelah yaitu Jorong Taratak Baru, Jorong Salimpek dan Jorong Tanjuang Balik. Jadi</w:t>
      </w:r>
      <w:r w:rsidR="00C261F5">
        <w:rPr>
          <w:rFonts w:ascii="Californian FB" w:hAnsi="Californian FB"/>
          <w:lang w:val="en-US"/>
        </w:rPr>
        <w:t xml:space="preserve"> dapat dikatakan bahwa Sungai Talang merupakan sebuah daerah baru yang ditempati oleh gabungan dari jorong terdekat. </w:t>
      </w:r>
      <w:r>
        <w:rPr>
          <w:rFonts w:ascii="Californian FB" w:hAnsi="Californian FB"/>
          <w:lang w:val="en-US"/>
        </w:rPr>
        <w:t xml:space="preserve"> </w:t>
      </w:r>
      <w:r w:rsidR="00C261F5">
        <w:rPr>
          <w:rFonts w:ascii="Californian FB" w:hAnsi="Californian FB"/>
          <w:lang w:val="en-US"/>
        </w:rPr>
        <w:t xml:space="preserve">Mayoritas </w:t>
      </w:r>
      <w:r w:rsidR="00DD676D" w:rsidRPr="00610195">
        <w:rPr>
          <w:rFonts w:ascii="Californian FB" w:hAnsi="Californian FB"/>
        </w:rPr>
        <w:t xml:space="preserve">mata pencaharian masyarakat </w:t>
      </w:r>
      <w:r w:rsidR="00C261F5">
        <w:rPr>
          <w:rFonts w:ascii="Californian FB" w:hAnsi="Californian FB"/>
          <w:lang w:val="en-US"/>
        </w:rPr>
        <w:t xml:space="preserve">di Sungai Talang ini </w:t>
      </w:r>
      <w:r w:rsidR="00DD676D" w:rsidRPr="00610195">
        <w:rPr>
          <w:rFonts w:ascii="Californian FB" w:hAnsi="Californian FB"/>
        </w:rPr>
        <w:t xml:space="preserve">bersumber dari petani. </w:t>
      </w:r>
      <w:r w:rsidR="00C261F5">
        <w:rPr>
          <w:rFonts w:ascii="Californian FB" w:hAnsi="Californian FB"/>
          <w:lang w:val="en-US"/>
        </w:rPr>
        <w:t xml:space="preserve">Sebab </w:t>
      </w:r>
      <w:r w:rsidR="00DD676D" w:rsidRPr="00610195">
        <w:rPr>
          <w:rFonts w:ascii="Californian FB" w:hAnsi="Californian FB"/>
        </w:rPr>
        <w:t>mat</w:t>
      </w:r>
      <w:r w:rsidR="00610195" w:rsidRPr="00610195">
        <w:rPr>
          <w:rFonts w:ascii="Californian FB" w:hAnsi="Californian FB"/>
        </w:rPr>
        <w:t>a pencaharian masyarakat sebag</w:t>
      </w:r>
      <w:r w:rsidR="00610195" w:rsidRPr="00610195">
        <w:rPr>
          <w:rFonts w:ascii="Californian FB" w:hAnsi="Californian FB"/>
          <w:lang w:val="en-US"/>
        </w:rPr>
        <w:t>ian</w:t>
      </w:r>
      <w:r w:rsidR="00DD676D" w:rsidRPr="00610195">
        <w:rPr>
          <w:rFonts w:ascii="Californian FB" w:hAnsi="Californian FB"/>
        </w:rPr>
        <w:t xml:space="preserve"> besar</w:t>
      </w:r>
      <w:r w:rsidR="00C261F5">
        <w:rPr>
          <w:rFonts w:ascii="Californian FB" w:hAnsi="Californian FB"/>
          <w:lang w:val="en-US"/>
        </w:rPr>
        <w:t xml:space="preserve"> merupakan </w:t>
      </w:r>
      <w:r w:rsidR="00C261F5">
        <w:rPr>
          <w:rFonts w:ascii="Californian FB" w:hAnsi="Californian FB"/>
        </w:rPr>
        <w:t xml:space="preserve"> petani</w:t>
      </w:r>
      <w:r w:rsidR="00C261F5">
        <w:rPr>
          <w:rFonts w:ascii="Californian FB" w:hAnsi="Californian FB"/>
          <w:lang w:val="en-US"/>
        </w:rPr>
        <w:t xml:space="preserve"> </w:t>
      </w:r>
      <w:r w:rsidR="00DD676D" w:rsidRPr="00610195">
        <w:rPr>
          <w:rFonts w:ascii="Californian FB" w:hAnsi="Californian FB"/>
        </w:rPr>
        <w:t xml:space="preserve">mengakibatkan banyak masyarakat yang meninggalkan rumah </w:t>
      </w:r>
      <w:r w:rsidR="00C261F5">
        <w:rPr>
          <w:rFonts w:ascii="Californian FB" w:hAnsi="Californian FB"/>
          <w:lang w:val="en-US"/>
        </w:rPr>
        <w:t xml:space="preserve">di </w:t>
      </w:r>
      <w:r w:rsidR="001451CF">
        <w:rPr>
          <w:rFonts w:ascii="Californian FB" w:hAnsi="Californian FB"/>
        </w:rPr>
        <w:t>siang hari</w:t>
      </w:r>
      <w:r w:rsidR="001451CF">
        <w:rPr>
          <w:rFonts w:ascii="Californian FB" w:hAnsi="Californian FB"/>
          <w:lang w:val="en-US"/>
        </w:rPr>
        <w:t xml:space="preserve"> </w:t>
      </w:r>
      <w:r w:rsidR="00DD676D" w:rsidRPr="00610195">
        <w:rPr>
          <w:rFonts w:ascii="Californian FB" w:hAnsi="Californian FB"/>
        </w:rPr>
        <w:t xml:space="preserve">dan kembali ke rumah </w:t>
      </w:r>
      <w:r w:rsidR="00C261F5">
        <w:rPr>
          <w:rFonts w:ascii="Californian FB" w:hAnsi="Californian FB"/>
          <w:lang w:val="en-US"/>
        </w:rPr>
        <w:t xml:space="preserve">lagi di </w:t>
      </w:r>
      <w:r w:rsidR="00C261F5">
        <w:rPr>
          <w:rFonts w:ascii="Californian FB" w:hAnsi="Californian FB"/>
        </w:rPr>
        <w:t>sore hari</w:t>
      </w:r>
      <w:r w:rsidR="00C261F5">
        <w:rPr>
          <w:rFonts w:ascii="Californian FB" w:hAnsi="Californian FB"/>
          <w:lang w:val="en-US"/>
        </w:rPr>
        <w:t xml:space="preserve">. Karena itulah </w:t>
      </w:r>
      <w:r w:rsidR="00DD676D" w:rsidRPr="00610195">
        <w:rPr>
          <w:rFonts w:ascii="Californian FB" w:hAnsi="Californian FB"/>
        </w:rPr>
        <w:t xml:space="preserve">banyak masyarakat yang </w:t>
      </w:r>
      <w:r w:rsidR="00C261F5">
        <w:rPr>
          <w:rFonts w:ascii="Californian FB" w:hAnsi="Californian FB"/>
          <w:lang w:val="en-US"/>
        </w:rPr>
        <w:t xml:space="preserve">terlihat </w:t>
      </w:r>
      <w:r w:rsidR="00DD676D" w:rsidRPr="00610195">
        <w:rPr>
          <w:rFonts w:ascii="Californian FB" w:hAnsi="Californian FB"/>
        </w:rPr>
        <w:t>kurang peduli dengan kegia</w:t>
      </w:r>
      <w:r w:rsidR="001451CF">
        <w:rPr>
          <w:rFonts w:ascii="Californian FB" w:hAnsi="Californian FB"/>
        </w:rPr>
        <w:t>tan</w:t>
      </w:r>
      <w:r w:rsidR="001451CF">
        <w:rPr>
          <w:rFonts w:ascii="Californian FB" w:hAnsi="Californian FB"/>
          <w:lang w:val="en-US"/>
        </w:rPr>
        <w:t xml:space="preserve"> </w:t>
      </w:r>
      <w:r w:rsidR="00DD676D" w:rsidRPr="00610195">
        <w:rPr>
          <w:rFonts w:ascii="Californian FB" w:hAnsi="Californian FB"/>
        </w:rPr>
        <w:t>kegiatan yang diadakan di</w:t>
      </w:r>
      <w:r w:rsidR="00C261F5">
        <w:rPr>
          <w:rFonts w:ascii="Californian FB" w:hAnsi="Californian FB"/>
          <w:lang w:val="en-US"/>
        </w:rPr>
        <w:t>sana</w:t>
      </w:r>
      <w:r w:rsidR="00DD676D" w:rsidRPr="00610195">
        <w:rPr>
          <w:rFonts w:ascii="Californian FB" w:hAnsi="Californian FB"/>
        </w:rPr>
        <w:t>, masyarakat</w:t>
      </w:r>
      <w:r w:rsidR="00C261F5">
        <w:rPr>
          <w:rFonts w:ascii="Californian FB" w:hAnsi="Californian FB"/>
          <w:lang w:val="en-US"/>
        </w:rPr>
        <w:t xml:space="preserve"> tampak lebih </w:t>
      </w:r>
      <w:r w:rsidR="00DD676D" w:rsidRPr="00610195">
        <w:rPr>
          <w:rFonts w:ascii="Californian FB" w:hAnsi="Californian FB"/>
        </w:rPr>
        <w:t>memilih pergi bekerja ke la</w:t>
      </w:r>
      <w:r w:rsidR="001451CF">
        <w:rPr>
          <w:rFonts w:ascii="Californian FB" w:hAnsi="Californian FB"/>
        </w:rPr>
        <w:t>dang dari pada menghadiri acara</w:t>
      </w:r>
      <w:r w:rsidR="001451CF">
        <w:rPr>
          <w:rFonts w:ascii="Californian FB" w:hAnsi="Californian FB"/>
          <w:lang w:val="en-US"/>
        </w:rPr>
        <w:t xml:space="preserve"> </w:t>
      </w:r>
      <w:r w:rsidR="00DD676D" w:rsidRPr="00610195">
        <w:rPr>
          <w:rFonts w:ascii="Californian FB" w:hAnsi="Californian FB"/>
        </w:rPr>
        <w:t>acara yang diadakan disiang hari</w:t>
      </w:r>
      <w:r w:rsidR="00C261F5">
        <w:rPr>
          <w:rFonts w:ascii="Californian FB" w:hAnsi="Californian FB"/>
          <w:lang w:val="en-US"/>
        </w:rPr>
        <w:t xml:space="preserve"> dan kemudian dimalam harinya masyarakat terlihat lebih memilih untuk berdiam diri di rumah beristirahat dibanding ikut berinteraksi bersama mahasiswa KKN yang ada disana.  </w:t>
      </w:r>
      <w:r w:rsidR="00DD676D" w:rsidRPr="00610195">
        <w:rPr>
          <w:rFonts w:ascii="Californian FB" w:hAnsi="Californian FB"/>
        </w:rPr>
        <w:t xml:space="preserve">Setiap diadakan acara sosial seperti penyuluhan dan lain sebagainya sebagian besar masyarakat tidak mengikuti dengan alasan pergi bekerja ke ladang bahkan sebagian masyarakat menganggap acara tersebut tidaklah </w:t>
      </w:r>
      <w:r w:rsidR="00C261F5">
        <w:rPr>
          <w:rFonts w:ascii="Californian FB" w:hAnsi="Californian FB"/>
          <w:lang w:val="en-US"/>
        </w:rPr>
        <w:t xml:space="preserve">begitu </w:t>
      </w:r>
      <w:r w:rsidR="00DD676D" w:rsidRPr="00610195">
        <w:rPr>
          <w:rFonts w:ascii="Californian FB" w:hAnsi="Californian FB"/>
        </w:rPr>
        <w:t xml:space="preserve">penting. Kepedulian masyarakat pada kegiatan sosial harus ditingkatkan, supaya kegiatan yang ada di </w:t>
      </w:r>
      <w:r w:rsidR="00C261F5">
        <w:rPr>
          <w:rFonts w:ascii="Californian FB" w:hAnsi="Californian FB"/>
          <w:lang w:val="en-US"/>
        </w:rPr>
        <w:t xml:space="preserve">Sungai Talang ini </w:t>
      </w:r>
      <w:r w:rsidR="00DD676D" w:rsidRPr="00610195">
        <w:rPr>
          <w:rFonts w:ascii="Californian FB" w:hAnsi="Californian FB"/>
        </w:rPr>
        <w:t>bermanfaat dan berbekas di hati masyarakat maupun penyelenggara kegiatan itu sendiri. Berdasarkan pokok permasalahan tersebut, maka di</w:t>
      </w:r>
      <w:r w:rsidR="00610195" w:rsidRPr="00610195">
        <w:rPr>
          <w:rFonts w:ascii="Californian FB" w:hAnsi="Californian FB"/>
        </w:rPr>
        <w:t xml:space="preserve">tetapkanlah judul artikel ini </w:t>
      </w:r>
      <w:r w:rsidR="00C261F5">
        <w:rPr>
          <w:rFonts w:ascii="Californian FB" w:hAnsi="Californian FB"/>
          <w:lang w:val="en-US"/>
        </w:rPr>
        <w:t xml:space="preserve">sebagai “Analisis Hubungan Latar Belakang Pekerjaan Masyarakat Dengan Partisipasi Masyarakat Pada Kegiatan Sosial Yang Diadakan Mahasiswa KKN </w:t>
      </w:r>
      <w:r w:rsidR="001451CF">
        <w:rPr>
          <w:rFonts w:ascii="Californian FB" w:hAnsi="Californian FB"/>
          <w:lang w:val="en-US"/>
        </w:rPr>
        <w:t xml:space="preserve">PPM </w:t>
      </w:r>
      <w:r w:rsidR="00C261F5">
        <w:rPr>
          <w:rFonts w:ascii="Californian FB" w:hAnsi="Californian FB"/>
          <w:lang w:val="en-US"/>
        </w:rPr>
        <w:t>Terpadu Tuah Sakato 2022 Di Jorong Sungai Talang”.</w:t>
      </w:r>
    </w:p>
    <w:p w14:paraId="38E12DED" w14:textId="6853E2E7" w:rsidR="00755598" w:rsidRPr="00636174" w:rsidRDefault="00755598" w:rsidP="00F442D2">
      <w:pPr>
        <w:spacing w:after="0" w:line="360" w:lineRule="auto"/>
        <w:ind w:firstLine="720"/>
        <w:jc w:val="both"/>
        <w:rPr>
          <w:rFonts w:ascii="Californian FB" w:hAnsi="Californian FB" w:cs="Times New Roman"/>
          <w:b/>
          <w:szCs w:val="20"/>
          <w:lang w:val="en-US"/>
        </w:rPr>
      </w:pPr>
      <w:r w:rsidRPr="00636174">
        <w:rPr>
          <w:rFonts w:ascii="Californian FB" w:hAnsi="Californian FB" w:cs="Times New Roman"/>
          <w:b/>
          <w:szCs w:val="20"/>
          <w:lang w:val="en-US"/>
        </w:rPr>
        <w:t xml:space="preserve">Literature Review </w:t>
      </w:r>
    </w:p>
    <w:p w14:paraId="14FFD110" w14:textId="321E7CAA" w:rsidR="00B53F78" w:rsidRDefault="00610195" w:rsidP="00B53F78">
      <w:pPr>
        <w:spacing w:after="0" w:line="360" w:lineRule="auto"/>
        <w:ind w:left="720"/>
        <w:jc w:val="both"/>
        <w:rPr>
          <w:rFonts w:ascii="Californian FB" w:hAnsi="Californian FB"/>
        </w:rPr>
      </w:pPr>
      <w:r w:rsidRPr="00B53F78">
        <w:rPr>
          <w:rFonts w:ascii="Californian FB" w:hAnsi="Californian FB"/>
        </w:rPr>
        <w:t xml:space="preserve">A. Partisipasi </w:t>
      </w:r>
    </w:p>
    <w:p w14:paraId="12A58D8E" w14:textId="0B7BABDA" w:rsidR="00F71194" w:rsidRDefault="00610195" w:rsidP="00B53F78">
      <w:pPr>
        <w:spacing w:after="0" w:line="360" w:lineRule="auto"/>
        <w:ind w:left="720"/>
        <w:jc w:val="both"/>
        <w:rPr>
          <w:rFonts w:ascii="Californian FB" w:hAnsi="Californian FB"/>
        </w:rPr>
      </w:pPr>
      <w:r w:rsidRPr="00B53F78">
        <w:rPr>
          <w:rFonts w:ascii="Californian FB" w:hAnsi="Californian FB"/>
        </w:rPr>
        <w:t xml:space="preserve">1. </w:t>
      </w:r>
      <w:r w:rsidR="00F71194">
        <w:rPr>
          <w:rFonts w:ascii="Californian FB" w:hAnsi="Californian FB"/>
          <w:lang w:val="en-US"/>
        </w:rPr>
        <w:t xml:space="preserve">Makna Partisipasi </w:t>
      </w:r>
    </w:p>
    <w:p w14:paraId="09377435" w14:textId="646F112E" w:rsidR="00EF63C1" w:rsidRDefault="004820BA" w:rsidP="00AA6E7F">
      <w:pPr>
        <w:spacing w:after="0" w:line="360" w:lineRule="auto"/>
        <w:ind w:left="720" w:firstLine="720"/>
        <w:jc w:val="both"/>
        <w:rPr>
          <w:rFonts w:ascii="Californian FB" w:hAnsi="Californian FB"/>
          <w:lang w:val="en-US"/>
        </w:rPr>
      </w:pPr>
      <w:r>
        <w:rPr>
          <w:rFonts w:ascii="Californian FB" w:hAnsi="Californian FB"/>
          <w:lang w:val="en-US"/>
        </w:rPr>
        <w:t>Menurut</w:t>
      </w:r>
      <w:r w:rsidR="00037CAA">
        <w:rPr>
          <w:rFonts w:ascii="Californian FB" w:hAnsi="Californian FB"/>
          <w:lang w:val="en-US"/>
        </w:rPr>
        <w:t xml:space="preserve"> </w:t>
      </w:r>
      <w:r w:rsidR="00610195" w:rsidRPr="00B53F78">
        <w:rPr>
          <w:rFonts w:ascii="Californian FB" w:hAnsi="Californian FB"/>
        </w:rPr>
        <w:t>Mubyarto</w:t>
      </w:r>
      <w:r>
        <w:rPr>
          <w:rFonts w:ascii="Californian FB" w:hAnsi="Californian FB"/>
          <w:lang w:val="en-US"/>
        </w:rPr>
        <w:t xml:space="preserve"> </w:t>
      </w:r>
      <w:r w:rsidR="00037CAA">
        <w:rPr>
          <w:rFonts w:ascii="Californian FB" w:hAnsi="Californian FB"/>
          <w:lang w:val="en-US"/>
        </w:rPr>
        <w:t xml:space="preserve">partisipasi merupakan ketidakberatan seseorang untuk ikut menyukseskan setiap kegiatan berdasarkan kemampuan diri sendiri tanpa </w:t>
      </w:r>
      <w:r w:rsidR="0055781F">
        <w:rPr>
          <w:rFonts w:ascii="Californian FB" w:hAnsi="Californian FB"/>
          <w:lang w:val="en-US"/>
        </w:rPr>
        <w:t>mengenyampingkan urusan pribadi masing-masing</w:t>
      </w:r>
      <w:r w:rsidR="00037CAA">
        <w:rPr>
          <w:rFonts w:ascii="Californian FB" w:hAnsi="Californian FB"/>
          <w:lang w:val="en-US"/>
        </w:rPr>
        <w:t>.</w:t>
      </w:r>
      <w:r w:rsidR="0055781F">
        <w:rPr>
          <w:rFonts w:ascii="Californian FB" w:hAnsi="Californian FB"/>
          <w:lang w:val="en-US"/>
        </w:rPr>
        <w:t xml:space="preserve"> Sedangkan </w:t>
      </w:r>
      <w:r w:rsidR="00037CAA">
        <w:rPr>
          <w:rFonts w:ascii="Californian FB" w:hAnsi="Californian FB"/>
        </w:rPr>
        <w:t>Keith Davis</w:t>
      </w:r>
      <w:r w:rsidR="00037CAA">
        <w:rPr>
          <w:rFonts w:ascii="Californian FB" w:hAnsi="Californian FB"/>
          <w:lang w:val="en-US"/>
        </w:rPr>
        <w:t xml:space="preserve"> menjelaskan bahwa keterikatan </w:t>
      </w:r>
      <w:r w:rsidR="005F603E">
        <w:rPr>
          <w:rFonts w:ascii="Californian FB" w:hAnsi="Californian FB"/>
          <w:lang w:val="en-US"/>
        </w:rPr>
        <w:t xml:space="preserve">seseorang secara </w:t>
      </w:r>
      <w:r w:rsidR="00037CAA">
        <w:rPr>
          <w:rFonts w:ascii="Californian FB" w:hAnsi="Californian FB"/>
          <w:lang w:val="en-US"/>
        </w:rPr>
        <w:t>mental</w:t>
      </w:r>
      <w:r w:rsidR="005F603E">
        <w:rPr>
          <w:rFonts w:ascii="Californian FB" w:hAnsi="Californian FB"/>
          <w:lang w:val="en-US"/>
        </w:rPr>
        <w:t xml:space="preserve">itas ataupun  </w:t>
      </w:r>
      <w:r w:rsidR="00037CAA">
        <w:rPr>
          <w:rFonts w:ascii="Californian FB" w:hAnsi="Californian FB"/>
          <w:lang w:val="en-US"/>
        </w:rPr>
        <w:t>emosi</w:t>
      </w:r>
      <w:r w:rsidR="005F603E">
        <w:rPr>
          <w:rFonts w:ascii="Californian FB" w:hAnsi="Californian FB"/>
          <w:lang w:val="en-US"/>
        </w:rPr>
        <w:t>onal untuk meraih target yang telah ditentukan</w:t>
      </w:r>
      <w:r w:rsidR="0055781F">
        <w:rPr>
          <w:rFonts w:ascii="Californian FB" w:hAnsi="Californian FB"/>
          <w:lang w:val="en-US"/>
        </w:rPr>
        <w:t xml:space="preserve"> itulah yang disebut dengan partisipasi</w:t>
      </w:r>
      <w:r w:rsidR="005F603E">
        <w:rPr>
          <w:rFonts w:ascii="Californian FB" w:hAnsi="Californian FB"/>
          <w:lang w:val="en-US"/>
        </w:rPr>
        <w:t>.</w:t>
      </w:r>
      <w:r w:rsidR="0055781F">
        <w:rPr>
          <w:rFonts w:ascii="Californian FB" w:hAnsi="Californian FB"/>
          <w:lang w:val="en-US"/>
        </w:rPr>
        <w:t xml:space="preserve"> </w:t>
      </w:r>
      <w:r w:rsidR="005F603E">
        <w:rPr>
          <w:rFonts w:ascii="Californian FB" w:hAnsi="Californian FB"/>
          <w:lang w:val="en-US"/>
        </w:rPr>
        <w:t xml:space="preserve">Disamping itu </w:t>
      </w:r>
      <w:r w:rsidR="00610195" w:rsidRPr="00B53F78">
        <w:rPr>
          <w:rFonts w:ascii="Californian FB" w:hAnsi="Californian FB"/>
        </w:rPr>
        <w:t xml:space="preserve">Ach. Wazir Ws </w:t>
      </w:r>
      <w:r w:rsidR="005F603E">
        <w:rPr>
          <w:rFonts w:ascii="Californian FB" w:hAnsi="Californian FB"/>
          <w:lang w:val="en-US"/>
        </w:rPr>
        <w:t xml:space="preserve">menambahkan bahwa </w:t>
      </w:r>
      <w:r w:rsidR="003C69BF">
        <w:rPr>
          <w:rFonts w:ascii="Californian FB" w:hAnsi="Californian FB"/>
          <w:lang w:val="en-US"/>
        </w:rPr>
        <w:t>partisipasi dapat dikatakan sebagai keikutsertaan seseorang kedalam interaksi sosial tanpa paksaan yang d</w:t>
      </w:r>
      <w:r w:rsidR="00610195" w:rsidRPr="00B53F78">
        <w:rPr>
          <w:rFonts w:ascii="Californian FB" w:hAnsi="Californian FB"/>
        </w:rPr>
        <w:t xml:space="preserve">engan </w:t>
      </w:r>
      <w:r w:rsidR="003C69BF">
        <w:rPr>
          <w:rFonts w:ascii="Californian FB" w:hAnsi="Californian FB"/>
        </w:rPr>
        <w:t>itu</w:t>
      </w:r>
      <w:r w:rsidR="003C69BF">
        <w:rPr>
          <w:rFonts w:ascii="Californian FB" w:hAnsi="Californian FB"/>
          <w:lang w:val="en-US"/>
        </w:rPr>
        <w:t xml:space="preserve"> </w:t>
      </w:r>
      <w:r w:rsidR="00610195" w:rsidRPr="00B53F78">
        <w:rPr>
          <w:rFonts w:ascii="Californian FB" w:hAnsi="Californian FB"/>
        </w:rPr>
        <w:t xml:space="preserve">seseorang </w:t>
      </w:r>
      <w:r w:rsidR="003C69BF">
        <w:rPr>
          <w:rFonts w:ascii="Californian FB" w:hAnsi="Californian FB"/>
          <w:lang w:val="en-US"/>
        </w:rPr>
        <w:t xml:space="preserve">mampu berbaur ke tengah-tengah masyarakat dengan penuh </w:t>
      </w:r>
      <w:r w:rsidR="002B6DFA">
        <w:rPr>
          <w:rFonts w:ascii="Californian FB" w:hAnsi="Californian FB"/>
          <w:lang w:val="en-US"/>
        </w:rPr>
        <w:t xml:space="preserve">loyalitas dan tanggung jawab. </w:t>
      </w:r>
      <w:r w:rsidR="0055781F">
        <w:rPr>
          <w:rFonts w:ascii="Californian FB" w:hAnsi="Californian FB"/>
          <w:lang w:val="en-US"/>
        </w:rPr>
        <w:t xml:space="preserve">Kemudian </w:t>
      </w:r>
      <w:r w:rsidR="002B6DFA" w:rsidRPr="00B53F78">
        <w:rPr>
          <w:rFonts w:ascii="Californian FB" w:hAnsi="Californian FB"/>
        </w:rPr>
        <w:t xml:space="preserve">Fasli Djalal dan Dedi Supriadi </w:t>
      </w:r>
      <w:r w:rsidR="002B6DFA">
        <w:rPr>
          <w:rFonts w:ascii="Californian FB" w:hAnsi="Californian FB"/>
          <w:lang w:val="en-US"/>
        </w:rPr>
        <w:t>mengartikan partisipasi dengan lebih sederhana</w:t>
      </w:r>
      <w:r w:rsidR="0055781F">
        <w:rPr>
          <w:rFonts w:ascii="Californian FB" w:hAnsi="Californian FB"/>
          <w:lang w:val="en-US"/>
        </w:rPr>
        <w:t>, m</w:t>
      </w:r>
      <w:r w:rsidR="002B6DFA">
        <w:rPr>
          <w:rFonts w:ascii="Californian FB" w:hAnsi="Californian FB"/>
          <w:lang w:val="en-US"/>
        </w:rPr>
        <w:t xml:space="preserve">enurut mereka partisipasi merupakan </w:t>
      </w:r>
      <w:r w:rsidR="0055781F">
        <w:rPr>
          <w:rFonts w:ascii="Californian FB" w:hAnsi="Californian FB"/>
          <w:lang w:val="en-US"/>
        </w:rPr>
        <w:t xml:space="preserve">arahan dari seseorang kepada orang lainnya untuk ikut andil memberi pengalaman atau apapun yang berguna. Disisi lain Isbandi menyampaikan bahwa partisipsi disebut dengan keterlibatan masyarakat dalam mengenali problematika sekitar dan kemudian mengambil keputusan sebagai solusi dari temuan tersebut.  Dan selanjutnya diikuti oleh </w:t>
      </w:r>
      <w:r w:rsidR="00610195" w:rsidRPr="00B53F78">
        <w:rPr>
          <w:rFonts w:ascii="Californian FB" w:hAnsi="Californian FB"/>
        </w:rPr>
        <w:t xml:space="preserve">Made Pidarta </w:t>
      </w:r>
      <w:r w:rsidR="0055781F">
        <w:rPr>
          <w:rFonts w:ascii="Californian FB" w:hAnsi="Californian FB"/>
          <w:lang w:val="en-US"/>
        </w:rPr>
        <w:t xml:space="preserve">yang menjelaskan </w:t>
      </w:r>
      <w:r w:rsidR="00610195" w:rsidRPr="00B53F78">
        <w:rPr>
          <w:rFonts w:ascii="Californian FB" w:hAnsi="Californian FB"/>
        </w:rPr>
        <w:t xml:space="preserve">partisipasi </w:t>
      </w:r>
      <w:r w:rsidR="0055781F">
        <w:rPr>
          <w:rFonts w:ascii="Californian FB" w:hAnsi="Californian FB"/>
          <w:lang w:val="en-US"/>
        </w:rPr>
        <w:t>sebagai terbawanya o</w:t>
      </w:r>
      <w:r w:rsidR="009227C4">
        <w:rPr>
          <w:rFonts w:ascii="Californian FB" w:hAnsi="Californian FB"/>
          <w:lang w:val="en-US"/>
        </w:rPr>
        <w:t>rang dalam setiap kegiatan seca</w:t>
      </w:r>
      <w:r w:rsidR="0055781F">
        <w:rPr>
          <w:rFonts w:ascii="Californian FB" w:hAnsi="Californian FB"/>
          <w:lang w:val="en-US"/>
        </w:rPr>
        <w:t xml:space="preserve">ra emosional maupun mental beserta fisiknya </w:t>
      </w:r>
      <w:r w:rsidR="005A2914">
        <w:rPr>
          <w:rFonts w:ascii="Californian FB" w:hAnsi="Californian FB"/>
          <w:lang w:val="en-US"/>
        </w:rPr>
        <w:t>beserta mengerahkan segala kemampuannya dalam kegiatan tersebut.</w:t>
      </w:r>
      <w:r w:rsidR="005A2914">
        <w:rPr>
          <w:rFonts w:ascii="Californian FB" w:hAnsi="Californian FB"/>
          <w:lang w:val="en-US"/>
        </w:rPr>
        <w:fldChar w:fldCharType="begin" w:fldLock="1"/>
      </w:r>
      <w:r w:rsidR="00A6542A">
        <w:rPr>
          <w:rFonts w:ascii="Californian FB" w:hAnsi="Californian FB"/>
          <w:lang w:val="en-US"/>
        </w:rPr>
        <w:instrText>ADDIN CSL_CITATION {"citationItems":[{"id":"ITEM-1","itemData":{"author":[{"dropping-particle":"","family":"Dakwah","given":"Fakultas","non-dropping-particle":"","parse-names":false,"suffix":""},{"dropping-particle":"","family":"Komunikasi","given":"D A N","non-dropping-particle":"","parse-names":false,"suffix":""},{"dropping-particle":"","family":"Ar-raniry","given":"Universitas Islam Negeri","non-dropping-particle":"","parse-names":false,"suffix":""},{"dropping-particle":"","family":"Aceh","given":"Banda","non-dropping-particle":"","parse-names":false,"suffix":""}],"id":"ITEM-1","issued":{"date-parts":[["2020"]]},"title":"Partisipasi masyarakat dalam kegiatan sosial di gampong tampang kecamatan samadua kabupaten aceh selatan","type":"article-journal"},"uris":["http://www.mendeley.com/documents/?uuid=09bee14d-06ad-498b-b619-e2af7668eced"]}],"mendeley":{"formattedCitation":"(Dakwah et al., 2020)","plainTextFormattedCitation":"(Dakwah et al., 2020)","previouslyFormattedCitation":"(Dakwah et al., 2020)"},"properties":{"noteIndex":0},"schema":"https://github.com/citation-style-language/schema/raw/master/csl-citation.json"}</w:instrText>
      </w:r>
      <w:r w:rsidR="005A2914">
        <w:rPr>
          <w:rFonts w:ascii="Californian FB" w:hAnsi="Californian FB"/>
          <w:lang w:val="en-US"/>
        </w:rPr>
        <w:fldChar w:fldCharType="separate"/>
      </w:r>
      <w:r w:rsidR="005A2914" w:rsidRPr="005A2914">
        <w:rPr>
          <w:rFonts w:ascii="Californian FB" w:hAnsi="Californian FB"/>
          <w:noProof/>
          <w:lang w:val="en-US"/>
        </w:rPr>
        <w:t>(Dakwah et al., 2020)</w:t>
      </w:r>
      <w:r w:rsidR="005A2914">
        <w:rPr>
          <w:rFonts w:ascii="Californian FB" w:hAnsi="Californian FB"/>
          <w:lang w:val="en-US"/>
        </w:rPr>
        <w:fldChar w:fldCharType="end"/>
      </w:r>
      <w:r w:rsidR="005A2914">
        <w:rPr>
          <w:rFonts w:ascii="Californian FB" w:hAnsi="Californian FB"/>
          <w:lang w:val="en-US"/>
        </w:rPr>
        <w:t xml:space="preserve">. </w:t>
      </w:r>
      <w:r w:rsidR="009227C4">
        <w:rPr>
          <w:rFonts w:ascii="Californian FB" w:hAnsi="Californian FB"/>
          <w:lang w:val="en-US"/>
        </w:rPr>
        <w:t xml:space="preserve"> </w:t>
      </w:r>
    </w:p>
    <w:p w14:paraId="13F2EC4D" w14:textId="2D0D1D44" w:rsidR="009227C4" w:rsidRDefault="009227C4" w:rsidP="00AA6E7F">
      <w:pPr>
        <w:spacing w:after="0" w:line="360" w:lineRule="auto"/>
        <w:ind w:left="720" w:firstLine="720"/>
        <w:jc w:val="both"/>
        <w:rPr>
          <w:rFonts w:ascii="Californian FB" w:hAnsi="Californian FB"/>
          <w:lang w:val="en-US"/>
        </w:rPr>
      </w:pPr>
      <w:r>
        <w:rPr>
          <w:rFonts w:ascii="Californian FB" w:hAnsi="Californian FB"/>
          <w:lang w:val="en-US"/>
        </w:rPr>
        <w:t xml:space="preserve">Totok Mardikunto (1994:328) dalam </w:t>
      </w:r>
      <w:r>
        <w:rPr>
          <w:rFonts w:ascii="Californian FB" w:hAnsi="Californian FB"/>
          <w:lang w:val="en-US"/>
        </w:rPr>
        <w:fldChar w:fldCharType="begin" w:fldLock="1"/>
      </w:r>
      <w:r w:rsidR="004B696C">
        <w:rPr>
          <w:rFonts w:ascii="Californian FB" w:hAnsi="Californian FB"/>
          <w:lang w:val="en-US"/>
        </w:rPr>
        <w:instrText>ADDIN CSL_CITATION {"citationItems":[{"id":"ITEM-1","itemData":{"ISSN":"2580-6640","abstract":"Konsep (istilah) partisipasi kerap diberi makna sebagai peran serta aktif seseorang dalam keseluruhan tahapan (proses) pembangunan atau program apapun, mencakup tahap pembuatan keputusan (perencanaan), pelaksanaan, pemanfaatan hasil, pemeliharaan, dan pemantauan serta evaluasi program. Pemberian makna seperti itu sering kali menjebak peneliti mengenai partisipasi masyarakat, sehingga karena tidak selalu mungkin masyarakat berpartisipasi secara menyeluruh (disebut sebagai partisipasi prosesional), maka tingkat partisipasi masyarakat menjadi terukur dalam kategori rendah. Sering pula konsep partisipasi yang diindonesiakan sebagai peran serta itu diartikan secara sempit sebagai berandil (peran disamamaknakan dengan andil); tegasnya pemberian sumbangan, apakah dalam bentuk buah pikiran, tenaga, dana, bahan-bahan dan sejenisnya. Kedua pemaknaan tersebut tidak sepenihnya tepat. Oleh karena itu perlulah konsep partisipasi itu dikaji-bahas lebih dalam untuk mendapatkan rumusan pengertian yang lebih tepat. Dalam hal ini rumusan yang dibuat UNICEF (1986) yang membedakan partisipasi menjadi dua rumpun besar berjenjang, yaitu keterlibatan (involvement) dan keberperansertaan (participation) tepat untuk dijadikan batasan pengertian. Lebih jauh dari itu, yang tidak pernah diperhitungkan atau diukur dalam penelitian adalah bahwa keberperansertaan (partisipasi) ataupun keterlibatan anggota masyarakat dalam suatu program atau kegiatan (misalnya program sekolah), sebenarnya bisa secara langsung dan tidak langsung. Selain itu, bisa secara disengaja (disadari), bisa pula tidak.","author":[{"dropping-particle":"","family":"Amirin","given":"Tatang M.","non-dropping-particle":"","parse-names":false,"suffix":""}],"container-title":"Dinamika Pendidikan","id":"ITEM-1","issue":"1","issued":{"date-parts":[["2005"]]},"page":"78 - 97","title":"Membedah Konsep Dan Teori Partisipasi Sera Implikasi Operasionalnya Dalam Penelitian Pendidikan","type":"article","volume":"12"},"uris":["http://www.mendeley.com/documents/?uuid=7a7e0712-d1f0-4fb4-bcd1-10c5534ca280"]}],"mendeley":{"formattedCitation":"(Amirin, 2005)","plainTextFormattedCitation":"(Amirin, 2005)","previouslyFormattedCitation":"(Amirin, 2005)"},"properties":{"noteIndex":0},"schema":"https://github.com/citation-style-language/schema/raw/master/csl-citation.json"}</w:instrText>
      </w:r>
      <w:r>
        <w:rPr>
          <w:rFonts w:ascii="Californian FB" w:hAnsi="Californian FB"/>
          <w:lang w:val="en-US"/>
        </w:rPr>
        <w:fldChar w:fldCharType="separate"/>
      </w:r>
      <w:r w:rsidRPr="009227C4">
        <w:rPr>
          <w:rFonts w:ascii="Californian FB" w:hAnsi="Californian FB"/>
          <w:noProof/>
          <w:lang w:val="en-US"/>
        </w:rPr>
        <w:t>(Amirin, 2005)</w:t>
      </w:r>
      <w:r>
        <w:rPr>
          <w:rFonts w:ascii="Californian FB" w:hAnsi="Californian FB"/>
          <w:lang w:val="en-US"/>
        </w:rPr>
        <w:fldChar w:fldCharType="end"/>
      </w:r>
      <w:r>
        <w:rPr>
          <w:rFonts w:ascii="Californian FB" w:hAnsi="Californian FB"/>
          <w:lang w:val="en-US"/>
        </w:rPr>
        <w:t xml:space="preserve"> menegaskan bahwa yang dimaksud dengan partisipasi adalah </w:t>
      </w:r>
      <w:r w:rsidR="00810150">
        <w:rPr>
          <w:rFonts w:ascii="Californian FB" w:hAnsi="Californian FB"/>
          <w:lang w:val="en-US"/>
        </w:rPr>
        <w:t>peran serta masyarakat yang aktif secara faktual dimana maksudnya adalah masyarakat tersebut bekerja aktif secara nyata dalam mengikuti kegiatan yang sedang atau akan berlangsung yang tidak hanya sekedar setuju kemudian diam saja.</w:t>
      </w:r>
    </w:p>
    <w:p w14:paraId="3855F85A" w14:textId="77777777" w:rsidR="00EF63C1" w:rsidRDefault="00EF63C1" w:rsidP="00A02EF2">
      <w:pPr>
        <w:spacing w:after="0" w:line="360" w:lineRule="auto"/>
        <w:ind w:left="720"/>
        <w:jc w:val="both"/>
        <w:rPr>
          <w:rFonts w:ascii="Californian FB" w:hAnsi="Californian FB"/>
          <w:lang w:val="en-US"/>
        </w:rPr>
      </w:pPr>
      <w:r>
        <w:rPr>
          <w:rFonts w:ascii="Californian FB" w:hAnsi="Californian FB"/>
          <w:lang w:val="en-US"/>
        </w:rPr>
        <w:t>2. Faktor Yang Memengaruhi Partisipasi</w:t>
      </w:r>
    </w:p>
    <w:p w14:paraId="4A0BB493" w14:textId="02DB1D66" w:rsidR="00494BCD" w:rsidRDefault="00EF63C1" w:rsidP="00AA6E7F">
      <w:pPr>
        <w:spacing w:after="0" w:line="360" w:lineRule="auto"/>
        <w:ind w:left="720" w:firstLine="720"/>
        <w:jc w:val="both"/>
        <w:rPr>
          <w:rFonts w:ascii="Californian FB" w:hAnsi="Californian FB"/>
          <w:lang w:val="en-US"/>
        </w:rPr>
      </w:pPr>
      <w:r>
        <w:rPr>
          <w:rFonts w:ascii="Californian FB" w:hAnsi="Californian FB"/>
          <w:lang w:val="en-US"/>
        </w:rPr>
        <w:t>Slamet (dalam sunarti, 2003 : 79)   mengatakan bahwa teorinya perilaku seseorang sangat dipengaruhi oleh ciri sosiologis  mereka sendiri layaknya usia, gender, tingkat p</w:t>
      </w:r>
      <w:r w:rsidR="00810150">
        <w:rPr>
          <w:rFonts w:ascii="Californian FB" w:hAnsi="Californian FB"/>
          <w:lang w:val="en-US"/>
        </w:rPr>
        <w:t>endidikan, pekerjaan, pendapata</w:t>
      </w:r>
      <w:r>
        <w:rPr>
          <w:rFonts w:ascii="Californian FB" w:hAnsi="Californian FB"/>
          <w:lang w:val="en-US"/>
        </w:rPr>
        <w:t xml:space="preserve">n, </w:t>
      </w:r>
      <w:r w:rsidR="003A3DA2">
        <w:rPr>
          <w:rFonts w:ascii="Californian FB" w:hAnsi="Californian FB"/>
          <w:lang w:val="en-US"/>
        </w:rPr>
        <w:t xml:space="preserve">dan </w:t>
      </w:r>
      <w:r w:rsidR="00810150">
        <w:rPr>
          <w:rFonts w:ascii="Californian FB" w:hAnsi="Californian FB"/>
          <w:lang w:val="en-US"/>
        </w:rPr>
        <w:t>durasi berinteraksi dengan masyarakat sekitar</w:t>
      </w:r>
      <w:r w:rsidR="003A3DA2">
        <w:rPr>
          <w:rFonts w:ascii="Californian FB" w:hAnsi="Californian FB"/>
          <w:lang w:val="en-US"/>
        </w:rPr>
        <w:t>. sedangkan menurut Mochtar dan Chollin (2011;41) selain tingkat pendidikan dan gender yang turut memengaruhi tingkat partisipasi seseorang adalah status sosial ekonomi.  Disamping itu semua ada juga lingkungan yang memengaruhi</w:t>
      </w:r>
      <w:r w:rsidR="00B15963">
        <w:rPr>
          <w:rFonts w:ascii="Californian FB" w:hAnsi="Californian FB"/>
          <w:lang w:val="en-US"/>
        </w:rPr>
        <w:t xml:space="preserve"> tingkat partisipasi seseorang. Plumer menyampaikan bahwa ada beberapa faktor yang memengaruhi partisipasi masyarakat. Diantaranya adalah pertama pengetahuan dan keahlian masyarakat. Pengetahuan sangat menentukan kepedulian masyarakat itu sendiri terhadap tingkat partisipasinya untuk mengikuti kegiatan-kegiatan yang ada. Faktor kedua adalah pekerjaan masyarakat itu sendiri. Jenis pekerjaan sangat menentukan partisi</w:t>
      </w:r>
      <w:r w:rsidR="001A5866">
        <w:rPr>
          <w:rFonts w:ascii="Californian FB" w:hAnsi="Californian FB"/>
          <w:lang w:val="en-US"/>
        </w:rPr>
        <w:t>pasi masyarakat, hal ini karena semakin santainya pekerjaan masyarakat maka tingkat partisipasi masyarakat tersebut akan semakin tinggi begitupun sebaliknya semakin banyak waktu masyarakat yang dihabiskan untuk pekerjaannya maka akan semakin berkurang tingkat partisipasinya dalam kegiatan sekitarnya. Faktor</w:t>
      </w:r>
      <w:r w:rsidR="006E6382">
        <w:rPr>
          <w:rFonts w:ascii="Californian FB" w:hAnsi="Californian FB"/>
          <w:lang w:val="en-US"/>
        </w:rPr>
        <w:t xml:space="preserve"> selanjutnya</w:t>
      </w:r>
      <w:r w:rsidR="001A5866">
        <w:rPr>
          <w:rFonts w:ascii="Californian FB" w:hAnsi="Californian FB"/>
          <w:lang w:val="en-US"/>
        </w:rPr>
        <w:t xml:space="preserve"> adalah tingkat pendidikan dan buta huruf </w:t>
      </w:r>
      <w:r w:rsidR="006E6382">
        <w:rPr>
          <w:rFonts w:ascii="Californian FB" w:hAnsi="Californian FB"/>
          <w:lang w:val="en-US"/>
        </w:rPr>
        <w:t xml:space="preserve">. faktor keempat adalah jenis kelamin. Sudah pasti antara perempuan dan laki-laki memiliki persepsi yang jauh berbeda terhadap suatu problema. Selanjutnya faktor </w:t>
      </w:r>
      <w:r w:rsidR="00032614">
        <w:rPr>
          <w:rFonts w:ascii="Californian FB" w:hAnsi="Californian FB"/>
          <w:lang w:val="en-US"/>
        </w:rPr>
        <w:t>kepercayaan terhadap sebuah kebudayaan. Masyarakat yang memiliki tingkat percampuran yang luas terutama dari aspek religi dan budaya</w:t>
      </w:r>
      <w:r w:rsidR="005169F4">
        <w:rPr>
          <w:rFonts w:ascii="Californian FB" w:hAnsi="Californian FB"/>
          <w:lang w:val="en-US"/>
        </w:rPr>
        <w:t xml:space="preserve">. Sunarti menyebutkan bahwa </w:t>
      </w:r>
      <w:r w:rsidR="001D313E">
        <w:rPr>
          <w:rFonts w:ascii="Californian FB" w:hAnsi="Californian FB"/>
          <w:lang w:val="en-US"/>
        </w:rPr>
        <w:t xml:space="preserve">faktor eksternal lain yang </w:t>
      </w:r>
      <w:r w:rsidR="00B051A5">
        <w:rPr>
          <w:rFonts w:ascii="Californian FB" w:hAnsi="Californian FB"/>
          <w:lang w:val="en-US"/>
        </w:rPr>
        <w:t xml:space="preserve">juga memengaruhi tingkat partisipasi masyarakat yaitu pihak yang berpengaruh penting atau yang mengajak untuk menggalakkan suuksesnya kegiatan itu sendiri.  </w:t>
      </w:r>
    </w:p>
    <w:p w14:paraId="150BEAB3" w14:textId="637A0837" w:rsidR="002D72B4" w:rsidRDefault="005A2914" w:rsidP="00AA6E7F">
      <w:pPr>
        <w:spacing w:after="0" w:line="360" w:lineRule="auto"/>
        <w:ind w:left="720" w:firstLine="720"/>
        <w:jc w:val="both"/>
        <w:rPr>
          <w:rFonts w:ascii="Californian FB" w:hAnsi="Californian FB"/>
          <w:lang w:val="en-US"/>
        </w:rPr>
      </w:pPr>
      <w:r>
        <w:rPr>
          <w:rFonts w:ascii="Californian FB" w:hAnsi="Californian FB"/>
          <w:lang w:val="en-US"/>
        </w:rPr>
        <w:t xml:space="preserve">Selanjutnya </w:t>
      </w:r>
      <w:r w:rsidRPr="00B53F78">
        <w:rPr>
          <w:rFonts w:ascii="Californian FB" w:hAnsi="Californian FB"/>
        </w:rPr>
        <w:t xml:space="preserve">Conyers </w:t>
      </w:r>
      <w:r>
        <w:rPr>
          <w:rFonts w:ascii="Californian FB" w:hAnsi="Californian FB"/>
          <w:lang w:val="en-US"/>
        </w:rPr>
        <w:t xml:space="preserve"> mengutarakan p</w:t>
      </w:r>
      <w:r w:rsidR="00610195" w:rsidRPr="00B53F78">
        <w:rPr>
          <w:rFonts w:ascii="Californian FB" w:hAnsi="Californian FB"/>
        </w:rPr>
        <w:t xml:space="preserve">entingnya partisipasi </w:t>
      </w:r>
      <w:r>
        <w:rPr>
          <w:rFonts w:ascii="Californian FB" w:hAnsi="Californian FB"/>
          <w:lang w:val="en-US"/>
        </w:rPr>
        <w:t xml:space="preserve">yang dirinci sebagai berikut ;  “ </w:t>
      </w:r>
      <w:r w:rsidR="00610195" w:rsidRPr="00B53F78">
        <w:rPr>
          <w:rFonts w:ascii="Californian FB" w:hAnsi="Californian FB"/>
        </w:rPr>
        <w:t xml:space="preserve">pertama, partisipasi masyarakat merupakan suatu alat guna memperoleh informasi mengenai kondisi, kebutuhan, dan sikap masyarakat setempat, yang tanpa kehadirannya program pembangunan serta proyek-proyek akan gagal; kedua, bahwa masyarakat akan lebih mempercayai proyek atau program pembangunan jika merasa dilibatkan dalam proses persiapan dan perencanaannya, karena mereka akan lebih mengetahui seluk beluk proyek tersebut dan akan mempunyai rasa memiliki terhadap proyek tersebut; ketiga, bahwa merupakan suatu hak demokrasi bila masyarakat dilibatkan dalam pembangunan masyarakat mereka sendiri. Apa yang ingin dicapai dengan adanya partisipasi adalah meningkatnya kemampuan (pemberdayaaan) setiap orang yang terlibat baik langsung maupun tidak langsung dalam sebuah program pembangunan dengan cara melibatkan mereka dalam pengambilan keputusan dan kegiatan-kegiatan selanjutnya dan untuk jangka yang lebih panjang. </w:t>
      </w:r>
      <w:r w:rsidR="00A6542A">
        <w:rPr>
          <w:rFonts w:ascii="Californian FB" w:hAnsi="Californian FB"/>
          <w:lang w:val="en-US"/>
        </w:rPr>
        <w:t xml:space="preserve"> Sementara itu </w:t>
      </w:r>
      <w:r w:rsidR="00A6542A">
        <w:rPr>
          <w:rFonts w:ascii="Californian FB" w:hAnsi="Californian FB"/>
          <w:lang w:val="en-US"/>
        </w:rPr>
        <w:fldChar w:fldCharType="begin" w:fldLock="1"/>
      </w:r>
      <w:r w:rsidR="009227C4">
        <w:rPr>
          <w:rFonts w:ascii="Californian FB" w:hAnsi="Californian FB"/>
          <w:lang w:val="en-US"/>
        </w:rPr>
        <w:instrText>ADDIN CSL_CITATION {"citationItems":[{"id":"ITEM-1","itemData":{"ISSN":"2580-6640","abstract":"Konsep (istilah) partisipasi kerap diberi makna sebagai peran serta aktif seseorang dalam keseluruhan tahapan (proses) pembangunan atau program apapun, mencakup tahap pembuatan keputusan (perencanaan), pelaksanaan, pemanfaatan hasil, pemeliharaan, dan pemantauan serta evaluasi program. Pemberian makna seperti itu sering kali menjebak peneliti mengenai partisipasi masyarakat, sehingga karena tidak selalu mungkin masyarakat berpartisipasi secara menyeluruh (disebut sebagai partisipasi prosesional), maka tingkat partisipasi masyarakat menjadi terukur dalam kategori rendah. Sering pula konsep partisipasi yang diindonesiakan sebagai peran serta itu diartikan secara sempit sebagai berandil (peran disamamaknakan dengan andil); tegasnya pemberian sumbangan, apakah dalam bentuk buah pikiran, tenaga, dana, bahan-bahan dan sejenisnya. Kedua pemaknaan tersebut tidak sepenihnya tepat. Oleh karena itu perlulah konsep partisipasi itu dikaji-bahas lebih dalam untuk mendapatkan rumusan pengertian yang lebih tepat. Dalam hal ini rumusan yang dibuat UNICEF (1986) yang membedakan partisipasi menjadi dua rumpun besar berjenjang, yaitu keterlibatan (involvement) dan keberperansertaan (participation) tepat untuk dijadikan batasan pengertian. Lebih jauh dari itu, yang tidak pernah diperhitungkan atau diukur dalam penelitian adalah bahwa keberperansertaan (partisipasi) ataupun keterlibatan anggota masyarakat dalam suatu program atau kegiatan (misalnya program sekolah), sebenarnya bisa secara langsung dan tidak langsung. Selain itu, bisa secara disengaja (disadari), bisa pula tidak.","author":[{"dropping-particle":"","family":"Amirin","given":"Tatang M.","non-dropping-particle":"","parse-names":false,"suffix":""}],"container-title":"Dinamika Pendidikan","id":"ITEM-1","issue":"1","issued":{"date-parts":[["2005"]]},"page":"78 - 97","title":"Membedah Konsep Dan Teori Partisipasi Sera Implikasi Operasionalnya Dalam Penelitian Pendidikan","type":"article","volume":"12"},"uris":["http://www.mendeley.com/documents/?uuid=7a7e0712-d1f0-4fb4-bcd1-10c5534ca280"]}],"mendeley":{"formattedCitation":"(Amirin, 2005)","plainTextFormattedCitation":"(Amirin, 2005)","previouslyFormattedCitation":"(Amirin, 2005)"},"properties":{"noteIndex":0},"schema":"https://github.com/citation-style-language/schema/raw/master/csl-citation.json"}</w:instrText>
      </w:r>
      <w:r w:rsidR="00A6542A">
        <w:rPr>
          <w:rFonts w:ascii="Californian FB" w:hAnsi="Californian FB"/>
          <w:lang w:val="en-US"/>
        </w:rPr>
        <w:fldChar w:fldCharType="separate"/>
      </w:r>
      <w:r w:rsidR="00A6542A" w:rsidRPr="00A6542A">
        <w:rPr>
          <w:rFonts w:ascii="Californian FB" w:hAnsi="Californian FB"/>
          <w:noProof/>
          <w:lang w:val="en-US"/>
        </w:rPr>
        <w:t>(Amirin, 2005)</w:t>
      </w:r>
      <w:r w:rsidR="00A6542A">
        <w:rPr>
          <w:rFonts w:ascii="Californian FB" w:hAnsi="Californian FB"/>
          <w:lang w:val="en-US"/>
        </w:rPr>
        <w:fldChar w:fldCharType="end"/>
      </w:r>
      <w:r w:rsidR="00A6542A">
        <w:rPr>
          <w:rFonts w:ascii="Californian FB" w:hAnsi="Californian FB"/>
          <w:lang w:val="en-US"/>
        </w:rPr>
        <w:t xml:space="preserve"> menyatakan bahwa yang dimaksud dengan partisipasi adalah apabila masyarakat itu sendiri ikut serta dalam kegiatan sosial namum mereka tidak sekedar ikut serta melainkan ikut mengambil peran sehinggga sukses lah kegiatan tersebut.  Dari beberapa penjelasan ahli diatas dapat disimpulkan bahwa partisipasi merupakan keterlibatan seseorang terhadap kegiatan disekitarnya secara fisik maupun mental dan ikut berupaya menyukseskan kegiatan tersebut dengan sadar diri dan penuh tanggung jawab.</w:t>
      </w:r>
      <w:r w:rsidR="004B696C">
        <w:rPr>
          <w:rFonts w:ascii="Californian FB" w:hAnsi="Californian FB"/>
          <w:lang w:val="en-US"/>
        </w:rPr>
        <w:t xml:space="preserve"> </w:t>
      </w:r>
      <w:r w:rsidR="004B696C">
        <w:rPr>
          <w:rFonts w:ascii="Californian FB" w:hAnsi="Californian FB"/>
          <w:lang w:val="en-US"/>
        </w:rPr>
        <w:fldChar w:fldCharType="begin" w:fldLock="1"/>
      </w:r>
      <w:r w:rsidR="00276D9D">
        <w:rPr>
          <w:rFonts w:ascii="Californian FB" w:hAnsi="Californian FB"/>
          <w:lang w:val="en-US"/>
        </w:rPr>
        <w:instrText>ADDIN CSL_CITATION {"citationItems":[{"id":"ITEM-1","itemData":{"author":[{"dropping-particle":"","family":"Wahyuni","given":"Sri","non-dropping-particle":"","parse-names":false,"suffix":""}],"id":"ITEM-1","issued":{"date-parts":[["2014"]]},"page":"9-37","title":"Analisis Partisipasi Masyarakat dalam Memanfaatkan Program Kemitraan dan Bina Lingkungan PT. Perkebunan Nusantara V di Kelurahan Sei Pagar","type":"article-journal"},"uris":["http://www.mendeley.com/documents/?uuid=43eaa5ed-59cd-4e71-a487-0cb6f970951c"]}],"mendeley":{"formattedCitation":"(Wahyuni, 2014)","plainTextFormattedCitation":"(Wahyuni, 2014)","previouslyFormattedCitation":"(Wahyuni, 2014)"},"properties":{"noteIndex":0},"schema":"https://github.com/citation-style-language/schema/raw/master/csl-citation.json"}</w:instrText>
      </w:r>
      <w:r w:rsidR="004B696C">
        <w:rPr>
          <w:rFonts w:ascii="Californian FB" w:hAnsi="Californian FB"/>
          <w:lang w:val="en-US"/>
        </w:rPr>
        <w:fldChar w:fldCharType="separate"/>
      </w:r>
      <w:r w:rsidR="004B696C" w:rsidRPr="004B696C">
        <w:rPr>
          <w:rFonts w:ascii="Californian FB" w:hAnsi="Californian FB"/>
          <w:noProof/>
          <w:lang w:val="en-US"/>
        </w:rPr>
        <w:t>(Wahyuni, 2014)</w:t>
      </w:r>
      <w:r w:rsidR="004B696C">
        <w:rPr>
          <w:rFonts w:ascii="Californian FB" w:hAnsi="Californian FB"/>
          <w:lang w:val="en-US"/>
        </w:rPr>
        <w:fldChar w:fldCharType="end"/>
      </w:r>
      <w:r w:rsidR="004B696C">
        <w:rPr>
          <w:rFonts w:ascii="Californian FB" w:hAnsi="Californian FB"/>
          <w:lang w:val="en-US"/>
        </w:rPr>
        <w:t xml:space="preserve">. </w:t>
      </w:r>
      <w:r w:rsidR="00A6542A">
        <w:rPr>
          <w:rFonts w:ascii="Californian FB" w:hAnsi="Californian FB"/>
          <w:lang w:val="en-US"/>
        </w:rPr>
        <w:t xml:space="preserve"> </w:t>
      </w:r>
    </w:p>
    <w:p w14:paraId="537B7DEA" w14:textId="77777777" w:rsidR="004B696C" w:rsidRDefault="004B696C" w:rsidP="004B696C">
      <w:pPr>
        <w:spacing w:after="0" w:line="360" w:lineRule="auto"/>
        <w:ind w:left="720"/>
        <w:jc w:val="both"/>
        <w:rPr>
          <w:rFonts w:ascii="Californian FB" w:hAnsi="Californian FB"/>
          <w:lang w:val="en-US"/>
        </w:rPr>
      </w:pPr>
      <w:r>
        <w:rPr>
          <w:rFonts w:ascii="Californian FB" w:hAnsi="Californian FB"/>
          <w:lang w:val="en-US"/>
        </w:rPr>
        <w:t>B. Masyarakat</w:t>
      </w:r>
    </w:p>
    <w:p w14:paraId="33BEA5CF" w14:textId="7676B9E0" w:rsidR="00276D9D" w:rsidRDefault="00610195" w:rsidP="00276D9D">
      <w:pPr>
        <w:spacing w:after="0" w:line="360" w:lineRule="auto"/>
        <w:ind w:left="720"/>
        <w:jc w:val="both"/>
        <w:rPr>
          <w:rFonts w:ascii="Californian FB" w:hAnsi="Californian FB"/>
          <w:lang w:val="en-US"/>
        </w:rPr>
      </w:pPr>
      <w:r w:rsidRPr="00B53F78">
        <w:rPr>
          <w:rFonts w:ascii="Californian FB" w:hAnsi="Californian FB"/>
        </w:rPr>
        <w:t>1. Pengertian Masyarakat</w:t>
      </w:r>
      <w:r w:rsidR="00276D9D">
        <w:rPr>
          <w:rFonts w:ascii="Californian FB" w:hAnsi="Californian FB"/>
          <w:lang w:val="en-US"/>
        </w:rPr>
        <w:t xml:space="preserve">  </w:t>
      </w:r>
    </w:p>
    <w:p w14:paraId="43C5AF80" w14:textId="675A1EE1" w:rsidR="00276D9D" w:rsidRPr="00276D9D" w:rsidRDefault="00276D9D" w:rsidP="00AA6E7F">
      <w:pPr>
        <w:spacing w:after="0" w:line="360" w:lineRule="auto"/>
        <w:ind w:left="720" w:firstLine="720"/>
        <w:jc w:val="both"/>
        <w:rPr>
          <w:rFonts w:ascii="Californian FB" w:hAnsi="Californian FB"/>
          <w:lang w:val="en-US"/>
        </w:rPr>
      </w:pPr>
      <w:r>
        <w:rPr>
          <w:rFonts w:ascii="Californian FB" w:hAnsi="Californian FB"/>
          <w:lang w:val="en-US"/>
        </w:rPr>
        <w:t>Masyarakat merupakan manusia yang saling berhubungan satu sama lain dalam rangka mencapai keinginan umum.</w:t>
      </w:r>
      <w:r>
        <w:rPr>
          <w:rFonts w:ascii="Californian FB" w:hAnsi="Californian FB"/>
          <w:lang w:val="en-US"/>
        </w:rPr>
        <w:fldChar w:fldCharType="begin" w:fldLock="1"/>
      </w:r>
      <w:r w:rsidR="00A411F4">
        <w:rPr>
          <w:rFonts w:ascii="Californian FB" w:hAnsi="Californian FB"/>
          <w:lang w:val="en-US"/>
        </w:rPr>
        <w:instrText>ADDIN CSL_CITATION {"citationItems":[{"id":"ITEM-1","itemData":{"id":"ITEM-1","issued":{"date-parts":[["0"]]},"title":"No Tit.</w:instrText>
      </w:r>
      <w:r w:rsidR="00A411F4">
        <w:rPr>
          <w:rFonts w:ascii="Times New Roman" w:hAnsi="Times New Roman" w:cs="Times New Roman"/>
          <w:lang w:val="en-US"/>
        </w:rPr>
        <w:instrText>צכן</w:instrText>
      </w:r>
      <w:r w:rsidR="00A411F4">
        <w:rPr>
          <w:rFonts w:ascii="Californian FB" w:hAnsi="Californian FB"/>
          <w:lang w:val="en-US"/>
        </w:rPr>
        <w:instrText>le","type":"article-journal"},"uris":["http://www.mendeley.com/documents/?uuid=d5b5fe6f-b881-40c1-9550-f43fefac0075"]}],"mendeley":{"formattedCitation":"(&lt;i&gt;No Tit.</w:instrText>
      </w:r>
      <w:r w:rsidR="00A411F4">
        <w:rPr>
          <w:rFonts w:ascii="Times New Roman" w:hAnsi="Times New Roman" w:cs="Times New Roman"/>
          <w:lang w:val="en-US"/>
        </w:rPr>
        <w:instrText>צכן</w:instrText>
      </w:r>
      <w:r w:rsidR="00A411F4">
        <w:rPr>
          <w:rFonts w:ascii="Californian FB" w:hAnsi="Californian FB"/>
          <w:lang w:val="en-US"/>
        </w:rPr>
        <w:instrText>le&lt;/i&gt;, n.d.-a)","plainTextFormattedCitation":"(No Tit.</w:instrText>
      </w:r>
      <w:r w:rsidR="00A411F4">
        <w:rPr>
          <w:rFonts w:ascii="Times New Roman" w:hAnsi="Times New Roman" w:cs="Times New Roman"/>
          <w:lang w:val="en-US"/>
        </w:rPr>
        <w:instrText>צכן</w:instrText>
      </w:r>
      <w:r w:rsidR="00A411F4">
        <w:rPr>
          <w:rFonts w:ascii="Californian FB" w:hAnsi="Californian FB"/>
          <w:lang w:val="en-US"/>
        </w:rPr>
        <w:instrText>le, n.d.-a)","previouslyFormattedCitation":"(&lt;i&gt;No Tit.</w:instrText>
      </w:r>
      <w:r w:rsidR="00A411F4">
        <w:rPr>
          <w:rFonts w:ascii="Times New Roman" w:hAnsi="Times New Roman" w:cs="Times New Roman"/>
          <w:lang w:val="en-US"/>
        </w:rPr>
        <w:instrText>צכן</w:instrText>
      </w:r>
      <w:r w:rsidR="00A411F4">
        <w:rPr>
          <w:rFonts w:ascii="Californian FB" w:hAnsi="Californian FB"/>
          <w:lang w:val="en-US"/>
        </w:rPr>
        <w:instrText>le&lt;/i&gt;, n.d.-a)"},"properties":{"noteIndex":0},"schema":"https://github.com/citation-style-language/schema/raw/master/csl-citation.json"}</w:instrText>
      </w:r>
      <w:r>
        <w:rPr>
          <w:rFonts w:ascii="Californian FB" w:hAnsi="Californian FB"/>
          <w:lang w:val="en-US"/>
        </w:rPr>
        <w:fldChar w:fldCharType="separate"/>
      </w:r>
      <w:r w:rsidR="00C40DB3" w:rsidRPr="00C40DB3">
        <w:rPr>
          <w:rFonts w:ascii="Californian FB" w:hAnsi="Californian FB"/>
          <w:noProof/>
          <w:lang w:val="en-US"/>
        </w:rPr>
        <w:t>(</w:t>
      </w:r>
      <w:r w:rsidR="00C40DB3" w:rsidRPr="00C40DB3">
        <w:rPr>
          <w:rFonts w:ascii="Californian FB" w:hAnsi="Californian FB"/>
          <w:i/>
          <w:noProof/>
          <w:lang w:val="en-US"/>
        </w:rPr>
        <w:t>No Tit.</w:t>
      </w:r>
      <w:r w:rsidR="00C40DB3" w:rsidRPr="00C40DB3">
        <w:rPr>
          <w:rFonts w:ascii="Times New Roman" w:hAnsi="Times New Roman" w:cs="Times New Roman"/>
          <w:i/>
          <w:noProof/>
          <w:lang w:val="en-US"/>
        </w:rPr>
        <w:t>צכן</w:t>
      </w:r>
      <w:r w:rsidR="00C40DB3" w:rsidRPr="00C40DB3">
        <w:rPr>
          <w:rFonts w:ascii="Californian FB" w:hAnsi="Californian FB"/>
          <w:i/>
          <w:noProof/>
          <w:lang w:val="en-US"/>
        </w:rPr>
        <w:t>le</w:t>
      </w:r>
      <w:r w:rsidR="00C40DB3" w:rsidRPr="00C40DB3">
        <w:rPr>
          <w:rFonts w:ascii="Californian FB" w:hAnsi="Californian FB"/>
          <w:noProof/>
          <w:lang w:val="en-US"/>
        </w:rPr>
        <w:t>, n.d.-a)</w:t>
      </w:r>
      <w:r>
        <w:rPr>
          <w:rFonts w:ascii="Californian FB" w:hAnsi="Californian FB"/>
          <w:lang w:val="en-US"/>
        </w:rPr>
        <w:fldChar w:fldCharType="end"/>
      </w:r>
      <w:r>
        <w:rPr>
          <w:rFonts w:ascii="Californian FB" w:hAnsi="Californian FB"/>
          <w:lang w:val="en-US"/>
        </w:rPr>
        <w:t xml:space="preserve">.  Paul B. Harton dalam </w:t>
      </w:r>
      <w:r>
        <w:rPr>
          <w:rFonts w:ascii="Californian FB" w:hAnsi="Californian FB"/>
          <w:lang w:val="en-US"/>
        </w:rPr>
        <w:fldChar w:fldCharType="begin" w:fldLock="1"/>
      </w:r>
      <w:r w:rsidR="00F165CF">
        <w:rPr>
          <w:rFonts w:ascii="Californian FB" w:hAnsi="Californian FB"/>
          <w:lang w:val="en-US"/>
        </w:rPr>
        <w:instrText>ADDIN CSL_CITATION {"citationItems":[{"id":"ITEM-1","itemData":{"author":[{"dropping-particle":"","family":"Dakwah","given":"Fakultas","non-dropping-particle":"","parse-names":false,"suffix":""},{"dropping-particle":"","family":"Komunikasi","given":"D A N","non-dropping-particle":"","parse-names":false,"suffix":""},{"dropping-particle":"","family":"Ar-raniry","given":"Universitas Islam Negeri","non-dropping-particle":"","parse-names":false,"suffix":""},{"dropping-particle":"","family":"Aceh","given":"Banda","non-dropping-particle":"","parse-names":false,"suffix":""}],"id":"ITEM-1","issued":{"date-parts":[["2020"]]},"title":"Partisipasi masyarakat dalam kegiatan sosial di gampong tampang kecamatan samadua kabupaten aceh selatan","type":"article-journal"},"uris":["http://www.mendeley.com/documents/?uuid=09bee14d-06ad-498b-b619-e2af7668eced"]}],"mendeley":{"formattedCitation":"(Dakwah et al., 2020)","plainTextFormattedCitation":"(Dakwah et al., 2020)","previouslyFormattedCitation":"(Dakwah et al., 2020)"},"properties":{"noteIndex":0},"schema":"https://github.com/citation-style-language/schema/raw/master/csl-citation.json"}</w:instrText>
      </w:r>
      <w:r>
        <w:rPr>
          <w:rFonts w:ascii="Californian FB" w:hAnsi="Californian FB"/>
          <w:lang w:val="en-US"/>
        </w:rPr>
        <w:fldChar w:fldCharType="separate"/>
      </w:r>
      <w:r w:rsidRPr="00276D9D">
        <w:rPr>
          <w:rFonts w:ascii="Californian FB" w:hAnsi="Californian FB"/>
          <w:noProof/>
          <w:lang w:val="en-US"/>
        </w:rPr>
        <w:t>(Dakwah et al., 2020)</w:t>
      </w:r>
      <w:r>
        <w:rPr>
          <w:rFonts w:ascii="Californian FB" w:hAnsi="Californian FB"/>
          <w:lang w:val="en-US"/>
        </w:rPr>
        <w:fldChar w:fldCharType="end"/>
      </w:r>
      <w:r>
        <w:rPr>
          <w:rFonts w:ascii="Californian FB" w:hAnsi="Californian FB"/>
          <w:lang w:val="en-US"/>
        </w:rPr>
        <w:t xml:space="preserve"> menjelaskan bahwa masyarakat adalah orang-orang yang menghuni suatu wilayah yang sama dengan kebudayaan yang sama serta melakukan kegiatan sebagian besarnya bersama-sama</w:t>
      </w:r>
      <w:r w:rsidR="003C6945">
        <w:rPr>
          <w:rFonts w:ascii="Californian FB" w:hAnsi="Californian FB"/>
          <w:lang w:val="en-US"/>
        </w:rPr>
        <w:t xml:space="preserve"> dan dalam waktu yang relatif tidak sebentar. </w:t>
      </w:r>
    </w:p>
    <w:p w14:paraId="249A04FA" w14:textId="2D3A4982" w:rsidR="00276D9D" w:rsidRDefault="003C6945" w:rsidP="004B696C">
      <w:pPr>
        <w:spacing w:after="0" w:line="360" w:lineRule="auto"/>
        <w:ind w:left="720"/>
        <w:jc w:val="both"/>
        <w:rPr>
          <w:rFonts w:ascii="Californian FB" w:hAnsi="Californian FB"/>
          <w:lang w:val="en-US"/>
        </w:rPr>
      </w:pPr>
      <w:r>
        <w:rPr>
          <w:rFonts w:ascii="Californian FB" w:hAnsi="Californian FB"/>
          <w:lang w:val="en-US"/>
        </w:rPr>
        <w:t>2. Karakteristik Masyarakat</w:t>
      </w:r>
    </w:p>
    <w:p w14:paraId="3022C4CA" w14:textId="1520E9E0" w:rsidR="003C6945" w:rsidRDefault="003C6945" w:rsidP="004B696C">
      <w:pPr>
        <w:spacing w:after="0" w:line="360" w:lineRule="auto"/>
        <w:ind w:left="720"/>
        <w:jc w:val="both"/>
        <w:rPr>
          <w:rFonts w:ascii="Californian FB" w:hAnsi="Californian FB"/>
          <w:lang w:val="en-US"/>
        </w:rPr>
      </w:pPr>
      <w:r>
        <w:rPr>
          <w:rFonts w:ascii="Californian FB" w:hAnsi="Californian FB"/>
          <w:lang w:val="en-US"/>
        </w:rPr>
        <w:t xml:space="preserve"> </w:t>
      </w:r>
      <w:r w:rsidR="00AA6E7F">
        <w:rPr>
          <w:rFonts w:ascii="Californian FB" w:hAnsi="Californian FB"/>
          <w:lang w:val="en-US"/>
        </w:rPr>
        <w:tab/>
      </w:r>
      <w:r>
        <w:rPr>
          <w:rFonts w:ascii="Californian FB" w:hAnsi="Californian FB"/>
          <w:lang w:val="en-US"/>
        </w:rPr>
        <w:t xml:space="preserve">Dalam bukunya Handayani merincikan bahwa ada beberapa ciri dari masyarakat diantaranya dalah; pertama, masyarakat itu merupakan kumpulan orang-orang yang membentuk suatu perkumpulan dan hidup berdampingan bersama-sama yang mereka saling mengetahui dan saling membutuhkan satu dengan lainnya. Kedua, masyarakat membuahkan sebuah budaya yang mereka bentuk dari zaman ke zaman. Di dunia ini tidak akan ditemukan kelompok manusia yang tidak memiliki budaya. Ketiga, dalam masyarakat mengalami perubahan. Entah perubahan dalam budaya yang disebabkan karena adanya temuan baru ataupun hal lainnya. keempat, masyarakat saling berinteraksi baik secara verbal maupun tidak saat mereka saling berhadapan dengan orang lain. Keenam, masyarakat memiliki seorang pemimpin yang mereka segani dan mereka dahulukan selangkah. Keenam, dalam masyarakat terdapat </w:t>
      </w:r>
      <w:r w:rsidR="00F165CF">
        <w:rPr>
          <w:rFonts w:ascii="Californian FB" w:hAnsi="Californian FB"/>
          <w:lang w:val="en-US"/>
        </w:rPr>
        <w:t xml:space="preserve">tatanan sosial dimana dalam mengurus kemasyarakatan akan dibentuk dewan- dewan yang memiliki kedudukan tertentu dalam rangka menyejahterakan kemasyarakatan. </w:t>
      </w:r>
      <w:r w:rsidR="00F165CF">
        <w:rPr>
          <w:rFonts w:ascii="Californian FB" w:hAnsi="Californian FB"/>
          <w:lang w:val="en-US"/>
        </w:rPr>
        <w:fldChar w:fldCharType="begin" w:fldLock="1"/>
      </w:r>
      <w:r w:rsidR="00F165CF">
        <w:rPr>
          <w:rFonts w:ascii="Californian FB" w:hAnsi="Californian FB"/>
          <w:lang w:val="en-US"/>
        </w:rPr>
        <w:instrText>ADDIN CSL_CITATION {"citationItems":[{"id":"ITEM-1","itemData":{"author":[{"dropping-particle":"","family":"Dakwah","given":"Fakultas","non-dropping-particle":"","parse-names":false,"suffix":""},{"dropping-particle":"","family":"Komunikasi","given":"D A N","non-dropping-particle":"","parse-names":false,"suffix":""},{"dropping-particle":"","family":"Ar-raniry","given":"Universitas Islam Negeri","non-dropping-particle":"","parse-names":false,"suffix":""},{"dropping-particle":"","family":"Aceh","given":"Banda","non-dropping-particle":"","parse-names":false,"suffix":""}],"id":"ITEM-1","issued":{"date-parts":[["2020"]]},"title":"Partisipasi masyarakat dalam kegiatan sosial di gampong tampang kecamatan samadua kabupaten aceh selatan","type":"article-journal"},"uris":["http://www.mendeley.com/documents/?uuid=09bee14d-06ad-498b-b619-e2af7668eced"]}],"mendeley":{"formattedCitation":"(Dakwah et al., 2020)","plainTextFormattedCitation":"(Dakwah et al., 2020)","previouslyFormattedCitation":"(Dakwah et al., 2020)"},"properties":{"noteIndex":0},"schema":"https://github.com/citation-style-language/schema/raw/master/csl-citation.json"}</w:instrText>
      </w:r>
      <w:r w:rsidR="00F165CF">
        <w:rPr>
          <w:rFonts w:ascii="Californian FB" w:hAnsi="Californian FB"/>
          <w:lang w:val="en-US"/>
        </w:rPr>
        <w:fldChar w:fldCharType="separate"/>
      </w:r>
      <w:r w:rsidR="00F165CF" w:rsidRPr="00F165CF">
        <w:rPr>
          <w:rFonts w:ascii="Californian FB" w:hAnsi="Californian FB"/>
          <w:noProof/>
          <w:lang w:val="en-US"/>
        </w:rPr>
        <w:t>(Dakwah et al., 2020)</w:t>
      </w:r>
      <w:r w:rsidR="00F165CF">
        <w:rPr>
          <w:rFonts w:ascii="Californian FB" w:hAnsi="Californian FB"/>
          <w:lang w:val="en-US"/>
        </w:rPr>
        <w:fldChar w:fldCharType="end"/>
      </w:r>
      <w:r w:rsidR="00F165CF">
        <w:rPr>
          <w:rFonts w:ascii="Californian FB" w:hAnsi="Californian FB"/>
          <w:lang w:val="en-US"/>
        </w:rPr>
        <w:t>.</w:t>
      </w:r>
    </w:p>
    <w:p w14:paraId="57967A79" w14:textId="7A8981C5" w:rsidR="00F165CF" w:rsidRDefault="00F165CF" w:rsidP="004B696C">
      <w:pPr>
        <w:spacing w:after="0" w:line="360" w:lineRule="auto"/>
        <w:ind w:left="720"/>
        <w:jc w:val="both"/>
        <w:rPr>
          <w:rFonts w:ascii="Californian FB" w:hAnsi="Californian FB"/>
          <w:lang w:val="en-US"/>
        </w:rPr>
      </w:pPr>
      <w:r>
        <w:rPr>
          <w:rFonts w:ascii="Californian FB" w:hAnsi="Californian FB"/>
          <w:lang w:val="en-US"/>
        </w:rPr>
        <w:t xml:space="preserve">C. Pekerjaan </w:t>
      </w:r>
    </w:p>
    <w:p w14:paraId="0408D4BF" w14:textId="77777777" w:rsidR="00E461C0" w:rsidRDefault="00E461C0" w:rsidP="004B696C">
      <w:pPr>
        <w:spacing w:after="0" w:line="360" w:lineRule="auto"/>
        <w:ind w:left="720"/>
        <w:jc w:val="both"/>
        <w:rPr>
          <w:rFonts w:ascii="Californian FB" w:hAnsi="Californian FB"/>
          <w:lang w:val="en-US"/>
        </w:rPr>
      </w:pPr>
      <w:r>
        <w:rPr>
          <w:rFonts w:ascii="Californian FB" w:hAnsi="Californian FB"/>
          <w:lang w:val="en-US"/>
        </w:rPr>
        <w:t>1. Pengertian Pekerjaan</w:t>
      </w:r>
    </w:p>
    <w:p w14:paraId="2A9E7176" w14:textId="33DDDA5C" w:rsidR="00C40DB3" w:rsidRDefault="00F165CF" w:rsidP="00AA6E7F">
      <w:pPr>
        <w:spacing w:after="0" w:line="360" w:lineRule="auto"/>
        <w:ind w:left="720" w:firstLine="720"/>
        <w:jc w:val="both"/>
        <w:rPr>
          <w:rFonts w:ascii="Californian FB" w:hAnsi="Californian FB"/>
          <w:lang w:val="en-US"/>
        </w:rPr>
      </w:pPr>
      <w:r>
        <w:rPr>
          <w:rFonts w:ascii="Californian FB" w:hAnsi="Californian FB"/>
          <w:lang w:val="en-US"/>
        </w:rPr>
        <w:t xml:space="preserve">Dalam bukunya Taufiqurrahman </w:t>
      </w:r>
      <w:r>
        <w:rPr>
          <w:rFonts w:ascii="Californian FB" w:hAnsi="Californian FB"/>
          <w:lang w:val="en-US"/>
        </w:rPr>
        <w:fldChar w:fldCharType="begin" w:fldLock="1"/>
      </w:r>
      <w:r w:rsidR="00C40DB3">
        <w:rPr>
          <w:rFonts w:ascii="Californian FB" w:hAnsi="Californian FB"/>
          <w:lang w:val="en-US"/>
        </w:rPr>
        <w:instrText>ADDIN CSL_CITATION {"citationItems":[{"id":"ITEM-1","itemData":{"author":[{"dropping-particle":"","family":"Taufiqurokhman","given":"Taufiqurokhman","non-dropping-particle":"","parse-names":false,"suffix":""},{"dropping-particle":"","family":"Trustisari","given":"Hastin","non-dropping-particle":"","parse-names":false,"suffix":""}],"id":"ITEM-1","issue":"August","issued":{"date-parts":[["2022"]]},"title":"DI INDONESIA :","type":"article-journal"},"uris":["http://www.mendeley.com/documents/?uuid=feeb6139-33f5-40cf-8c92-2d79a3a93bc8"]}],"mendeley":{"formattedCitation":"(Taufiqurokhman &amp; Trustisari, 2022)","plainTextFormattedCitation":"(Taufiqurokhman &amp; Trustisari, 2022)","previouslyFormattedCitation":"(Taufiqurokhman &amp; Trustisari, 2022)"},"properties":{"noteIndex":0},"schema":"https://github.com/citation-style-language/schema/raw/master/csl-citation.json"}</w:instrText>
      </w:r>
      <w:r>
        <w:rPr>
          <w:rFonts w:ascii="Californian FB" w:hAnsi="Californian FB"/>
          <w:lang w:val="en-US"/>
        </w:rPr>
        <w:fldChar w:fldCharType="separate"/>
      </w:r>
      <w:r w:rsidRPr="00F165CF">
        <w:rPr>
          <w:rFonts w:ascii="Californian FB" w:hAnsi="Californian FB"/>
          <w:noProof/>
          <w:lang w:val="en-US"/>
        </w:rPr>
        <w:t>(Taufiqurokhman &amp; Trustisari, 2022)</w:t>
      </w:r>
      <w:r>
        <w:rPr>
          <w:rFonts w:ascii="Californian FB" w:hAnsi="Californian FB"/>
          <w:lang w:val="en-US"/>
        </w:rPr>
        <w:fldChar w:fldCharType="end"/>
      </w:r>
      <w:r>
        <w:rPr>
          <w:rFonts w:ascii="Californian FB" w:hAnsi="Californian FB"/>
          <w:lang w:val="en-US"/>
        </w:rPr>
        <w:t xml:space="preserve"> mengatakan bahwa </w:t>
      </w:r>
      <w:r w:rsidR="0056586A">
        <w:rPr>
          <w:rFonts w:ascii="Californian FB" w:hAnsi="Californian FB"/>
          <w:lang w:val="en-US"/>
        </w:rPr>
        <w:t xml:space="preserve"> pekerjaan sosial adalah sebuah ilmu yang fokus nya pada tahap interaksi antar manusia dengan lingkungan guna meningkatkan taraf taraf hidup</w:t>
      </w:r>
      <w:r w:rsidR="00C40DB3">
        <w:rPr>
          <w:rFonts w:ascii="Californian FB" w:hAnsi="Californian FB"/>
          <w:lang w:val="en-US"/>
        </w:rPr>
        <w:t xml:space="preserve">. Menurut </w:t>
      </w:r>
      <w:r w:rsidR="00C40DB3">
        <w:rPr>
          <w:rFonts w:ascii="Californian FB" w:hAnsi="Californian FB"/>
          <w:lang w:val="en-US"/>
        </w:rPr>
        <w:fldChar w:fldCharType="begin" w:fldLock="1"/>
      </w:r>
      <w:r w:rsidR="00A411F4">
        <w:rPr>
          <w:rFonts w:ascii="Californian FB" w:hAnsi="Californian FB"/>
          <w:lang w:val="en-US"/>
        </w:rPr>
        <w:instrText>ADDIN CSL_CITATION {"citationItems":[{"id":"ITEM-1","itemData":{"id":"ITEM-1","issued":{"date-parts":[["0"]]},"page":"1-12","title":"No Tit.</w:instrText>
      </w:r>
      <w:r w:rsidR="00A411F4">
        <w:rPr>
          <w:rFonts w:ascii="Times New Roman" w:hAnsi="Times New Roman" w:cs="Times New Roman"/>
          <w:lang w:val="en-US"/>
        </w:rPr>
        <w:instrText>צכן</w:instrText>
      </w:r>
      <w:r w:rsidR="00A411F4">
        <w:rPr>
          <w:rFonts w:ascii="Californian FB" w:hAnsi="Californian FB"/>
          <w:lang w:val="en-US"/>
        </w:rPr>
        <w:instrText>le","type":"article-journal"},"uris":["http://www.mendeley.com/documents/?uuid=c8d62386-5e57-45af-94cb-903865a06439"]}],"mendeley":{"formattedCitation":"(&lt;i&gt;No Tit.</w:instrText>
      </w:r>
      <w:r w:rsidR="00A411F4">
        <w:rPr>
          <w:rFonts w:ascii="Times New Roman" w:hAnsi="Times New Roman" w:cs="Times New Roman"/>
          <w:lang w:val="en-US"/>
        </w:rPr>
        <w:instrText>צכן</w:instrText>
      </w:r>
      <w:r w:rsidR="00A411F4">
        <w:rPr>
          <w:rFonts w:ascii="Californian FB" w:hAnsi="Californian FB"/>
          <w:lang w:val="en-US"/>
        </w:rPr>
        <w:instrText>le&lt;/i&gt;, n.d.-b)","plainTextFormattedCitation":"(No Tit.</w:instrText>
      </w:r>
      <w:r w:rsidR="00A411F4">
        <w:rPr>
          <w:rFonts w:ascii="Times New Roman" w:hAnsi="Times New Roman" w:cs="Times New Roman"/>
          <w:lang w:val="en-US"/>
        </w:rPr>
        <w:instrText>צכן</w:instrText>
      </w:r>
      <w:r w:rsidR="00A411F4">
        <w:rPr>
          <w:rFonts w:ascii="Californian FB" w:hAnsi="Californian FB"/>
          <w:lang w:val="en-US"/>
        </w:rPr>
        <w:instrText>le, n.d.-b)","previouslyFormattedCitation":"(&lt;i&gt;No Tit.</w:instrText>
      </w:r>
      <w:r w:rsidR="00A411F4">
        <w:rPr>
          <w:rFonts w:ascii="Times New Roman" w:hAnsi="Times New Roman" w:cs="Times New Roman"/>
          <w:lang w:val="en-US"/>
        </w:rPr>
        <w:instrText>צכן</w:instrText>
      </w:r>
      <w:r w:rsidR="00A411F4">
        <w:rPr>
          <w:rFonts w:ascii="Californian FB" w:hAnsi="Californian FB"/>
          <w:lang w:val="en-US"/>
        </w:rPr>
        <w:instrText>le&lt;/i&gt;, n.d.-b)"},"properties":{"noteIndex":0},"schema":"https://github.com/citation-style-language/schema/raw/master/csl-citation.json"}</w:instrText>
      </w:r>
      <w:r w:rsidR="00C40DB3">
        <w:rPr>
          <w:rFonts w:ascii="Californian FB" w:hAnsi="Californian FB"/>
          <w:lang w:val="en-US"/>
        </w:rPr>
        <w:fldChar w:fldCharType="separate"/>
      </w:r>
      <w:r w:rsidR="00C40DB3" w:rsidRPr="00C40DB3">
        <w:rPr>
          <w:rFonts w:ascii="Californian FB" w:hAnsi="Californian FB"/>
          <w:noProof/>
          <w:lang w:val="en-US"/>
        </w:rPr>
        <w:t>(</w:t>
      </w:r>
      <w:r w:rsidR="00C40DB3" w:rsidRPr="00C40DB3">
        <w:rPr>
          <w:rFonts w:ascii="Californian FB" w:hAnsi="Californian FB"/>
          <w:i/>
          <w:noProof/>
          <w:lang w:val="en-US"/>
        </w:rPr>
        <w:t>No Tit.</w:t>
      </w:r>
      <w:r w:rsidR="00C40DB3" w:rsidRPr="00C40DB3">
        <w:rPr>
          <w:rFonts w:ascii="Times New Roman" w:hAnsi="Times New Roman" w:cs="Times New Roman"/>
          <w:i/>
          <w:noProof/>
          <w:lang w:val="en-US"/>
        </w:rPr>
        <w:t>צכן</w:t>
      </w:r>
      <w:r w:rsidR="00C40DB3" w:rsidRPr="00C40DB3">
        <w:rPr>
          <w:rFonts w:ascii="Californian FB" w:hAnsi="Californian FB"/>
          <w:i/>
          <w:noProof/>
          <w:lang w:val="en-US"/>
        </w:rPr>
        <w:t>le</w:t>
      </w:r>
      <w:r w:rsidR="00C40DB3" w:rsidRPr="00C40DB3">
        <w:rPr>
          <w:rFonts w:ascii="Californian FB" w:hAnsi="Californian FB"/>
          <w:noProof/>
          <w:lang w:val="en-US"/>
        </w:rPr>
        <w:t>, n.d.-b)</w:t>
      </w:r>
      <w:r w:rsidR="00C40DB3">
        <w:rPr>
          <w:rFonts w:ascii="Californian FB" w:hAnsi="Californian FB"/>
          <w:lang w:val="en-US"/>
        </w:rPr>
        <w:fldChar w:fldCharType="end"/>
      </w:r>
      <w:r w:rsidR="00C40DB3">
        <w:rPr>
          <w:rFonts w:ascii="Californian FB" w:hAnsi="Californian FB"/>
          <w:lang w:val="en-US"/>
        </w:rPr>
        <w:t xml:space="preserve"> pekerjaan sosial adalah kegiatan manusia yang dilakukannya dengan tujuan untuk meningkatkan taraf hidup dan meningkatkan pemberdayaan masyarakat baik untuk dirinya sendiri maupun untuk orang lain. </w:t>
      </w:r>
    </w:p>
    <w:p w14:paraId="7564FE40" w14:textId="3ABA988E" w:rsidR="00E461C0" w:rsidRDefault="00E461C0" w:rsidP="004B696C">
      <w:pPr>
        <w:spacing w:after="0" w:line="360" w:lineRule="auto"/>
        <w:ind w:left="720"/>
        <w:jc w:val="both"/>
        <w:rPr>
          <w:rFonts w:ascii="Californian FB" w:hAnsi="Californian FB"/>
          <w:lang w:val="en-US"/>
        </w:rPr>
      </w:pPr>
      <w:r>
        <w:rPr>
          <w:rFonts w:ascii="Californian FB" w:hAnsi="Californian FB"/>
          <w:lang w:val="en-US"/>
        </w:rPr>
        <w:t xml:space="preserve">2. Jenis Jenis Pekerjaan </w:t>
      </w:r>
    </w:p>
    <w:p w14:paraId="4B907D2E" w14:textId="393AD9BD" w:rsidR="00E461C0" w:rsidRDefault="00E461C0" w:rsidP="00AA6E7F">
      <w:pPr>
        <w:spacing w:after="0" w:line="360" w:lineRule="auto"/>
        <w:ind w:left="720" w:firstLine="720"/>
        <w:jc w:val="both"/>
        <w:rPr>
          <w:rFonts w:ascii="Californian FB" w:hAnsi="Californian FB"/>
          <w:lang w:val="en-US"/>
        </w:rPr>
      </w:pPr>
      <w:r>
        <w:rPr>
          <w:rFonts w:ascii="Californian FB" w:hAnsi="Californian FB"/>
          <w:lang w:val="en-US"/>
        </w:rPr>
        <w:t xml:space="preserve">Menurut Judian semua manusia ada hak untuk memperoleh pekerjaan yang pantas yang bisa untuk menghidupi diri dan keluarga. Karlina mengatakan bahwa pekerjaan juga merupakan eksistensi dari seorang manusia sebagai makhluk sosial. Dengan bekerja manusia sanggup untuk mempertahankan dan meneruskan hidup mereka.  Bathos membagi pekerjaan kedalam dua jenis. Pertama adalah pekerjaan utama. Pekerjaan uutama ialah pekerjaan yang banyak menghabiskan waktu manusia tersebut. Kedua pekerjaan sampingan, yang dimaksud dengan pekerjaan sampingan adalah pekerjaan selain pekerjaan utama yang dilakukan dan waktunya tidak lebih banyak dari waktu melakukan pekerjaan utama. Adanya pekerjaan sampingan dikarenakan penghasilan dari pekerjaan utama dinilai tidak mencukupi untuk kebutuhan kehidupan atapun karena masih banyak waktu tersisa diluar waktu pengerjaan pekerjaan utama.  Gounder menyebutkan bahwa </w:t>
      </w:r>
      <w:r w:rsidR="00A411F4">
        <w:rPr>
          <w:rFonts w:ascii="Californian FB" w:hAnsi="Californian FB"/>
          <w:lang w:val="en-US"/>
        </w:rPr>
        <w:t xml:space="preserve">pekerjaan utama merupakan salah satu aspek yang mengakibatkan kaya atau miskinnya rumah tangga. Pekerjaan utama sangat menentukan jumlah pendapatan dan pengeluaran dalam sebuah rumah tangga. Butar menambahkan bahwa pekerjaan utama seorang kepala keluarga berdampak pada tingkat kemiskinan sebuah rumah tangga dan Sari melengkapi bahwa masing masing jenis pekerjaan utama ini memiliki upah yang tidak sama satu jenis dengan jenis lainnya. </w:t>
      </w:r>
      <w:r w:rsidR="00A411F4">
        <w:rPr>
          <w:rFonts w:ascii="Californian FB" w:hAnsi="Californian FB"/>
          <w:lang w:val="en-US"/>
        </w:rPr>
        <w:fldChar w:fldCharType="begin" w:fldLock="1"/>
      </w:r>
      <w:r w:rsidR="008C165B">
        <w:rPr>
          <w:rFonts w:ascii="Californian FB" w:hAnsi="Californian FB"/>
          <w:lang w:val="en-U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Kata","author":[{"dropping-particle":"","family":"Apsari","given":"Meti Fitri","non-dropping-particle":"","parse-names":false,"suffix":""}],"id":"ITEM-1","issue":"2","issued":{"date-parts":[["2017"]]},"page":"1-60","title":"Pengaruh Status Sosial Ekonomi Masyarakat Kota Terhadap Tingkat Partisipasi Gotong Royong","type":"article-journal"},"uris":["http://www.mendeley.com/documents/?uuid=04adf90d-a59c-44ea-bd03-fce2ffe77a39"]}],"mendeley":{"formattedCitation":"(Apsari, 2017)","plainTextFormattedCitation":"(Apsari, 2017)","previouslyFormattedCitation":"(Apsari, 2017)"},"properties":{"noteIndex":0},"schema":"https://github.com/citation-style-language/schema/raw/master/csl-citation.json"}</w:instrText>
      </w:r>
      <w:r w:rsidR="00A411F4">
        <w:rPr>
          <w:rFonts w:ascii="Californian FB" w:hAnsi="Californian FB"/>
          <w:lang w:val="en-US"/>
        </w:rPr>
        <w:fldChar w:fldCharType="separate"/>
      </w:r>
      <w:r w:rsidR="00A411F4" w:rsidRPr="00A411F4">
        <w:rPr>
          <w:rFonts w:ascii="Californian FB" w:hAnsi="Californian FB"/>
          <w:noProof/>
          <w:lang w:val="en-US"/>
        </w:rPr>
        <w:t>(Apsari, 2017)</w:t>
      </w:r>
      <w:r w:rsidR="00A411F4">
        <w:rPr>
          <w:rFonts w:ascii="Californian FB" w:hAnsi="Californian FB"/>
          <w:lang w:val="en-US"/>
        </w:rPr>
        <w:fldChar w:fldCharType="end"/>
      </w:r>
      <w:r w:rsidR="00A411F4">
        <w:rPr>
          <w:rFonts w:ascii="Californian FB" w:hAnsi="Californian FB"/>
          <w:lang w:val="en-US"/>
        </w:rPr>
        <w:t xml:space="preserve">.  </w:t>
      </w:r>
    </w:p>
    <w:p w14:paraId="4CF8723C" w14:textId="70F7F826" w:rsidR="00A411F4" w:rsidRPr="008C165B" w:rsidRDefault="00A411F4" w:rsidP="00AA6E7F">
      <w:pPr>
        <w:spacing w:after="0" w:line="360" w:lineRule="auto"/>
        <w:ind w:left="720" w:firstLine="720"/>
        <w:jc w:val="both"/>
        <w:rPr>
          <w:rFonts w:ascii="Californian FB" w:hAnsi="Californian FB"/>
          <w:lang w:val="en-US"/>
        </w:rPr>
      </w:pPr>
      <w:r>
        <w:rPr>
          <w:rFonts w:ascii="Californian FB" w:hAnsi="Californian FB"/>
          <w:lang w:val="en-US"/>
        </w:rPr>
        <w:t xml:space="preserve">Penelitian mengenai </w:t>
      </w:r>
      <w:r w:rsidR="000148AA">
        <w:rPr>
          <w:rFonts w:ascii="Californian FB" w:hAnsi="Californian FB"/>
          <w:lang w:val="en-US"/>
        </w:rPr>
        <w:t xml:space="preserve">hubungan latar belakang pekerjaan masyarakat dengan tingkat partisipasi masyarakat untuk mengikuti kegiatan sosial dilingkungan mereka sudah banyak dilakukan oleh peneliti sebelumnya. Diantaranya adalah </w:t>
      </w:r>
      <w:r w:rsidR="00846A7E">
        <w:rPr>
          <w:rFonts w:ascii="Californian FB" w:hAnsi="Californian FB"/>
          <w:lang w:val="en-US"/>
        </w:rPr>
        <w:t xml:space="preserve">Meta Desri Handayani telah melakukan penelitian yang senada dengan judul Partisipasi Masyarakat Dalam Kegiatan Sosial Di Gampong Tampang Kecamatan Samadua Kabupaten Aceh Selatan.  Penelitian ini menggunakan metode kualitatif untuk menjawab rumusan masalahnya. Penelitian ini menggunakan observasi langsung, wawancara dan juga dokumentasi sebagai instrumen dalam penelitian ini. Hasil yang didapatkan dari penelitian ini adalah bahwa partisipasi masyarakat dinilai sangat kurang dibidang </w:t>
      </w:r>
      <w:r w:rsidR="006024F6">
        <w:rPr>
          <w:rFonts w:ascii="Californian FB" w:hAnsi="Californian FB"/>
          <w:lang w:val="en-US"/>
        </w:rPr>
        <w:t>sosial seperti kegiatan gotong royong,maulid nabi dan juga kegiatan agama dan kebudayaan seperti acara maulid nabi, khitanan dan acara pernikahan. Semua itu disebabkan karena kurang pandainya masyarakat dalam membagi waktu , kemudian masyarakat banyak yang bekerja sebagai PNS yang menuntut mereka untuk pergi pagi hari dan pulang di sore hari yang menyebabkan mereka letih dan enggan untuk turut ikut berpartisipasi. Penyebab selanjutnya adalah kurangnya kesadaran masyarakat akan hidup saling tolong menolong.</w:t>
      </w:r>
      <w:r w:rsidR="008C165B">
        <w:rPr>
          <w:rFonts w:ascii="Californian FB" w:hAnsi="Californian FB"/>
          <w:lang w:val="en-US"/>
        </w:rPr>
        <w:t xml:space="preserve"> Penelitian berikutnya adalah penelitian</w:t>
      </w:r>
      <w:r w:rsidR="008C165B">
        <w:t xml:space="preserve"> </w:t>
      </w:r>
      <w:r w:rsidR="008C165B" w:rsidRPr="008C165B">
        <w:rPr>
          <w:rFonts w:ascii="Californian FB" w:hAnsi="Californian FB"/>
        </w:rPr>
        <w:t>yang dilakukan oleh Edi Gurnawan tahun 2011 dengan judul Analisis Faktor-Faktor Yang Mempengaruhi Partisipasi Masyarakat Dalam Kegiatan Pembangunan Di Kepenghuluan Tanjung Leban Kecamatan Kubu Kabupaten Rokan Hilir, pada penelitian ini menunjukkan kurang berpengaruhnya faktor</w:t>
      </w:r>
      <w:r w:rsidR="008C165B" w:rsidRPr="008C165B">
        <w:rPr>
          <w:rFonts w:ascii="Californian FB" w:hAnsi="Californian FB"/>
          <w:lang w:val="en-US"/>
        </w:rPr>
        <w:t xml:space="preserve"> </w:t>
      </w:r>
      <w:r w:rsidR="008C165B" w:rsidRPr="008C165B">
        <w:rPr>
          <w:rFonts w:ascii="Californian FB" w:hAnsi="Californian FB"/>
        </w:rPr>
        <w:t>faktor yang mempengaruhi partisipasi masyarakat. Karena masyarakat sibuk bekerja untuk mencari kehidupan sehari-hari dan juga masyarakat kepenghuluan tanjung leban beranggapan pembangunan adalah tugas pemerintahan daerah kabupaten. Sehingga mereka merasa dimanjakan oleh pembangunan yang sudah ada.</w:t>
      </w:r>
      <w:r w:rsidR="008C165B">
        <w:rPr>
          <w:rFonts w:ascii="Californian FB" w:hAnsi="Californian FB"/>
        </w:rPr>
        <w:fldChar w:fldCharType="begin" w:fldLock="1"/>
      </w:r>
      <w:r w:rsidR="008C165B">
        <w:rPr>
          <w:rFonts w:ascii="Californian FB" w:hAnsi="Californian FB"/>
        </w:rPr>
        <w:instrText>ADDIN CSL_CITATION {"citationItems":[{"id":"ITEM-1","itemData":{"author":[{"dropping-particle":"","family":"Wahyuni","given":"Sri","non-dropping-particle":"","parse-names":false,"suffix":""}],"id":"ITEM-1","issued":{"date-parts":[["2014"]]},"page":"9-37","title":"Analisis Partisipasi Masyarakat dalam Memanfaatkan Program Kemitraan dan Bina Lingkungan PT. Perkebunan Nusantara V di Kelurahan Sei Pagar","type":"article-journal"},"uris":["http://www.mendeley.com/documents/?uuid=43eaa5ed-59cd-4e71-a487-0cb6f970951c"]}],"mendeley":{"formattedCitation":"(Wahyuni, 2014)","plainTextFormattedCitation":"(Wahyuni, 2014)","previouslyFormattedCitation":"(Wahyuni, 2014)"},"properties":{"noteIndex":0},"schema":"https://github.com/citation-style-language/schema/raw/master/csl-citation.json"}</w:instrText>
      </w:r>
      <w:r w:rsidR="008C165B">
        <w:rPr>
          <w:rFonts w:ascii="Californian FB" w:hAnsi="Californian FB"/>
        </w:rPr>
        <w:fldChar w:fldCharType="separate"/>
      </w:r>
      <w:r w:rsidR="008C165B" w:rsidRPr="008C165B">
        <w:rPr>
          <w:rFonts w:ascii="Californian FB" w:hAnsi="Californian FB"/>
          <w:noProof/>
        </w:rPr>
        <w:t>(Wahyuni, 2014)</w:t>
      </w:r>
      <w:r w:rsidR="008C165B">
        <w:rPr>
          <w:rFonts w:ascii="Californian FB" w:hAnsi="Californian FB"/>
        </w:rPr>
        <w:fldChar w:fldCharType="end"/>
      </w:r>
      <w:r w:rsidR="008C165B">
        <w:rPr>
          <w:rFonts w:ascii="Californian FB" w:hAnsi="Californian FB"/>
          <w:lang w:val="en-US"/>
        </w:rPr>
        <w:t xml:space="preserve">. Penelitian ketiga adalah penelitian yang dilakukan oleh </w:t>
      </w:r>
      <w:r w:rsidR="008C165B">
        <w:rPr>
          <w:lang w:val="en-US"/>
        </w:rPr>
        <w:t xml:space="preserve"> </w:t>
      </w:r>
      <w:r w:rsidR="008C165B" w:rsidRPr="008C165B">
        <w:rPr>
          <w:rFonts w:ascii="Californian FB" w:hAnsi="Californian FB"/>
        </w:rPr>
        <w:t>Sugih Mulyana tahun 2013 dengan judul partisipasi masyarakat dalam pembangunan desa di desa banjar panjang kecamatan kerumutan kabupaten pelalawan, pada penelitian tersebut menunjukan bahwa faktor-faktor yang mempengaruhi partisipasi masyarakat yaitu : usia 35 dimana usia yang dominan berdasarkan penelitian yaitu usia, jenis kelamin, pendidikan, pekerjaan/penghasilan,dan lamanya tinggal.</w:t>
      </w:r>
      <w:r w:rsidR="008C165B">
        <w:rPr>
          <w:rFonts w:ascii="Californian FB" w:hAnsi="Californian FB"/>
        </w:rPr>
        <w:fldChar w:fldCharType="begin" w:fldLock="1"/>
      </w:r>
      <w:r w:rsidR="008C165B">
        <w:rPr>
          <w:rFonts w:ascii="Californian FB" w:hAnsi="Californian FB"/>
        </w:rPr>
        <w:instrText>ADDIN CSL_CITATION {"citationItems":[{"id":"ITEM-1","itemData":{"author":[{"dropping-particle":"","family":"Wahyuni","given":"Sri","non-dropping-particle":"","parse-names":false,"suffix":""}],"id":"ITEM-1","issued":{"date-parts":[["2014"]]},"page":"9-37","title":"Analisis Partisipasi Masyarakat dalam Memanfaatkan Program Kemitraan dan Bina Lingkungan PT. Perkebunan Nusantara V di Kelurahan Sei Pagar","type":"article-journal"},"uris":["http://www.mendeley.com/documents/?uuid=43eaa5ed-59cd-4e71-a487-0cb6f970951c"]}],"mendeley":{"formattedCitation":"(Wahyuni, 2014)","plainTextFormattedCitation":"(Wahyuni, 2014)","previouslyFormattedCitation":"(Wahyuni, 2014)"},"properties":{"noteIndex":0},"schema":"https://github.com/citation-style-language/schema/raw/master/csl-citation.json"}</w:instrText>
      </w:r>
      <w:r w:rsidR="008C165B">
        <w:rPr>
          <w:rFonts w:ascii="Californian FB" w:hAnsi="Californian FB"/>
        </w:rPr>
        <w:fldChar w:fldCharType="separate"/>
      </w:r>
      <w:r w:rsidR="008C165B" w:rsidRPr="008C165B">
        <w:rPr>
          <w:rFonts w:ascii="Californian FB" w:hAnsi="Californian FB"/>
          <w:noProof/>
        </w:rPr>
        <w:t>(Wahyuni, 2014)</w:t>
      </w:r>
      <w:r w:rsidR="008C165B">
        <w:rPr>
          <w:rFonts w:ascii="Californian FB" w:hAnsi="Californian FB"/>
        </w:rPr>
        <w:fldChar w:fldCharType="end"/>
      </w:r>
      <w:r w:rsidR="008C165B">
        <w:rPr>
          <w:rFonts w:ascii="Californian FB" w:hAnsi="Californian FB"/>
          <w:lang w:val="en-US"/>
        </w:rPr>
        <w:t>.</w:t>
      </w:r>
    </w:p>
    <w:p w14:paraId="55399F0A" w14:textId="504D9FCE" w:rsidR="00755598" w:rsidRPr="00A92B75" w:rsidRDefault="00755598" w:rsidP="00755598">
      <w:pPr>
        <w:spacing w:after="0" w:line="360" w:lineRule="auto"/>
        <w:jc w:val="both"/>
        <w:rPr>
          <w:rFonts w:ascii="Californian FB" w:eastAsia="Times New Roman" w:hAnsi="Californian FB" w:cs="Times New Roman"/>
          <w:b/>
          <w:sz w:val="24"/>
          <w:lang w:val="en-US" w:eastAsia="id-ID"/>
        </w:rPr>
      </w:pPr>
      <w:r w:rsidRPr="00A92B75">
        <w:rPr>
          <w:rFonts w:ascii="Californian FB" w:eastAsia="Times New Roman" w:hAnsi="Californian FB" w:cs="Times New Roman"/>
          <w:b/>
          <w:sz w:val="24"/>
          <w:lang w:val="en-US" w:eastAsia="id-ID"/>
        </w:rPr>
        <w:t xml:space="preserve">Methods </w:t>
      </w:r>
    </w:p>
    <w:p w14:paraId="1D9469A7" w14:textId="3B4BDE10" w:rsidR="00AA6E7F" w:rsidRDefault="00D47E5E" w:rsidP="00AA6E7F">
      <w:pPr>
        <w:spacing w:after="0" w:line="360" w:lineRule="auto"/>
        <w:ind w:firstLine="720"/>
        <w:jc w:val="both"/>
        <w:rPr>
          <w:rFonts w:ascii="Californian FB" w:hAnsi="Californian FB"/>
          <w:lang w:val="en-US"/>
        </w:rPr>
      </w:pPr>
      <w:r>
        <w:rPr>
          <w:rFonts w:ascii="Californian FB" w:hAnsi="Californian FB"/>
          <w:lang w:val="en-US"/>
        </w:rPr>
        <w:t xml:space="preserve">Penelitian ini di bawah penelitian kualitatif. </w:t>
      </w:r>
      <w:r w:rsidR="006E102B">
        <w:rPr>
          <w:rFonts w:ascii="Californian FB" w:hAnsi="Californian FB"/>
          <w:lang w:val="en-US"/>
        </w:rPr>
        <w:t>Creswell mengatakan bahwa penelitian kualitatif adalah pen</w:t>
      </w:r>
      <w:r w:rsidR="00C261F5">
        <w:rPr>
          <w:rFonts w:ascii="Californian FB" w:hAnsi="Californian FB"/>
          <w:lang w:val="en-US"/>
        </w:rPr>
        <w:t>elitian yang sesuai untuk menge</w:t>
      </w:r>
      <w:r w:rsidR="006E102B">
        <w:rPr>
          <w:rFonts w:ascii="Californian FB" w:hAnsi="Californian FB"/>
          <w:lang w:val="en-US"/>
        </w:rPr>
        <w:t>ksplor variabel yang tidak diketahui</w:t>
      </w:r>
      <w:r w:rsidRPr="00D47E5E">
        <w:rPr>
          <w:rFonts w:ascii="Californian FB" w:hAnsi="Californian FB"/>
        </w:rPr>
        <w:t>.</w:t>
      </w:r>
      <w:r w:rsidR="008C165B">
        <w:rPr>
          <w:rFonts w:ascii="Californian FB" w:hAnsi="Californian FB"/>
        </w:rPr>
        <w:fldChar w:fldCharType="begin" w:fldLock="1"/>
      </w:r>
      <w:r w:rsidR="00AA6E7F">
        <w:rPr>
          <w:rFonts w:ascii="Californian FB" w:hAnsi="Californian FB"/>
        </w:rPr>
        <w:instrText>ADDIN CSL_CITATION {"citationItems":[{"id":"ITEM-1","itemData":{"ISBN":"9780131367395","abstract":"This study aims to find out and analyze the contribution of regional taxes to regional original income (PAD) and regional tax growth in 2013-2017. The location of this study was conducted at the Regional Financial and Asset Agency in Bantul Regency. This type of research is qualitative descriptive. Data analysis techniques using ratio analysis. The results showed that local tax revenues and local revenue (PAD) in Bantul Regency experienced a significant increase. The contribution of local taxes to local revenue is \"quite good\", averaging 32.645%. The largest regional tax contribution is dominated by the Tax Transfer of Land and Building Rights (BPHTB). Regional tax growth and regional original income in that year were positively correlated, on average 18.75% and 18.35%","author":[{"dropping-particle":"","family":"3","given":"</w:instrText>
      </w:r>
      <w:r w:rsidR="00AA6E7F">
        <w:rPr>
          <w:rFonts w:ascii="Times New Roman" w:hAnsi="Times New Roman" w:cs="Times New Roman"/>
        </w:rPr>
        <w:instrText>غلامرضا</w:instrText>
      </w:r>
      <w:r w:rsidR="00AA6E7F">
        <w:rPr>
          <w:rFonts w:ascii="Californian FB" w:hAnsi="Californian FB"/>
        </w:rPr>
        <w:instrText xml:space="preserve"> </w:instrText>
      </w:r>
      <w:r w:rsidR="00AA6E7F">
        <w:rPr>
          <w:rFonts w:ascii="Times New Roman" w:hAnsi="Times New Roman" w:cs="Times New Roman"/>
        </w:rPr>
        <w:instrText>شریفی</w:instrText>
      </w:r>
      <w:r w:rsidR="00AA6E7F">
        <w:rPr>
          <w:rFonts w:ascii="Californian FB" w:hAnsi="Californian FB"/>
        </w:rPr>
        <w:instrText xml:space="preserve"> 1</w:instrText>
      </w:r>
      <w:r w:rsidR="00AA6E7F">
        <w:rPr>
          <w:rFonts w:ascii="Times New Roman" w:hAnsi="Times New Roman" w:cs="Times New Roman"/>
        </w:rPr>
        <w:instrText>،</w:instrText>
      </w:r>
      <w:r w:rsidR="00AA6E7F">
        <w:rPr>
          <w:rFonts w:ascii="Californian FB" w:hAnsi="Californian FB"/>
        </w:rPr>
        <w:instrText xml:space="preserve"> </w:instrText>
      </w:r>
      <w:r w:rsidR="00AA6E7F">
        <w:rPr>
          <w:rFonts w:ascii="Times New Roman" w:hAnsi="Times New Roman" w:cs="Times New Roman"/>
        </w:rPr>
        <w:instrText>فرزانه</w:instrText>
      </w:r>
      <w:r w:rsidR="00AA6E7F">
        <w:rPr>
          <w:rFonts w:ascii="Californian FB" w:hAnsi="Californian FB"/>
        </w:rPr>
        <w:instrText xml:space="preserve"> </w:instrText>
      </w:r>
      <w:r w:rsidR="00AA6E7F">
        <w:rPr>
          <w:rFonts w:ascii="Times New Roman" w:hAnsi="Times New Roman" w:cs="Times New Roman"/>
        </w:rPr>
        <w:instrText>تقیان</w:instrText>
      </w:r>
      <w:r w:rsidR="00AA6E7F">
        <w:rPr>
          <w:rFonts w:ascii="Californian FB" w:hAnsi="Californian FB"/>
        </w:rPr>
        <w:instrText xml:space="preserve"> 1</w:instrText>
      </w:r>
      <w:r w:rsidR="00AA6E7F">
        <w:rPr>
          <w:rFonts w:ascii="Times New Roman" w:hAnsi="Times New Roman" w:cs="Times New Roman"/>
        </w:rPr>
        <w:instrText>،</w:instrText>
      </w:r>
      <w:r w:rsidR="00AA6E7F">
        <w:rPr>
          <w:rFonts w:ascii="Californian FB" w:hAnsi="Californian FB"/>
        </w:rPr>
        <w:instrText xml:space="preserve"> </w:instrText>
      </w:r>
      <w:r w:rsidR="00AA6E7F">
        <w:rPr>
          <w:rFonts w:ascii="Times New Roman" w:hAnsi="Times New Roman" w:cs="Times New Roman"/>
        </w:rPr>
        <w:instrText>علیرضا</w:instrText>
      </w:r>
      <w:r w:rsidR="00AA6E7F">
        <w:rPr>
          <w:rFonts w:ascii="Californian FB" w:hAnsi="Californian FB"/>
        </w:rPr>
        <w:instrText xml:space="preserve"> </w:instrText>
      </w:r>
      <w:r w:rsidR="00AA6E7F">
        <w:rPr>
          <w:rFonts w:ascii="Times New Roman" w:hAnsi="Times New Roman" w:cs="Times New Roman"/>
        </w:rPr>
        <w:instrText>بابایی</w:instrText>
      </w:r>
      <w:r w:rsidR="00AA6E7F">
        <w:rPr>
          <w:rFonts w:ascii="Californian FB" w:hAnsi="Californian FB"/>
        </w:rPr>
        <w:instrText xml:space="preserve"> </w:instrText>
      </w:r>
      <w:r w:rsidR="00AA6E7F">
        <w:rPr>
          <w:rFonts w:ascii="Times New Roman" w:hAnsi="Times New Roman" w:cs="Times New Roman"/>
        </w:rPr>
        <w:instrText>مزرعه</w:instrText>
      </w:r>
      <w:r w:rsidR="00AA6E7F">
        <w:rPr>
          <w:rFonts w:ascii="Californian FB" w:hAnsi="Californian FB"/>
        </w:rPr>
        <w:instrText xml:space="preserve"> </w:instrText>
      </w:r>
      <w:r w:rsidR="00AA6E7F">
        <w:rPr>
          <w:rFonts w:ascii="Times New Roman" w:hAnsi="Times New Roman" w:cs="Times New Roman"/>
        </w:rPr>
        <w:instrText>نو</w:instrText>
      </w:r>
      <w:r w:rsidR="00AA6E7F">
        <w:rPr>
          <w:rFonts w:ascii="Californian FB" w:hAnsi="Californian FB"/>
        </w:rPr>
        <w:instrText xml:space="preserve"> 2 </w:instrText>
      </w:r>
      <w:r w:rsidR="00AA6E7F">
        <w:rPr>
          <w:rFonts w:ascii="Times New Roman" w:hAnsi="Times New Roman" w:cs="Times New Roman"/>
        </w:rPr>
        <w:instrText>،</w:instrText>
      </w:r>
      <w:r w:rsidR="00AA6E7F">
        <w:rPr>
          <w:rFonts w:ascii="Californian FB" w:hAnsi="Californian FB"/>
        </w:rPr>
        <w:instrText xml:space="preserve"> </w:instrText>
      </w:r>
      <w:r w:rsidR="00AA6E7F">
        <w:rPr>
          <w:rFonts w:ascii="Times New Roman" w:hAnsi="Times New Roman" w:cs="Times New Roman"/>
        </w:rPr>
        <w:instrText>فردین</w:instrText>
      </w:r>
      <w:r w:rsidR="00AA6E7F">
        <w:rPr>
          <w:rFonts w:ascii="Californian FB" w:hAnsi="Californian FB"/>
        </w:rPr>
        <w:instrText xml:space="preserve"> </w:instrText>
      </w:r>
      <w:r w:rsidR="00AA6E7F">
        <w:rPr>
          <w:rFonts w:ascii="Times New Roman" w:hAnsi="Times New Roman" w:cs="Times New Roman"/>
        </w:rPr>
        <w:instrText>محمدی</w:instrText>
      </w:r>
      <w:r w:rsidR="00AA6E7F">
        <w:rPr>
          <w:rFonts w:ascii="Californian FB" w:hAnsi="Californian FB"/>
        </w:rPr>
        <w:instrText>","non-dropping-particle":"","parse-names":false,"suffix":""}],"id":"ITEM-1","issued":{"date-parts":[["0"]]},"title":"No Title</w:instrText>
      </w:r>
      <w:r w:rsidR="00AA6E7F">
        <w:rPr>
          <w:rFonts w:ascii="Times New Roman" w:hAnsi="Times New Roman" w:cs="Times New Roman"/>
        </w:rPr>
        <w:instrText>تعیین</w:instrText>
      </w:r>
      <w:r w:rsidR="00AA6E7F">
        <w:rPr>
          <w:rFonts w:ascii="Californian FB" w:hAnsi="Californian FB"/>
        </w:rPr>
        <w:instrText xml:space="preserve"> </w:instrText>
      </w:r>
      <w:r w:rsidR="00AA6E7F">
        <w:rPr>
          <w:rFonts w:ascii="Times New Roman" w:hAnsi="Times New Roman" w:cs="Times New Roman"/>
        </w:rPr>
        <w:instrText>تاثیر</w:instrText>
      </w:r>
      <w:r w:rsidR="00AA6E7F">
        <w:rPr>
          <w:rFonts w:ascii="Californian FB" w:hAnsi="Californian FB"/>
        </w:rPr>
        <w:instrText xml:space="preserve"> </w:instrText>
      </w:r>
      <w:r w:rsidR="00AA6E7F">
        <w:rPr>
          <w:rFonts w:ascii="Times New Roman" w:hAnsi="Times New Roman" w:cs="Times New Roman"/>
        </w:rPr>
        <w:instrText>مصرف</w:instrText>
      </w:r>
      <w:r w:rsidR="00AA6E7F">
        <w:rPr>
          <w:rFonts w:ascii="Californian FB" w:hAnsi="Californian FB"/>
        </w:rPr>
        <w:instrText xml:space="preserve"> </w:instrText>
      </w:r>
      <w:r w:rsidR="00AA6E7F">
        <w:rPr>
          <w:rFonts w:ascii="Times New Roman" w:hAnsi="Times New Roman" w:cs="Times New Roman"/>
        </w:rPr>
        <w:instrText>بی</w:instrText>
      </w:r>
      <w:r w:rsidR="00AA6E7F">
        <w:rPr>
          <w:rFonts w:ascii="Californian FB" w:hAnsi="Californian FB"/>
        </w:rPr>
        <w:instrText xml:space="preserve"> </w:instrText>
      </w:r>
      <w:r w:rsidR="00AA6E7F">
        <w:rPr>
          <w:rFonts w:ascii="Times New Roman" w:hAnsi="Times New Roman" w:cs="Times New Roman"/>
        </w:rPr>
        <w:instrText>کربنات</w:instrText>
      </w:r>
      <w:r w:rsidR="00AA6E7F">
        <w:rPr>
          <w:rFonts w:ascii="Californian FB" w:hAnsi="Californian FB"/>
        </w:rPr>
        <w:instrText xml:space="preserve"> </w:instrText>
      </w:r>
      <w:r w:rsidR="00AA6E7F">
        <w:rPr>
          <w:rFonts w:ascii="Times New Roman" w:hAnsi="Times New Roman" w:cs="Times New Roman"/>
        </w:rPr>
        <w:instrText>سدیم</w:instrText>
      </w:r>
      <w:r w:rsidR="00AA6E7F">
        <w:rPr>
          <w:rFonts w:ascii="Californian FB" w:hAnsi="Californian FB"/>
        </w:rPr>
        <w:instrText xml:space="preserve"> </w:instrText>
      </w:r>
      <w:r w:rsidR="00AA6E7F">
        <w:rPr>
          <w:rFonts w:ascii="Times New Roman" w:hAnsi="Times New Roman" w:cs="Times New Roman"/>
        </w:rPr>
        <w:instrText>بر</w:instrText>
      </w:r>
      <w:r w:rsidR="00AA6E7F">
        <w:rPr>
          <w:rFonts w:ascii="Californian FB" w:hAnsi="Californian FB"/>
        </w:rPr>
        <w:instrText xml:space="preserve"> </w:instrText>
      </w:r>
      <w:r w:rsidR="00AA6E7F">
        <w:rPr>
          <w:rFonts w:ascii="Times New Roman" w:hAnsi="Times New Roman" w:cs="Times New Roman"/>
        </w:rPr>
        <w:instrText>عملکرد</w:instrText>
      </w:r>
      <w:r w:rsidR="00AA6E7F">
        <w:rPr>
          <w:rFonts w:ascii="Californian FB" w:hAnsi="Californian FB"/>
        </w:rPr>
        <w:instrText xml:space="preserve"> </w:instrText>
      </w:r>
      <w:r w:rsidR="00AA6E7F">
        <w:rPr>
          <w:rFonts w:ascii="Times New Roman" w:hAnsi="Times New Roman" w:cs="Times New Roman"/>
        </w:rPr>
        <w:instrText>بی</w:instrText>
      </w:r>
      <w:r w:rsidR="00AA6E7F">
        <w:rPr>
          <w:rFonts w:ascii="Californian FB" w:hAnsi="Californian FB"/>
        </w:rPr>
        <w:instrText xml:space="preserve"> </w:instrText>
      </w:r>
      <w:r w:rsidR="00AA6E7F">
        <w:rPr>
          <w:rFonts w:ascii="Times New Roman" w:hAnsi="Times New Roman" w:cs="Times New Roman"/>
        </w:rPr>
        <w:instrText>هوازی</w:instrText>
      </w:r>
      <w:r w:rsidR="00AA6E7F">
        <w:rPr>
          <w:rFonts w:ascii="Californian FB" w:hAnsi="Californian FB"/>
        </w:rPr>
        <w:instrText xml:space="preserve"> </w:instrText>
      </w:r>
      <w:r w:rsidR="00AA6E7F">
        <w:rPr>
          <w:rFonts w:ascii="Times New Roman" w:hAnsi="Times New Roman" w:cs="Times New Roman"/>
        </w:rPr>
        <w:instrText>مردان</w:instrText>
      </w:r>
      <w:r w:rsidR="00AA6E7F">
        <w:rPr>
          <w:rFonts w:ascii="Californian FB" w:hAnsi="Californian FB"/>
        </w:rPr>
        <w:instrText xml:space="preserve"> </w:instrText>
      </w:r>
      <w:r w:rsidR="00AA6E7F">
        <w:rPr>
          <w:rFonts w:ascii="Times New Roman" w:hAnsi="Times New Roman" w:cs="Times New Roman"/>
        </w:rPr>
        <w:instrText>غیر</w:instrText>
      </w:r>
      <w:r w:rsidR="00AA6E7F">
        <w:rPr>
          <w:rFonts w:ascii="Californian FB" w:hAnsi="Californian FB"/>
        </w:rPr>
        <w:instrText xml:space="preserve"> </w:instrText>
      </w:r>
      <w:r w:rsidR="00AA6E7F">
        <w:rPr>
          <w:rFonts w:ascii="Times New Roman" w:hAnsi="Times New Roman" w:cs="Times New Roman"/>
        </w:rPr>
        <w:instrText>ورزشکار</w:instrText>
      </w:r>
      <w:r w:rsidR="00AA6E7F">
        <w:rPr>
          <w:rFonts w:ascii="Californian FB" w:hAnsi="Californian FB"/>
        </w:rPr>
        <w:instrText>","type":"book"},"uris":["http://www.mendeley.com/documents/?uuid=56f764d2-a798-4284-8db7-e1d6334cdc3d"]}],"mendeley":{"formattedCitation":"(3, n.d.)","plainTextFormattedCitation":"(3, n.d.)","previouslyFormattedCitation":"(3, n.d.)"},"properties":{"noteIndex":0},"schema":"https://github.com/citation-style-language/schema/raw/master/csl-citation.json"}</w:instrText>
      </w:r>
      <w:r w:rsidR="008C165B">
        <w:rPr>
          <w:rFonts w:ascii="Californian FB" w:hAnsi="Californian FB"/>
        </w:rPr>
        <w:fldChar w:fldCharType="separate"/>
      </w:r>
      <w:r w:rsidR="008C165B" w:rsidRPr="008C165B">
        <w:rPr>
          <w:rFonts w:ascii="Californian FB" w:hAnsi="Californian FB"/>
          <w:noProof/>
        </w:rPr>
        <w:t>(3, n.d.)</w:t>
      </w:r>
      <w:r w:rsidR="008C165B">
        <w:rPr>
          <w:rFonts w:ascii="Californian FB" w:hAnsi="Californian FB"/>
        </w:rPr>
        <w:fldChar w:fldCharType="end"/>
      </w:r>
      <w:r w:rsidR="008C165B">
        <w:rPr>
          <w:rFonts w:ascii="Californian FB" w:hAnsi="Californian FB"/>
          <w:lang w:val="en-US"/>
        </w:rPr>
        <w:t>.</w:t>
      </w:r>
      <w:r w:rsidRPr="00D47E5E">
        <w:rPr>
          <w:rFonts w:ascii="Californian FB" w:hAnsi="Californian FB"/>
        </w:rPr>
        <w:t xml:space="preserve"> Pen</w:t>
      </w:r>
      <w:r w:rsidR="007F47D4">
        <w:rPr>
          <w:rFonts w:ascii="Californian FB" w:hAnsi="Californian FB"/>
        </w:rPr>
        <w:t xml:space="preserve">elitian ini menggunakan metode </w:t>
      </w:r>
      <w:r w:rsidR="007F47D4">
        <w:rPr>
          <w:rFonts w:ascii="Californian FB" w:hAnsi="Californian FB"/>
          <w:lang w:val="en-US"/>
        </w:rPr>
        <w:t>k</w:t>
      </w:r>
      <w:r w:rsidRPr="00D47E5E">
        <w:rPr>
          <w:rFonts w:ascii="Californian FB" w:hAnsi="Californian FB"/>
        </w:rPr>
        <w:t xml:space="preserve">ualitative karena sesuai dengan tujuan penelitian ini yaitu untuk melihat bagaimana hubungan antara latar belakang pekerjaan </w:t>
      </w:r>
      <w:r w:rsidR="006A47D3">
        <w:rPr>
          <w:rFonts w:ascii="Californian FB" w:hAnsi="Californian FB"/>
          <w:lang w:val="en-US"/>
        </w:rPr>
        <w:t xml:space="preserve">masyarakat </w:t>
      </w:r>
      <w:r w:rsidRPr="00D47E5E">
        <w:rPr>
          <w:rFonts w:ascii="Californian FB" w:hAnsi="Californian FB"/>
        </w:rPr>
        <w:t xml:space="preserve">dengan </w:t>
      </w:r>
      <w:r w:rsidR="007F47D4">
        <w:rPr>
          <w:rFonts w:ascii="Californian FB" w:hAnsi="Californian FB"/>
          <w:lang w:val="en-US"/>
        </w:rPr>
        <w:t>partisipasi</w:t>
      </w:r>
      <w:r w:rsidRPr="00D47E5E">
        <w:rPr>
          <w:rFonts w:ascii="Californian FB" w:hAnsi="Californian FB"/>
        </w:rPr>
        <w:t xml:space="preserve"> masyarakat terhadap kegiatan sosial </w:t>
      </w:r>
      <w:r w:rsidR="006A47D3">
        <w:rPr>
          <w:rFonts w:ascii="Californian FB" w:hAnsi="Californian FB"/>
          <w:lang w:val="en-US"/>
        </w:rPr>
        <w:t xml:space="preserve">yang diadakan mahasiswa KKN </w:t>
      </w:r>
      <w:r w:rsidRPr="00D47E5E">
        <w:rPr>
          <w:rFonts w:ascii="Californian FB" w:hAnsi="Californian FB"/>
        </w:rPr>
        <w:t>di kampung mereka. Metode ini dinilai mampu mengukur hubungan keduanya secara mendalam sehingga dapat dipercaya.</w:t>
      </w:r>
      <w:r w:rsidR="007F47D4">
        <w:rPr>
          <w:rFonts w:ascii="Californian FB" w:hAnsi="Californian FB"/>
          <w:lang w:val="en-US"/>
        </w:rPr>
        <w:t xml:space="preserve"> Instrumen penelitia</w:t>
      </w:r>
      <w:r w:rsidR="006D55CB">
        <w:rPr>
          <w:rFonts w:ascii="Californian FB" w:hAnsi="Californian FB"/>
          <w:lang w:val="en-US"/>
        </w:rPr>
        <w:t xml:space="preserve">n ini adalah wawancara, dokumentasi </w:t>
      </w:r>
      <w:r w:rsidR="007F47D4">
        <w:rPr>
          <w:rFonts w:ascii="Californian FB" w:hAnsi="Californian FB"/>
          <w:lang w:val="en-US"/>
        </w:rPr>
        <w:t xml:space="preserve">dan juga observasi langsung. Narasumber dari penelitian ini adalah kepala </w:t>
      </w:r>
      <w:r w:rsidR="008C165B">
        <w:rPr>
          <w:rFonts w:ascii="Californian FB" w:hAnsi="Californian FB"/>
          <w:lang w:val="en-US"/>
        </w:rPr>
        <w:t>jorong Sungai Talang dan masyarakat sekitar Sungai Talang. Model Miles dan Huberman adalah model yang digunakan untuk menganalisis data dalam penelitian ini. Dimana Model dari Miles dan Huberman itu terdiri dari tiga tahapan yaitu tahap</w:t>
      </w:r>
      <w:r w:rsidR="00AA6E7F">
        <w:rPr>
          <w:rFonts w:ascii="Californian FB" w:hAnsi="Californian FB"/>
          <w:lang w:val="en-US"/>
        </w:rPr>
        <w:t xml:space="preserve"> reduksi data, tahap display data dan terakhir tahap penarikan kesimpulan. Peneliti memilih hal penting yang akan digunakan dalam penelitian pada tahap reduksi data kemudian membuat ringkasannya. </w:t>
      </w:r>
      <w:r w:rsidR="006A47D3">
        <w:rPr>
          <w:rFonts w:ascii="Californian FB" w:hAnsi="Californian FB"/>
          <w:lang w:val="en-US"/>
        </w:rPr>
        <w:t xml:space="preserve">Setelah itu </w:t>
      </w:r>
      <w:r w:rsidR="00AA6E7F">
        <w:rPr>
          <w:rFonts w:ascii="Californian FB" w:hAnsi="Californian FB"/>
          <w:lang w:val="en-US"/>
        </w:rPr>
        <w:t>pada taha</w:t>
      </w:r>
      <w:r w:rsidR="006D55CB">
        <w:rPr>
          <w:rFonts w:ascii="Californian FB" w:hAnsi="Californian FB"/>
          <w:lang w:val="en-US"/>
        </w:rPr>
        <w:t>p</w:t>
      </w:r>
      <w:r w:rsidR="00AA6E7F">
        <w:rPr>
          <w:rFonts w:ascii="Californian FB" w:hAnsi="Californian FB"/>
          <w:lang w:val="en-US"/>
        </w:rPr>
        <w:t xml:space="preserve"> display data peneliti menggambarkan hasil penelitian yang sudah didapatkan sebelumnya dalam bentuk tabel dan kemudian menjelaskannya dalam bentuk deskripsi sehingga kesimpulan dari penelitian dapat digambarkan.</w:t>
      </w:r>
      <w:r w:rsidR="00AA6E7F">
        <w:rPr>
          <w:rFonts w:ascii="Californian FB" w:hAnsi="Californian FB"/>
          <w:lang w:val="en-US"/>
        </w:rPr>
        <w:fldChar w:fldCharType="begin" w:fldLock="1"/>
      </w:r>
      <w:r w:rsidR="00AA6E7F">
        <w:rPr>
          <w:rFonts w:ascii="Californian FB" w:hAnsi="Californian FB"/>
          <w:lang w:val="en-US"/>
        </w:rPr>
        <w:instrText>ADDIN CSL_CITATION {"citationItems":[{"id":"ITEM-1","itemData":{"ISBN":"9786237066330","author":[{"dropping-particle":"","family":"Hardani","given":"Hardani","non-dropping-particle":"","parse-names":false,"suffix":""},{"dropping-particle":"","family":"Medica","given":"Politeknik","non-dropping-particle":"","parse-names":false,"suffix":""},{"dropping-particle":"","family":"Husada","given":"Farma","non-dropping-particle":"","parse-names":false,"suffix":""},{"dropping-particle":"","family":"Andriani","given":"Helmina","non-dropping-particle":"","parse-names":false,"suffix":""},{"dropping-particle":"","family":"Sukmana","given":"Dhika Juliana","non-dropping-particle":"","parse-names":false,"suffix":""},{"dropping-particle":"","family":"Mada","given":"Universitas Gadjah","non-dropping-particle":"","parse-names":false,"suffix":""},{"dropping-particle":"","family":"Fardani","given":"Roushandy","non-dropping-particle":"","parse-names":false,"suffix":""}],"id":"ITEM-1","issue":"March","issued":{"date-parts":[["2020"]]},"title":"Buku Metode Penelitian Kualitatif &amp; Kuantitatif","type":"book"},"uris":["http://www.mendeley.com/documents/?uuid=ecb77492-1221-45ba-93fa-448b80055828"]}],"mendeley":{"formattedCitation":"(Hardani et al., 2020)","plainTextFormattedCitation":"(Hardani et al., 2020)","previouslyFormattedCitation":"(Hardani et al., 2020)"},"properties":{"noteIndex":0},"schema":"https://github.com/citation-style-language/schema/raw/master/csl-citation.json"}</w:instrText>
      </w:r>
      <w:r w:rsidR="00AA6E7F">
        <w:rPr>
          <w:rFonts w:ascii="Californian FB" w:hAnsi="Californian FB"/>
          <w:lang w:val="en-US"/>
        </w:rPr>
        <w:fldChar w:fldCharType="separate"/>
      </w:r>
      <w:r w:rsidR="00AA6E7F" w:rsidRPr="00AA6E7F">
        <w:rPr>
          <w:rFonts w:ascii="Californian FB" w:hAnsi="Californian FB"/>
          <w:noProof/>
          <w:lang w:val="en-US"/>
        </w:rPr>
        <w:t>(Hardani et al., 2020)</w:t>
      </w:r>
      <w:r w:rsidR="00AA6E7F">
        <w:rPr>
          <w:rFonts w:ascii="Californian FB" w:hAnsi="Californian FB"/>
          <w:lang w:val="en-US"/>
        </w:rPr>
        <w:fldChar w:fldCharType="end"/>
      </w:r>
      <w:r w:rsidR="006A47D3">
        <w:rPr>
          <w:rFonts w:ascii="Californian FB" w:hAnsi="Californian FB"/>
          <w:lang w:val="en-US"/>
        </w:rPr>
        <w:t>.</w:t>
      </w:r>
    </w:p>
    <w:p w14:paraId="13B20ADD" w14:textId="06AE720B" w:rsidR="00755598" w:rsidRPr="00A92B75" w:rsidRDefault="00755598" w:rsidP="00755598">
      <w:pPr>
        <w:spacing w:after="0" w:line="360" w:lineRule="auto"/>
        <w:rPr>
          <w:rFonts w:ascii="Californian FB" w:hAnsi="Californian FB" w:cs="Tahoma"/>
          <w:b/>
          <w:color w:val="000000"/>
          <w:sz w:val="24"/>
          <w:lang w:val="en-US"/>
        </w:rPr>
      </w:pPr>
      <w:r w:rsidRPr="00A92B75">
        <w:rPr>
          <w:rFonts w:ascii="Californian FB" w:hAnsi="Californian FB" w:cs="Tahoma"/>
          <w:b/>
          <w:color w:val="000000"/>
          <w:sz w:val="24"/>
        </w:rPr>
        <w:t>Results</w:t>
      </w:r>
      <w:r w:rsidRPr="00A92B75">
        <w:rPr>
          <w:rFonts w:ascii="Californian FB" w:hAnsi="Californian FB" w:cs="Tahoma"/>
          <w:b/>
          <w:color w:val="000000"/>
          <w:sz w:val="24"/>
          <w:lang w:val="en-US"/>
        </w:rPr>
        <w:t xml:space="preserve"> </w:t>
      </w:r>
    </w:p>
    <w:p w14:paraId="3057732A" w14:textId="7CC12924" w:rsidR="00755598" w:rsidRPr="00B8155C" w:rsidRDefault="00B8155C" w:rsidP="006A47D3">
      <w:pPr>
        <w:spacing w:after="0" w:line="360" w:lineRule="auto"/>
        <w:ind w:firstLine="720"/>
        <w:jc w:val="both"/>
        <w:rPr>
          <w:rFonts w:ascii="Californian FB" w:hAnsi="Californian FB" w:cs="Arial"/>
          <w:shd w:val="clear" w:color="auto" w:fill="FFFFFF"/>
          <w:lang w:val="en-US"/>
        </w:rPr>
      </w:pPr>
      <w:r>
        <w:rPr>
          <w:rFonts w:ascii="Californian FB" w:hAnsi="Californian FB" w:cs="Arial"/>
          <w:shd w:val="clear" w:color="auto" w:fill="FFFFFF"/>
          <w:lang w:val="en-US"/>
        </w:rPr>
        <w:t xml:space="preserve">Penelitian ini bertujuan untuk mencari tahu bagaimana hubungan antara latar belakang pekerjaan masyarakat di Jorong Sungai Talang dengan partisipasi mereka untuk mengikuti kegiatan sosial </w:t>
      </w:r>
      <w:r w:rsidR="006A47D3">
        <w:rPr>
          <w:rFonts w:ascii="Californian FB" w:hAnsi="Californian FB" w:cs="Arial"/>
          <w:shd w:val="clear" w:color="auto" w:fill="FFFFFF"/>
          <w:lang w:val="en-US"/>
        </w:rPr>
        <w:t xml:space="preserve">yang diadakan mahasiswa KKN </w:t>
      </w:r>
      <w:r w:rsidR="00226226">
        <w:rPr>
          <w:rFonts w:ascii="Californian FB" w:hAnsi="Californian FB" w:cs="Arial"/>
          <w:shd w:val="clear" w:color="auto" w:fill="FFFFFF"/>
          <w:lang w:val="en-US"/>
        </w:rPr>
        <w:t xml:space="preserve">PPM </w:t>
      </w:r>
      <w:r w:rsidR="006A47D3">
        <w:rPr>
          <w:rFonts w:ascii="Californian FB" w:hAnsi="Californian FB" w:cs="Arial"/>
          <w:shd w:val="clear" w:color="auto" w:fill="FFFFFF"/>
          <w:lang w:val="en-US"/>
        </w:rPr>
        <w:t xml:space="preserve">Terpadu Tuah Sakato 2022 </w:t>
      </w:r>
      <w:r>
        <w:rPr>
          <w:rFonts w:ascii="Californian FB" w:hAnsi="Californian FB" w:cs="Arial"/>
          <w:shd w:val="clear" w:color="auto" w:fill="FFFFFF"/>
          <w:lang w:val="en-US"/>
        </w:rPr>
        <w:t>di tempat tinggal mereka.</w:t>
      </w:r>
      <w:r w:rsidR="002C026D">
        <w:rPr>
          <w:rFonts w:ascii="Californian FB" w:hAnsi="Californian FB" w:cs="Arial"/>
          <w:shd w:val="clear" w:color="auto" w:fill="FFFFFF"/>
          <w:lang w:val="en-US"/>
        </w:rPr>
        <w:t xml:space="preserve"> Pekerjaan masyarakat di Jorong Sungai Talang mayoritas adalah petani. 99 % dari masyarakat disana bekerja sebagai petani. Remaja laki laki yang masih sekolah SD dengan usia kisaran 12 tahun  sudah diajarkan orang tuanya untuk bertani. Begitupun dengan remaja perempuan yang sudah berumur 12 tahun akan diajak ke kebun untuk membantu kerja yang ringan di kebun. </w:t>
      </w:r>
      <w:r w:rsidR="006A47D3">
        <w:rPr>
          <w:rFonts w:ascii="Californian FB" w:hAnsi="Californian FB" w:cs="Arial"/>
          <w:shd w:val="clear" w:color="auto" w:fill="FFFFFF"/>
          <w:lang w:val="en-US"/>
        </w:rPr>
        <w:t xml:space="preserve"> Untuk menjawab pertanyaan dari penelitian ini peneliti menggunakan wawancara, observasi dan juga dokumentasi. Hasil dari wawancara dan observasi tersebut akan diuraikan di bagian</w:t>
      </w:r>
      <w:r w:rsidR="00226226">
        <w:rPr>
          <w:rFonts w:ascii="Californian FB" w:hAnsi="Californian FB" w:cs="Arial"/>
          <w:shd w:val="clear" w:color="auto" w:fill="FFFFFF"/>
          <w:lang w:val="en-US"/>
        </w:rPr>
        <w:t xml:space="preserve"> di bawah</w:t>
      </w:r>
      <w:r w:rsidR="006A47D3">
        <w:rPr>
          <w:rFonts w:ascii="Californian FB" w:hAnsi="Californian FB" w:cs="Arial"/>
          <w:shd w:val="clear" w:color="auto" w:fill="FFFFFF"/>
          <w:lang w:val="en-US"/>
        </w:rPr>
        <w:t xml:space="preserve"> ini. </w:t>
      </w:r>
    </w:p>
    <w:p w14:paraId="163F18DB" w14:textId="2FE126C2" w:rsidR="00755598" w:rsidRDefault="00755598" w:rsidP="00755598">
      <w:pPr>
        <w:spacing w:after="0" w:line="360" w:lineRule="auto"/>
        <w:jc w:val="both"/>
        <w:rPr>
          <w:rFonts w:ascii="Californian FB" w:eastAsia="Times New Roman" w:hAnsi="Californian FB" w:cs="Times New Roman"/>
          <w:b/>
          <w:sz w:val="24"/>
          <w:lang w:val="en-US" w:eastAsia="id-ID"/>
        </w:rPr>
      </w:pPr>
      <w:r w:rsidRPr="00A92B75">
        <w:rPr>
          <w:rFonts w:ascii="Californian FB" w:eastAsia="Times New Roman" w:hAnsi="Californian FB" w:cs="Times New Roman"/>
          <w:b/>
          <w:sz w:val="24"/>
          <w:lang w:val="en-US" w:eastAsia="id-ID"/>
        </w:rPr>
        <w:lastRenderedPageBreak/>
        <w:t xml:space="preserve">Discussion </w:t>
      </w:r>
    </w:p>
    <w:p w14:paraId="15B0D9B5" w14:textId="51BB1D97" w:rsidR="00093ADF" w:rsidRDefault="006A47D3" w:rsidP="00755598">
      <w:pPr>
        <w:spacing w:after="0" w:line="360" w:lineRule="auto"/>
        <w:jc w:val="both"/>
        <w:rPr>
          <w:rFonts w:ascii="Californian FB" w:eastAsia="Times New Roman" w:hAnsi="Californian FB" w:cs="Times New Roman"/>
          <w:lang w:val="en-US" w:eastAsia="id-ID"/>
        </w:rPr>
      </w:pPr>
      <w:r>
        <w:rPr>
          <w:rFonts w:ascii="Californian FB" w:eastAsia="Times New Roman" w:hAnsi="Californian FB" w:cs="Times New Roman"/>
          <w:b/>
          <w:sz w:val="24"/>
          <w:lang w:val="en-US" w:eastAsia="id-ID"/>
        </w:rPr>
        <w:tab/>
      </w:r>
      <w:r w:rsidRPr="00093ADF">
        <w:rPr>
          <w:rFonts w:ascii="Californian FB" w:eastAsia="Times New Roman" w:hAnsi="Californian FB" w:cs="Times New Roman"/>
          <w:lang w:val="en-US" w:eastAsia="id-ID"/>
        </w:rPr>
        <w:t xml:space="preserve">berdasarkan hasil observasi langsung peneliti mendapatkan hasil </w:t>
      </w:r>
      <w:r w:rsidR="00093ADF" w:rsidRPr="00093ADF">
        <w:rPr>
          <w:rFonts w:ascii="Californian FB" w:eastAsia="Times New Roman" w:hAnsi="Californian FB" w:cs="Times New Roman"/>
          <w:lang w:val="en-US" w:eastAsia="id-ID"/>
        </w:rPr>
        <w:t xml:space="preserve">dari beberapa </w:t>
      </w:r>
      <w:r w:rsidR="00024AA1">
        <w:rPr>
          <w:rFonts w:ascii="Californian FB" w:eastAsia="Times New Roman" w:hAnsi="Californian FB" w:cs="Times New Roman"/>
          <w:lang w:val="en-US" w:eastAsia="id-ID"/>
        </w:rPr>
        <w:t xml:space="preserve">kegiatan. Pertama observasi kegiatan gerakan Kaidah Berlian (Kamis Indah Bersih dan Nyaman) yaitu kegiatan goro bersama yang dilakukan setiap hari kamis di setiap minggunya. Goro ini dilakukan terkadang di pagi hari terkadang juga di sore harinya. Disesuaikan dengan kondisi alam sekitar. Pada saat hujan di pagi hari maka goro tersebut akan diundur menjadi goro di sore hari. Dari hasil observasi terlihat bahwa masyarakat di Jorong Sungai Talang sangat aktif melakukan goro. Kaum laki laki tampak aktif bersama sama membersihkan </w:t>
      </w:r>
      <w:r w:rsidR="005A45DF">
        <w:rPr>
          <w:rFonts w:ascii="Californian FB" w:eastAsia="Times New Roman" w:hAnsi="Californian FB" w:cs="Times New Roman"/>
          <w:lang w:val="en-US" w:eastAsia="id-ID"/>
        </w:rPr>
        <w:t>jalan raya sementara kaum perempuan tampak aktif membersihkan pekarangan rumah mereka masing masing. Saat goro semua tempat akan ramai oleh masyarakat dan bisa dikatakan bahwa pada saat goro semua masyarakat meninggalkan pekerjaan mereka dan beralih untuk bersama sama membersihkan lingkungan mereka. Kedua observasi pada kegiatan penyuluhan pupuk organik. Dari observasi terlihat bahwa masyarakat yang datang menyaksikan penyuluhan tersebut hanyalah bapak jorong dan segenap perangkat jorong tersebut. Perangkat jorong yang dimaksud adalah anggota KAN dan anggota PKK/Dasawisma. Jadi dapat dikatakan bahwa masyarakat biasa tidak ada yang ikut berpartisipasi dalam penyuluhan pupuk organik ini. Ketiga observasi dari kegiatan makan bajamba atau makan basamo. Kegiatan makan bajamba ini dilakukan setiap minggunya di rumah salah satu anggota PKK yang bergantian setiap minggunya di malam hari. Sehari sebelum makan bajamba diselenggarakan masyarakat sekitar sudah diberi tahu dengan cara di umumkan di masjid. Dari observasi yang terlihat masyarakat yang aktif hanyalah ibu ibu PKK/Dasawisma kemudian diikuti dengan sebagian kecil pemuda disana dengan kisaran umur dari usia sekolah menengah pertama (SMP) hingga usia 27 tahun. Kemudian hasil observasi dari kegiatan penyuluhan Stunting</w:t>
      </w:r>
      <w:r w:rsidR="00861BF3">
        <w:rPr>
          <w:rFonts w:ascii="Californian FB" w:eastAsia="Times New Roman" w:hAnsi="Californian FB" w:cs="Times New Roman"/>
          <w:lang w:val="en-US" w:eastAsia="id-ID"/>
        </w:rPr>
        <w:t xml:space="preserve">. Dari observasi terlihat bahwa ibu ibu hamil dan ibu ibu yang memiliki balita sangat tidak  peduli dengan pengetahuan stunting ini. Ini terlihat saat diadakan penyuluhan hanya sebagian kecil ibu hamil dan ibu yang mempunyai balita saja yang menghadiri penyuluhan tersebut. Bahkan Bidan Desa yang diamanahkan untuk bertugas disana menyebutkan bahwa masih banyak ibu ibu yang memiliki balita enggan untuk datang ke posyandu secara langsung, mereka hanya menitipkan anak kepada tetangga yang memiliki balita juga untuk membawa anak mereka posyandu. </w:t>
      </w:r>
    </w:p>
    <w:p w14:paraId="353D07B7" w14:textId="628CF8FF" w:rsidR="00861BF3" w:rsidRDefault="00861BF3" w:rsidP="00755598">
      <w:pPr>
        <w:spacing w:after="0" w:line="360" w:lineRule="auto"/>
        <w:jc w:val="both"/>
        <w:rPr>
          <w:rFonts w:ascii="Californian FB" w:eastAsia="Times New Roman" w:hAnsi="Californian FB" w:cs="Times New Roman"/>
          <w:lang w:val="en-US" w:eastAsia="id-ID"/>
        </w:rPr>
      </w:pPr>
      <w:r>
        <w:rPr>
          <w:rFonts w:ascii="Californian FB" w:eastAsia="Times New Roman" w:hAnsi="Californian FB" w:cs="Times New Roman"/>
          <w:lang w:val="en-US" w:eastAsia="id-ID"/>
        </w:rPr>
        <w:tab/>
        <w:t>Selanjutnya hasil yang diperoleh dari wawancara. Pertama hasil wawancara kepala jorong. Kepala jorong menegaskan bahwa masyarakat Jorong Sungai Talang sangat mendukung kegiatan kegiatan yang digagas oleh mahasiswa KKN yang membangun daerah mereka seperti gerakan Kaidah Berlian. Sebelumnya masyarakat disana juga sudah memiliki rasa kepedulian lingkungan yang tinggi. Itulah sebabnya mengapa di saat kegiatan tersebut diadakan setiap tempat akan dipenuhi oleh masyarakat yang berbondong bondong untuk membersihkannya. Kemudian di kegiatan lain seperti kegiatan penyuluhan pupuk. Tampak masyarakat biasa tidak ada yang ikut berpartisipasi itu karena masyarakat masih sangat sulit untuk meninggalkan pekerjaan mereka disiang hari. Bagi masyarakat Jorong Sungai Talang siang hari merupakan waktu khusus untuk bekerja di kebun. Tampak masyarakat sekita jam 07.00 sudah berangkat ke kebun kemudian jam 16.00 baru pulang dari kebun. Bagi masyarakat rentang waktu tersebut merupakan waktu yang tidak bisa di ganggu gugat. Apapun kegiatan yang dilakukan di rentang waktu tersebut tidaklah  akan ramai dan dikunjungi masyarakat.</w:t>
      </w:r>
      <w:r w:rsidR="00925F66">
        <w:rPr>
          <w:rFonts w:ascii="Californian FB" w:eastAsia="Times New Roman" w:hAnsi="Californian FB" w:cs="Times New Roman"/>
          <w:lang w:val="en-US" w:eastAsia="id-ID"/>
        </w:rPr>
        <w:t xml:space="preserve"> Selanjutnya pada kegiatan makan bajamba atau makan basamo. Di kegiatan makan bajamba yang terlihat berpartisipasi aktif hanyalah ibu ibu PKK/Dasawisma dan segenap pemuda usia SMP Hingga usia 27 tahun. Itu adalah terjadi karena masyarakat lain yang tidak ikut berpartisipasi karena sudah letihnya bekerja seharian di kebun sehingga mereka menggunakan malam hari sebagai waktu untuk istirahat. Jikalau bukan ada kematian ataupun acara seperti penyelenggaraan pernikahan makan setelah waktu magrib tidak akan lagi ditemui orang berkeliaran. Masyarakat akan beridam diri dirumah menonton televisi dan bergurau dengan keluarganya untuk kemudian tidur. Tidak ada kegiatan pos ronda ataupun keluyuran malam disini. Pemuda yang ikut berpartsipasi karena para pemuda menganggap bahwa hanya pemuda yang bisa membantu dan menyokong kegiatan mahasiswa KKN di kampung mereka. Begitu pun dengan ibu ibu PKK dan Dasawisma, mereka selalu tampak aktif dalam setiap kegiatan karena mereka merasa bertanggung jawab dengan amanah yang mereka emban.  </w:t>
      </w:r>
    </w:p>
    <w:p w14:paraId="5894B867" w14:textId="77777777" w:rsidR="00093ADF" w:rsidRPr="00093ADF" w:rsidRDefault="00093ADF" w:rsidP="00755598">
      <w:pPr>
        <w:spacing w:after="0" w:line="360" w:lineRule="auto"/>
        <w:jc w:val="both"/>
        <w:rPr>
          <w:rFonts w:ascii="Californian FB" w:eastAsia="Times New Roman" w:hAnsi="Californian FB" w:cs="Times New Roman"/>
          <w:lang w:val="en-US" w:eastAsia="id-ID"/>
        </w:rPr>
      </w:pPr>
    </w:p>
    <w:p w14:paraId="45AD3D48" w14:textId="77777777" w:rsidR="00755598" w:rsidRPr="00A92B75" w:rsidRDefault="00755598" w:rsidP="00A87904">
      <w:pPr>
        <w:spacing w:before="120" w:after="0" w:line="360" w:lineRule="auto"/>
        <w:jc w:val="both"/>
        <w:rPr>
          <w:rFonts w:ascii="Californian FB" w:eastAsia="Times New Roman" w:hAnsi="Californian FB" w:cs="Times New Roman"/>
          <w:sz w:val="24"/>
          <w:lang w:val="en-US" w:eastAsia="id-ID"/>
        </w:rPr>
      </w:pPr>
      <w:r w:rsidRPr="00A92B75">
        <w:rPr>
          <w:rFonts w:ascii="Californian FB" w:eastAsia="Times New Roman" w:hAnsi="Californian FB" w:cs="Times New Roman"/>
          <w:b/>
          <w:bCs/>
          <w:sz w:val="24"/>
          <w:lang w:val="en-US" w:eastAsia="id-ID"/>
        </w:rPr>
        <w:t xml:space="preserve">Conclusion </w:t>
      </w:r>
      <w:r w:rsidRPr="00A92B75">
        <w:rPr>
          <w:rFonts w:ascii="Californian FB" w:hAnsi="Californian FB" w:cs="Times New Roman"/>
          <w:b/>
          <w:sz w:val="24"/>
          <w:lang w:val="en-US"/>
        </w:rPr>
        <w:t>(12pt, bold)</w:t>
      </w:r>
    </w:p>
    <w:p w14:paraId="2214C50E" w14:textId="1603A5B5" w:rsidR="00755598" w:rsidRPr="00A92B75" w:rsidRDefault="00925F66" w:rsidP="00755598">
      <w:pPr>
        <w:spacing w:after="0" w:line="360" w:lineRule="auto"/>
        <w:jc w:val="both"/>
        <w:rPr>
          <w:rFonts w:ascii="Californian FB" w:eastAsia="Times New Roman" w:hAnsi="Californian FB" w:cs="Times New Roman"/>
          <w:lang w:val="en-US" w:eastAsia="id-ID"/>
        </w:rPr>
      </w:pPr>
      <w:r>
        <w:rPr>
          <w:rFonts w:ascii="Californian FB" w:eastAsia="Times New Roman" w:hAnsi="Californian FB" w:cs="Times New Roman"/>
          <w:lang w:val="en-US" w:eastAsia="id-ID"/>
        </w:rPr>
        <w:t xml:space="preserve"> </w:t>
      </w:r>
      <w:r>
        <w:rPr>
          <w:rFonts w:ascii="Californian FB" w:eastAsia="Times New Roman" w:hAnsi="Californian FB" w:cs="Times New Roman"/>
          <w:lang w:val="en-US" w:eastAsia="id-ID"/>
        </w:rPr>
        <w:tab/>
        <w:t xml:space="preserve">Dari penjelasan diatas dapat disimpulkan bahwa partsipasi masyarakat untuk mengikuti kegiatan sosial yang diselenggrakan mahasiswa KKN PPM Terpadu Tuah Sakato 2022 masihlah rendah. Masyarakat baru aktif berpartisipasi mengikuti kegiatan sosial yang berhubungan dengan kebersihan lingkungan mereka saja. Sedangkan untuk kegiatan lain yang notabene bermanfaat bagi mereka belum bisa mereka ikuti karena pemikiran mereka yang mengatakan bahwa siang hari merupakan waktu khusus untuk berkebun yang tidak ada yang bisa mengganggu </w:t>
      </w:r>
      <w:r w:rsidR="001451CF">
        <w:rPr>
          <w:rFonts w:ascii="Californian FB" w:eastAsia="Times New Roman" w:hAnsi="Californian FB" w:cs="Times New Roman"/>
          <w:lang w:val="en-US" w:eastAsia="id-ID"/>
        </w:rPr>
        <w:t xml:space="preserve">gugat waktu tersebut kecuali kematian dan acara pernikahan. </w:t>
      </w:r>
    </w:p>
    <w:p w14:paraId="11D87205" w14:textId="77777777" w:rsidR="00755598" w:rsidRPr="00A92B75" w:rsidRDefault="00755598" w:rsidP="00755598">
      <w:pPr>
        <w:spacing w:after="0" w:line="360" w:lineRule="auto"/>
        <w:jc w:val="both"/>
        <w:rPr>
          <w:rFonts w:ascii="Californian FB" w:eastAsia="Times New Roman" w:hAnsi="Californian FB" w:cs="Times New Roman"/>
          <w:lang w:val="en-US" w:eastAsia="id-ID"/>
        </w:rPr>
      </w:pPr>
    </w:p>
    <w:p w14:paraId="3E34E7BB" w14:textId="53FF0AE0" w:rsidR="000B5F0A" w:rsidRDefault="000B5F0A" w:rsidP="000B5F0A">
      <w:pPr>
        <w:spacing w:after="0" w:line="360" w:lineRule="auto"/>
        <w:jc w:val="both"/>
        <w:rPr>
          <w:rFonts w:ascii="Californian FB" w:hAnsi="Californian FB" w:cs="Times New Roman"/>
          <w:b/>
          <w:sz w:val="24"/>
          <w:szCs w:val="24"/>
          <w:lang w:val="en-US"/>
        </w:rPr>
      </w:pPr>
      <w:r w:rsidRPr="000B5F0A">
        <w:rPr>
          <w:rFonts w:ascii="Californian FB" w:hAnsi="Californian FB" w:cs="Times New Roman"/>
          <w:b/>
          <w:sz w:val="24"/>
          <w:lang w:val="en-US"/>
        </w:rPr>
        <w:t>Bibliography</w:t>
      </w:r>
      <w:r>
        <w:rPr>
          <w:rFonts w:ascii="Californian FB" w:hAnsi="Californian FB" w:cs="Times New Roman"/>
          <w:b/>
          <w:sz w:val="24"/>
          <w:lang w:val="en-US"/>
        </w:rPr>
        <w:t xml:space="preserve"> </w:t>
      </w:r>
    </w:p>
    <w:p w14:paraId="53919C38" w14:textId="41E0468B" w:rsidR="00AA6E7F" w:rsidRPr="00AA6E7F" w:rsidRDefault="00AA6E7F" w:rsidP="00AA6E7F">
      <w:pPr>
        <w:widowControl w:val="0"/>
        <w:autoSpaceDE w:val="0"/>
        <w:autoSpaceDN w:val="0"/>
        <w:adjustRightInd w:val="0"/>
        <w:spacing w:after="0" w:line="240" w:lineRule="auto"/>
        <w:ind w:left="480" w:hanging="480"/>
        <w:rPr>
          <w:rFonts w:ascii="Californian FB" w:hAnsi="Californian FB" w:cs="Times New Roman"/>
          <w:noProof/>
          <w:szCs w:val="24"/>
        </w:rPr>
      </w:pPr>
      <w:r>
        <w:rPr>
          <w:rFonts w:ascii="Californian FB" w:eastAsia="Palatino Linotype" w:hAnsi="Californian FB"/>
          <w:lang w:val="en-US"/>
        </w:rPr>
        <w:fldChar w:fldCharType="begin" w:fldLock="1"/>
      </w:r>
      <w:r>
        <w:rPr>
          <w:rFonts w:ascii="Californian FB" w:eastAsia="Palatino Linotype" w:hAnsi="Californian FB"/>
          <w:lang w:val="en-US"/>
        </w:rPr>
        <w:instrText xml:space="preserve">ADDIN Mendeley Bibliography CSL_BIBLIOGRAPHY </w:instrText>
      </w:r>
      <w:r>
        <w:rPr>
          <w:rFonts w:ascii="Californian FB" w:eastAsia="Palatino Linotype" w:hAnsi="Californian FB"/>
          <w:lang w:val="en-US"/>
        </w:rPr>
        <w:fldChar w:fldCharType="separate"/>
      </w:r>
      <w:r w:rsidRPr="00AA6E7F">
        <w:rPr>
          <w:rFonts w:ascii="Californian FB" w:hAnsi="Californian FB" w:cs="Times New Roman"/>
          <w:noProof/>
          <w:szCs w:val="24"/>
        </w:rPr>
        <w:t xml:space="preserve">3, غ. ش. 1، ف. ت. 1، ع. ب. م. ن. 2 ،. ف. م. (n.d.). </w:t>
      </w:r>
      <w:r w:rsidRPr="00AA6E7F">
        <w:rPr>
          <w:rFonts w:ascii="Californian FB" w:hAnsi="Californian FB" w:cs="Times New Roman"/>
          <w:i/>
          <w:iCs/>
          <w:noProof/>
          <w:szCs w:val="24"/>
        </w:rPr>
        <w:t>No Titleتعیین تاثیر مصرف بی کربنات سدیم بر عملکرد بی هوازی مردان غیر ورزشکار</w:t>
      </w:r>
      <w:r w:rsidRPr="00AA6E7F">
        <w:rPr>
          <w:rFonts w:ascii="Californian FB" w:hAnsi="Californian FB" w:cs="Times New Roman"/>
          <w:noProof/>
          <w:szCs w:val="24"/>
        </w:rPr>
        <w:t>.</w:t>
      </w:r>
    </w:p>
    <w:p w14:paraId="1422F9C5" w14:textId="77777777" w:rsidR="00AA6E7F" w:rsidRPr="00AA6E7F" w:rsidRDefault="00AA6E7F" w:rsidP="00AA6E7F">
      <w:pPr>
        <w:widowControl w:val="0"/>
        <w:autoSpaceDE w:val="0"/>
        <w:autoSpaceDN w:val="0"/>
        <w:adjustRightInd w:val="0"/>
        <w:spacing w:after="0" w:line="240" w:lineRule="auto"/>
        <w:ind w:left="480" w:hanging="480"/>
        <w:rPr>
          <w:rFonts w:ascii="Californian FB" w:hAnsi="Californian FB" w:cs="Times New Roman"/>
          <w:noProof/>
          <w:szCs w:val="24"/>
        </w:rPr>
      </w:pPr>
      <w:r w:rsidRPr="00AA6E7F">
        <w:rPr>
          <w:rFonts w:ascii="Californian FB" w:hAnsi="Californian FB" w:cs="Times New Roman"/>
          <w:noProof/>
          <w:szCs w:val="24"/>
        </w:rPr>
        <w:t xml:space="preserve">Amirin, T. M. (2005). Membedah Konsep Dan Teori Partisipasi Sera Implikasi Operasionalnya Dalam Penelitian Pendidikan. In </w:t>
      </w:r>
      <w:r w:rsidRPr="00AA6E7F">
        <w:rPr>
          <w:rFonts w:ascii="Californian FB" w:hAnsi="Californian FB" w:cs="Times New Roman"/>
          <w:i/>
          <w:iCs/>
          <w:noProof/>
          <w:szCs w:val="24"/>
        </w:rPr>
        <w:t>Dinamika Pendidikan</w:t>
      </w:r>
      <w:r w:rsidRPr="00AA6E7F">
        <w:rPr>
          <w:rFonts w:ascii="Californian FB" w:hAnsi="Californian FB" w:cs="Times New Roman"/>
          <w:noProof/>
          <w:szCs w:val="24"/>
        </w:rPr>
        <w:t xml:space="preserve"> (Vol. 12, Issue 1, pp. 78–97).</w:t>
      </w:r>
    </w:p>
    <w:p w14:paraId="1CD4C3D9" w14:textId="77777777" w:rsidR="00AA6E7F" w:rsidRPr="00AA6E7F" w:rsidRDefault="00AA6E7F" w:rsidP="00AA6E7F">
      <w:pPr>
        <w:widowControl w:val="0"/>
        <w:autoSpaceDE w:val="0"/>
        <w:autoSpaceDN w:val="0"/>
        <w:adjustRightInd w:val="0"/>
        <w:spacing w:after="0" w:line="240" w:lineRule="auto"/>
        <w:ind w:left="480" w:hanging="480"/>
        <w:rPr>
          <w:rFonts w:ascii="Californian FB" w:hAnsi="Californian FB" w:cs="Times New Roman"/>
          <w:noProof/>
          <w:szCs w:val="24"/>
        </w:rPr>
      </w:pPr>
      <w:r w:rsidRPr="00AA6E7F">
        <w:rPr>
          <w:rFonts w:ascii="Californian FB" w:hAnsi="Californian FB" w:cs="Times New Roman"/>
          <w:noProof/>
          <w:szCs w:val="24"/>
        </w:rPr>
        <w:t xml:space="preserve">Apsari, M. F. (2017). </w:t>
      </w:r>
      <w:r w:rsidRPr="00AA6E7F">
        <w:rPr>
          <w:rFonts w:ascii="Californian FB" w:hAnsi="Californian FB" w:cs="Times New Roman"/>
          <w:i/>
          <w:iCs/>
          <w:noProof/>
          <w:szCs w:val="24"/>
        </w:rPr>
        <w:t>Pengaruh Status Sosial Ekonomi Masyarakat Kota Terhadap Tingkat Partisipasi Gotong Royong</w:t>
      </w:r>
      <w:r w:rsidRPr="00AA6E7F">
        <w:rPr>
          <w:rFonts w:ascii="Californian FB" w:hAnsi="Californian FB" w:cs="Times New Roman"/>
          <w:noProof/>
          <w:szCs w:val="24"/>
        </w:rPr>
        <w:t xml:space="preserve">. </w:t>
      </w:r>
      <w:r w:rsidRPr="00AA6E7F">
        <w:rPr>
          <w:rFonts w:ascii="Californian FB" w:hAnsi="Californian FB" w:cs="Times New Roman"/>
          <w:i/>
          <w:iCs/>
          <w:noProof/>
          <w:szCs w:val="24"/>
        </w:rPr>
        <w:t>2</w:t>
      </w:r>
      <w:r w:rsidRPr="00AA6E7F">
        <w:rPr>
          <w:rFonts w:ascii="Californian FB" w:hAnsi="Californian FB" w:cs="Times New Roman"/>
          <w:noProof/>
          <w:szCs w:val="24"/>
        </w:rPr>
        <w:t>, 1–60.</w:t>
      </w:r>
    </w:p>
    <w:p w14:paraId="296A2809" w14:textId="77777777" w:rsidR="00AA6E7F" w:rsidRPr="00AA6E7F" w:rsidRDefault="00AA6E7F" w:rsidP="00AA6E7F">
      <w:pPr>
        <w:widowControl w:val="0"/>
        <w:autoSpaceDE w:val="0"/>
        <w:autoSpaceDN w:val="0"/>
        <w:adjustRightInd w:val="0"/>
        <w:spacing w:after="0" w:line="240" w:lineRule="auto"/>
        <w:ind w:left="480" w:hanging="480"/>
        <w:rPr>
          <w:rFonts w:ascii="Californian FB" w:hAnsi="Californian FB" w:cs="Times New Roman"/>
          <w:noProof/>
          <w:szCs w:val="24"/>
        </w:rPr>
      </w:pPr>
      <w:r w:rsidRPr="00AA6E7F">
        <w:rPr>
          <w:rFonts w:ascii="Californian FB" w:hAnsi="Californian FB" w:cs="Times New Roman"/>
          <w:noProof/>
          <w:szCs w:val="24"/>
        </w:rPr>
        <w:t xml:space="preserve">Dakwah, F., Komunikasi, D. A. N., Ar-raniry, U. I. N., &amp; Aceh, B. (2020). </w:t>
      </w:r>
      <w:r w:rsidRPr="00AA6E7F">
        <w:rPr>
          <w:rFonts w:ascii="Californian FB" w:hAnsi="Californian FB" w:cs="Times New Roman"/>
          <w:i/>
          <w:iCs/>
          <w:noProof/>
          <w:szCs w:val="24"/>
        </w:rPr>
        <w:t>Partisipasi masyarakat dalam kegiatan sosial di gampong tampang kecamatan samadua kabupaten aceh selatan</w:t>
      </w:r>
      <w:r w:rsidRPr="00AA6E7F">
        <w:rPr>
          <w:rFonts w:ascii="Californian FB" w:hAnsi="Californian FB" w:cs="Times New Roman"/>
          <w:noProof/>
          <w:szCs w:val="24"/>
        </w:rPr>
        <w:t>.</w:t>
      </w:r>
    </w:p>
    <w:p w14:paraId="688EB0B1" w14:textId="77777777" w:rsidR="00AA6E7F" w:rsidRPr="00AA6E7F" w:rsidRDefault="00AA6E7F" w:rsidP="00AA6E7F">
      <w:pPr>
        <w:widowControl w:val="0"/>
        <w:autoSpaceDE w:val="0"/>
        <w:autoSpaceDN w:val="0"/>
        <w:adjustRightInd w:val="0"/>
        <w:spacing w:after="0" w:line="240" w:lineRule="auto"/>
        <w:ind w:left="480" w:hanging="480"/>
        <w:rPr>
          <w:rFonts w:ascii="Californian FB" w:hAnsi="Californian FB" w:cs="Times New Roman"/>
          <w:noProof/>
          <w:szCs w:val="24"/>
        </w:rPr>
      </w:pPr>
      <w:r w:rsidRPr="00AA6E7F">
        <w:rPr>
          <w:rFonts w:ascii="Californian FB" w:hAnsi="Californian FB" w:cs="Times New Roman"/>
          <w:noProof/>
          <w:szCs w:val="24"/>
        </w:rPr>
        <w:t xml:space="preserve">Hardani, H., Medica, P., Husada, F., Andriani, H., Sukmana, D. J., Mada, U. G., &amp; Fardani, R. (2020). </w:t>
      </w:r>
      <w:r w:rsidRPr="00AA6E7F">
        <w:rPr>
          <w:rFonts w:ascii="Californian FB" w:hAnsi="Californian FB" w:cs="Times New Roman"/>
          <w:i/>
          <w:iCs/>
          <w:noProof/>
          <w:szCs w:val="24"/>
        </w:rPr>
        <w:t>Buku Metode Penelitian Kualitatif &amp; Kuantitatif</w:t>
      </w:r>
      <w:r w:rsidRPr="00AA6E7F">
        <w:rPr>
          <w:rFonts w:ascii="Californian FB" w:hAnsi="Californian FB" w:cs="Times New Roman"/>
          <w:noProof/>
          <w:szCs w:val="24"/>
        </w:rPr>
        <w:t xml:space="preserve"> (Issue March).</w:t>
      </w:r>
    </w:p>
    <w:p w14:paraId="451D64D2" w14:textId="77777777" w:rsidR="00AA6E7F" w:rsidRPr="00AA6E7F" w:rsidRDefault="00AA6E7F" w:rsidP="00AA6E7F">
      <w:pPr>
        <w:widowControl w:val="0"/>
        <w:autoSpaceDE w:val="0"/>
        <w:autoSpaceDN w:val="0"/>
        <w:adjustRightInd w:val="0"/>
        <w:spacing w:after="0" w:line="240" w:lineRule="auto"/>
        <w:ind w:left="480" w:hanging="480"/>
        <w:rPr>
          <w:rFonts w:ascii="Californian FB" w:hAnsi="Californian FB" w:cs="Times New Roman"/>
          <w:noProof/>
          <w:szCs w:val="24"/>
        </w:rPr>
      </w:pPr>
      <w:r w:rsidRPr="00AA6E7F">
        <w:rPr>
          <w:rFonts w:ascii="Californian FB" w:hAnsi="Californian FB" w:cs="Times New Roman"/>
          <w:i/>
          <w:iCs/>
          <w:noProof/>
          <w:szCs w:val="24"/>
        </w:rPr>
        <w:t>No Tit.צכןle</w:t>
      </w:r>
      <w:r w:rsidRPr="00AA6E7F">
        <w:rPr>
          <w:rFonts w:ascii="Californian FB" w:hAnsi="Californian FB" w:cs="Times New Roman"/>
          <w:noProof/>
          <w:szCs w:val="24"/>
        </w:rPr>
        <w:t>. (n.d.-a). https://www.ptonline.com/articles/how-to-get-better-mfi-results</w:t>
      </w:r>
    </w:p>
    <w:p w14:paraId="13B1A30F" w14:textId="77777777" w:rsidR="00AA6E7F" w:rsidRPr="00AA6E7F" w:rsidRDefault="00AA6E7F" w:rsidP="00AA6E7F">
      <w:pPr>
        <w:widowControl w:val="0"/>
        <w:autoSpaceDE w:val="0"/>
        <w:autoSpaceDN w:val="0"/>
        <w:adjustRightInd w:val="0"/>
        <w:spacing w:after="0" w:line="240" w:lineRule="auto"/>
        <w:ind w:left="480" w:hanging="480"/>
        <w:rPr>
          <w:rFonts w:ascii="Californian FB" w:hAnsi="Californian FB" w:cs="Times New Roman"/>
          <w:noProof/>
          <w:szCs w:val="24"/>
        </w:rPr>
      </w:pPr>
      <w:r w:rsidRPr="00AA6E7F">
        <w:rPr>
          <w:rFonts w:ascii="Californian FB" w:hAnsi="Californian FB" w:cs="Times New Roman"/>
          <w:i/>
          <w:iCs/>
          <w:noProof/>
          <w:szCs w:val="24"/>
        </w:rPr>
        <w:t>No Tit.צכןle</w:t>
      </w:r>
      <w:r w:rsidRPr="00AA6E7F">
        <w:rPr>
          <w:rFonts w:ascii="Californian FB" w:hAnsi="Californian FB" w:cs="Times New Roman"/>
          <w:noProof/>
          <w:szCs w:val="24"/>
        </w:rPr>
        <w:t>. (n.d.-b). 1–12. https://www.ptonline.com/articles/how-to-get-better-mfi-results</w:t>
      </w:r>
    </w:p>
    <w:p w14:paraId="20C936F7" w14:textId="77777777" w:rsidR="00AA6E7F" w:rsidRPr="00AA6E7F" w:rsidRDefault="00AA6E7F" w:rsidP="00AA6E7F">
      <w:pPr>
        <w:widowControl w:val="0"/>
        <w:autoSpaceDE w:val="0"/>
        <w:autoSpaceDN w:val="0"/>
        <w:adjustRightInd w:val="0"/>
        <w:spacing w:after="0" w:line="240" w:lineRule="auto"/>
        <w:ind w:left="480" w:hanging="480"/>
        <w:rPr>
          <w:rFonts w:ascii="Californian FB" w:hAnsi="Californian FB" w:cs="Times New Roman"/>
          <w:noProof/>
          <w:szCs w:val="24"/>
        </w:rPr>
      </w:pPr>
      <w:r w:rsidRPr="00AA6E7F">
        <w:rPr>
          <w:rFonts w:ascii="Californian FB" w:hAnsi="Californian FB" w:cs="Times New Roman"/>
          <w:noProof/>
          <w:szCs w:val="24"/>
        </w:rPr>
        <w:t xml:space="preserve">Taufiqurokhman, T., &amp; Trustisari, H. (2022). </w:t>
      </w:r>
      <w:r w:rsidRPr="00AA6E7F">
        <w:rPr>
          <w:rFonts w:ascii="Californian FB" w:hAnsi="Californian FB" w:cs="Times New Roman"/>
          <w:i/>
          <w:iCs/>
          <w:noProof/>
          <w:szCs w:val="24"/>
        </w:rPr>
        <w:t>DI INDONESIA :</w:t>
      </w:r>
      <w:r w:rsidRPr="00AA6E7F">
        <w:rPr>
          <w:rFonts w:ascii="Californian FB" w:hAnsi="Californian FB" w:cs="Times New Roman"/>
          <w:noProof/>
          <w:szCs w:val="24"/>
        </w:rPr>
        <w:t xml:space="preserve"> </w:t>
      </w:r>
      <w:r w:rsidRPr="00AA6E7F">
        <w:rPr>
          <w:rFonts w:ascii="Californian FB" w:hAnsi="Californian FB" w:cs="Times New Roman"/>
          <w:i/>
          <w:iCs/>
          <w:noProof/>
          <w:szCs w:val="24"/>
        </w:rPr>
        <w:t>August</w:t>
      </w:r>
      <w:r w:rsidRPr="00AA6E7F">
        <w:rPr>
          <w:rFonts w:ascii="Californian FB" w:hAnsi="Californian FB" w:cs="Times New Roman"/>
          <w:noProof/>
          <w:szCs w:val="24"/>
        </w:rPr>
        <w:t>.</w:t>
      </w:r>
    </w:p>
    <w:p w14:paraId="624E6444" w14:textId="77777777" w:rsidR="00AA6E7F" w:rsidRPr="00AA6E7F" w:rsidRDefault="00AA6E7F" w:rsidP="00AA6E7F">
      <w:pPr>
        <w:widowControl w:val="0"/>
        <w:autoSpaceDE w:val="0"/>
        <w:autoSpaceDN w:val="0"/>
        <w:adjustRightInd w:val="0"/>
        <w:spacing w:after="0" w:line="240" w:lineRule="auto"/>
        <w:ind w:left="480" w:hanging="480"/>
        <w:rPr>
          <w:rFonts w:ascii="Californian FB" w:hAnsi="Californian FB"/>
          <w:noProof/>
        </w:rPr>
      </w:pPr>
      <w:r w:rsidRPr="00AA6E7F">
        <w:rPr>
          <w:rFonts w:ascii="Californian FB" w:hAnsi="Californian FB" w:cs="Times New Roman"/>
          <w:noProof/>
          <w:szCs w:val="24"/>
        </w:rPr>
        <w:t xml:space="preserve">Wahyuni, S. (2014). </w:t>
      </w:r>
      <w:r w:rsidRPr="00AA6E7F">
        <w:rPr>
          <w:rFonts w:ascii="Californian FB" w:hAnsi="Californian FB" w:cs="Times New Roman"/>
          <w:i/>
          <w:iCs/>
          <w:noProof/>
          <w:szCs w:val="24"/>
        </w:rPr>
        <w:t>Analisis Partisipasi Masyarakat dalam Memanfaatkan Program Kemitraan dan Bina Lingkungan PT. Perkebunan Nusantara V di Kelurahan Sei Pagar</w:t>
      </w:r>
      <w:r w:rsidRPr="00AA6E7F">
        <w:rPr>
          <w:rFonts w:ascii="Californian FB" w:hAnsi="Californian FB" w:cs="Times New Roman"/>
          <w:noProof/>
          <w:szCs w:val="24"/>
        </w:rPr>
        <w:t>. 9–37.</w:t>
      </w:r>
    </w:p>
    <w:p w14:paraId="6D3650D4" w14:textId="126B04D2" w:rsidR="005551D7" w:rsidRPr="00226226" w:rsidRDefault="00AA6E7F" w:rsidP="00226226">
      <w:pPr>
        <w:spacing w:after="0" w:line="240" w:lineRule="auto"/>
        <w:ind w:right="141"/>
        <w:rPr>
          <w:rFonts w:ascii="Californian FB" w:eastAsia="Palatino Linotype" w:hAnsi="Californian FB"/>
          <w:lang w:val="en-US"/>
        </w:rPr>
      </w:pPr>
      <w:r>
        <w:rPr>
          <w:rFonts w:ascii="Californian FB" w:eastAsia="Palatino Linotype" w:hAnsi="Californian FB"/>
          <w:lang w:val="en-US"/>
        </w:rPr>
        <w:fldChar w:fldCharType="end"/>
      </w:r>
      <w:bookmarkStart w:id="0" w:name="_GoBack"/>
      <w:bookmarkEnd w:id="0"/>
    </w:p>
    <w:sectPr w:rsidR="005551D7" w:rsidRPr="00226226">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834DE" w14:textId="77777777" w:rsidR="001451CF" w:rsidRDefault="001451CF">
      <w:pPr>
        <w:spacing w:after="0" w:line="240" w:lineRule="auto"/>
      </w:pPr>
      <w:r>
        <w:separator/>
      </w:r>
    </w:p>
  </w:endnote>
  <w:endnote w:type="continuationSeparator" w:id="0">
    <w:p w14:paraId="076858BB" w14:textId="77777777" w:rsidR="001451CF" w:rsidRDefault="00145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FB851" w14:textId="2AA58202" w:rsidR="001451CF" w:rsidRPr="00226BDD" w:rsidRDefault="001451CF" w:rsidP="00FC43A2">
    <w:pPr>
      <w:autoSpaceDE w:val="0"/>
      <w:autoSpaceDN w:val="0"/>
      <w:adjustRightInd w:val="0"/>
      <w:rPr>
        <w:rFonts w:ascii="Book Antiqua" w:hAnsi="Book Antiqua"/>
        <w:i/>
        <w:iCs/>
        <w:sz w:val="18"/>
        <w:szCs w:val="18"/>
        <w:lang w:val="en-US"/>
      </w:rPr>
    </w:pPr>
    <w:r>
      <w:rPr>
        <w:rFonts w:ascii="Book Antiqua" w:hAnsi="Book Antiqua"/>
        <w:i/>
        <w:iCs/>
        <w:sz w:val="18"/>
        <w:szCs w:val="18"/>
        <w:lang w:val="en-US"/>
      </w:rPr>
      <w:t>Wita Purnama Sari</w:t>
    </w:r>
    <w:r w:rsidRPr="00226BDD">
      <w:rPr>
        <w:rFonts w:ascii="Book Antiqua" w:hAnsi="Book Antiqua"/>
        <w:i/>
        <w:iCs/>
        <w:sz w:val="18"/>
        <w:szCs w:val="18"/>
      </w:rPr>
      <w:t xml:space="preserve">                     </w:t>
    </w:r>
    <w:r w:rsidRPr="00226BDD">
      <w:rPr>
        <w:rFonts w:ascii="Book Antiqua" w:hAnsi="Book Antiqua"/>
        <w:sz w:val="18"/>
        <w:szCs w:val="18"/>
        <w:lang w:val="en-US"/>
      </w:rPr>
      <w:t xml:space="preserve">         </w:t>
    </w:r>
    <w:r w:rsidRPr="00226BDD">
      <w:rPr>
        <w:rFonts w:ascii="Book Antiqua" w:hAnsi="Book Antiqua"/>
        <w:sz w:val="18"/>
        <w:szCs w:val="18"/>
      </w:rPr>
      <w:fldChar w:fldCharType="begin"/>
    </w:r>
    <w:r w:rsidRPr="00226BDD">
      <w:rPr>
        <w:rFonts w:ascii="Book Antiqua" w:hAnsi="Book Antiqua"/>
        <w:sz w:val="18"/>
        <w:szCs w:val="18"/>
      </w:rPr>
      <w:instrText xml:space="preserve"> PAGE   \* MERGEFORMAT </w:instrText>
    </w:r>
    <w:r w:rsidRPr="00226BDD">
      <w:rPr>
        <w:rFonts w:ascii="Book Antiqua" w:hAnsi="Book Antiqua"/>
        <w:sz w:val="18"/>
        <w:szCs w:val="18"/>
      </w:rPr>
      <w:fldChar w:fldCharType="separate"/>
    </w:r>
    <w:r w:rsidR="00226226">
      <w:rPr>
        <w:rFonts w:ascii="Book Antiqua" w:hAnsi="Book Antiqua"/>
        <w:noProof/>
        <w:sz w:val="18"/>
        <w:szCs w:val="18"/>
      </w:rPr>
      <w:t>1</w:t>
    </w:r>
    <w:r w:rsidRPr="00226BDD">
      <w:rPr>
        <w:rFonts w:ascii="Book Antiqua" w:hAnsi="Book Antiqua"/>
        <w:sz w:val="18"/>
        <w:szCs w:val="18"/>
      </w:rPr>
      <w:fldChar w:fldCharType="end"/>
    </w:r>
    <w:r w:rsidRPr="00226BDD">
      <w:rPr>
        <w:rFonts w:ascii="Book Antiqua" w:hAnsi="Book Antiqua"/>
        <w:sz w:val="18"/>
        <w:szCs w:val="18"/>
      </w:rPr>
      <w:t xml:space="preserve">                  </w:t>
    </w:r>
    <w:r w:rsidRPr="00226BDD">
      <w:rPr>
        <w:rFonts w:ascii="Book Antiqua" w:hAnsi="Book Antiqua"/>
        <w:i/>
        <w:iCs/>
        <w:sz w:val="18"/>
        <w:szCs w:val="18"/>
      </w:rPr>
      <w:t xml:space="preserve"> </w:t>
    </w:r>
    <w:r w:rsidRPr="00226BDD">
      <w:rPr>
        <w:rFonts w:ascii="Book Antiqua" w:hAnsi="Book Antiqua"/>
        <w:i/>
        <w:iCs/>
        <w:sz w:val="18"/>
        <w:szCs w:val="18"/>
        <w:lang w:val="en-US"/>
      </w:rPr>
      <w:t xml:space="preserve">        </w:t>
    </w:r>
    <w:r>
      <w:rPr>
        <w:rFonts w:ascii="Book Antiqua" w:hAnsi="Book Antiqua"/>
        <w:i/>
        <w:iCs/>
        <w:sz w:val="18"/>
        <w:szCs w:val="18"/>
        <w:lang w:val="en-US"/>
      </w:rPr>
      <w:t xml:space="preserve">    Hubungan Latar Belakang Pekerjaan Masyarakat</w:t>
    </w:r>
    <w:r>
      <w:rPr>
        <w:rFonts w:ascii="Book Antiqua" w:hAnsi="Book Antiqua"/>
        <w:i/>
        <w:iCs/>
        <w:sz w:val="18"/>
        <w:szCs w:val="18"/>
      </w:rPr>
      <w:t xml:space="preserve"> </w:t>
    </w:r>
    <w:r w:rsidRPr="00226BDD">
      <w:rPr>
        <w:rFonts w:ascii="Book Antiqua" w:hAnsi="Book Antiqua"/>
        <w:i/>
        <w:iCs/>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B7349" w14:textId="77777777" w:rsidR="001451CF" w:rsidRDefault="001451CF">
      <w:pPr>
        <w:spacing w:after="0" w:line="240" w:lineRule="auto"/>
      </w:pPr>
      <w:r>
        <w:separator/>
      </w:r>
    </w:p>
  </w:footnote>
  <w:footnote w:type="continuationSeparator" w:id="0">
    <w:p w14:paraId="795B9AF9" w14:textId="77777777" w:rsidR="001451CF" w:rsidRDefault="00145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5071D" w14:textId="2E88DE1E" w:rsidR="001451CF" w:rsidRPr="0039784E" w:rsidRDefault="001451CF" w:rsidP="0039784E">
    <w:pPr>
      <w:pStyle w:val="Header"/>
      <w:jc w:val="center"/>
      <w:rPr>
        <w:sz w:val="20"/>
        <w:szCs w:val="20"/>
      </w:rPr>
    </w:pPr>
    <w:r>
      <w:rPr>
        <w:noProof/>
        <w:sz w:val="20"/>
        <w:szCs w:val="20"/>
        <w:lang w:val="en-US"/>
      </w:rPr>
      <w:drawing>
        <wp:anchor distT="0" distB="0" distL="114300" distR="114300" simplePos="0" relativeHeight="251658240" behindDoc="0" locked="0" layoutInCell="1" allowOverlap="1" wp14:anchorId="5A88687C" wp14:editId="02E5A7E5">
          <wp:simplePos x="0" y="0"/>
          <wp:positionH relativeFrom="column">
            <wp:posOffset>2819400</wp:posOffset>
          </wp:positionH>
          <wp:positionV relativeFrom="paragraph">
            <wp:posOffset>-114300</wp:posOffset>
          </wp:positionV>
          <wp:extent cx="365760" cy="365760"/>
          <wp:effectExtent l="0" t="0" r="0" b="0"/>
          <wp:wrapNone/>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sidRPr="005C5283">
      <w:t xml:space="preserve"> </w:t>
    </w:r>
    <w:r w:rsidRPr="005C5283">
      <w:rPr>
        <w:rFonts w:ascii="Book Antiqua" w:hAnsi="Book Antiqua"/>
        <w:i/>
        <w:iCs/>
        <w:sz w:val="20"/>
        <w:szCs w:val="20"/>
      </w:rPr>
      <w:t>Jurnal Dedikasia : Jurnal Pengabdian Masyarakat</w:t>
    </w:r>
    <w:r w:rsidRPr="005C5283">
      <w:rPr>
        <w:noProof/>
        <w:sz w:val="20"/>
        <w:szCs w:val="20"/>
        <w:lang w:val="en-US"/>
      </w:rPr>
      <w:t xml:space="preserve"> </w:t>
    </w:r>
    <w:r w:rsidRPr="0039784E">
      <w:rPr>
        <w:sz w:val="20"/>
        <w:szCs w:val="20"/>
      </w:rPr>
      <w:t xml:space="preserve">  </w:t>
    </w:r>
    <w:r>
      <w:rPr>
        <w:sz w:val="20"/>
        <w:szCs w:val="20"/>
        <w:lang w:val="en-US"/>
      </w:rPr>
      <w:t xml:space="preserve">              </w:t>
    </w:r>
    <w:r w:rsidRPr="0039784E">
      <w:rPr>
        <w:sz w:val="20"/>
        <w:szCs w:val="20"/>
      </w:rPr>
      <w:t xml:space="preserve">    </w:t>
    </w:r>
    <w:r>
      <w:rPr>
        <w:sz w:val="20"/>
        <w:szCs w:val="20"/>
        <w:lang w:val="en-US"/>
      </w:rPr>
      <w:t xml:space="preserve">       </w:t>
    </w:r>
    <w:r w:rsidRPr="0039784E">
      <w:rPr>
        <w:rFonts w:ascii="Book Antiqua" w:hAnsi="Book Antiqua"/>
        <w:i/>
        <w:iCs/>
        <w:sz w:val="20"/>
        <w:szCs w:val="20"/>
      </w:rPr>
      <w:t>Vol…, No…., Month and Year of Publication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ailMerge>
    <w:mainDocumentType w:val="mailingLabels"/>
    <w:dataType w:val="textFile"/>
    <w:activeRecord w:val="-1"/>
  </w:mailMerg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98"/>
    <w:rsid w:val="000148AA"/>
    <w:rsid w:val="00024AA1"/>
    <w:rsid w:val="00032614"/>
    <w:rsid w:val="00036222"/>
    <w:rsid w:val="00037CAA"/>
    <w:rsid w:val="00067C8F"/>
    <w:rsid w:val="00093ADF"/>
    <w:rsid w:val="000A557A"/>
    <w:rsid w:val="000A5BEA"/>
    <w:rsid w:val="000B5F0A"/>
    <w:rsid w:val="000E6ED2"/>
    <w:rsid w:val="00122BDF"/>
    <w:rsid w:val="00132899"/>
    <w:rsid w:val="001451CF"/>
    <w:rsid w:val="001568B5"/>
    <w:rsid w:val="00193B9A"/>
    <w:rsid w:val="001A5866"/>
    <w:rsid w:val="001D313E"/>
    <w:rsid w:val="00226226"/>
    <w:rsid w:val="00226BDD"/>
    <w:rsid w:val="00276D9D"/>
    <w:rsid w:val="002A2352"/>
    <w:rsid w:val="002A30D1"/>
    <w:rsid w:val="002B600C"/>
    <w:rsid w:val="002B6DFA"/>
    <w:rsid w:val="002C026D"/>
    <w:rsid w:val="002C4BC1"/>
    <w:rsid w:val="002D72B4"/>
    <w:rsid w:val="00312517"/>
    <w:rsid w:val="003233DC"/>
    <w:rsid w:val="00325A1C"/>
    <w:rsid w:val="00393250"/>
    <w:rsid w:val="003974EA"/>
    <w:rsid w:val="0039784E"/>
    <w:rsid w:val="003A3DA2"/>
    <w:rsid w:val="003A4DB5"/>
    <w:rsid w:val="003C6945"/>
    <w:rsid w:val="003C69BF"/>
    <w:rsid w:val="003F6E75"/>
    <w:rsid w:val="004000D4"/>
    <w:rsid w:val="0046181C"/>
    <w:rsid w:val="0046427C"/>
    <w:rsid w:val="004820BA"/>
    <w:rsid w:val="00494BCD"/>
    <w:rsid w:val="004A58B2"/>
    <w:rsid w:val="004B696C"/>
    <w:rsid w:val="004B7AA9"/>
    <w:rsid w:val="004C1E21"/>
    <w:rsid w:val="005010D3"/>
    <w:rsid w:val="005169F4"/>
    <w:rsid w:val="005551D7"/>
    <w:rsid w:val="0055781F"/>
    <w:rsid w:val="0056586A"/>
    <w:rsid w:val="00592ECA"/>
    <w:rsid w:val="005A2914"/>
    <w:rsid w:val="005A45DF"/>
    <w:rsid w:val="005B2AFB"/>
    <w:rsid w:val="005C255B"/>
    <w:rsid w:val="005C5283"/>
    <w:rsid w:val="005F603E"/>
    <w:rsid w:val="006024F6"/>
    <w:rsid w:val="00610195"/>
    <w:rsid w:val="00636174"/>
    <w:rsid w:val="00655160"/>
    <w:rsid w:val="00660142"/>
    <w:rsid w:val="006A47D3"/>
    <w:rsid w:val="006B5B36"/>
    <w:rsid w:val="006D55CB"/>
    <w:rsid w:val="006E102B"/>
    <w:rsid w:val="006E6382"/>
    <w:rsid w:val="00755598"/>
    <w:rsid w:val="00760EDD"/>
    <w:rsid w:val="0077299C"/>
    <w:rsid w:val="00783C4B"/>
    <w:rsid w:val="007A038D"/>
    <w:rsid w:val="007F47D4"/>
    <w:rsid w:val="00810150"/>
    <w:rsid w:val="008151BA"/>
    <w:rsid w:val="00846A7E"/>
    <w:rsid w:val="00861BF3"/>
    <w:rsid w:val="00866BA7"/>
    <w:rsid w:val="008818B2"/>
    <w:rsid w:val="0088268A"/>
    <w:rsid w:val="00891C71"/>
    <w:rsid w:val="0089479F"/>
    <w:rsid w:val="008B7DF4"/>
    <w:rsid w:val="008C165B"/>
    <w:rsid w:val="008C3DD6"/>
    <w:rsid w:val="0090256E"/>
    <w:rsid w:val="009227C4"/>
    <w:rsid w:val="00925F66"/>
    <w:rsid w:val="009D0F1E"/>
    <w:rsid w:val="009D2BB1"/>
    <w:rsid w:val="009E4EC6"/>
    <w:rsid w:val="00A02EF2"/>
    <w:rsid w:val="00A22BA8"/>
    <w:rsid w:val="00A36A75"/>
    <w:rsid w:val="00A411F4"/>
    <w:rsid w:val="00A6542A"/>
    <w:rsid w:val="00A655A3"/>
    <w:rsid w:val="00A87904"/>
    <w:rsid w:val="00A92B75"/>
    <w:rsid w:val="00AA6E7F"/>
    <w:rsid w:val="00AB399E"/>
    <w:rsid w:val="00AC0B43"/>
    <w:rsid w:val="00AD52E6"/>
    <w:rsid w:val="00B051A5"/>
    <w:rsid w:val="00B15963"/>
    <w:rsid w:val="00B53F78"/>
    <w:rsid w:val="00B8155C"/>
    <w:rsid w:val="00BB032C"/>
    <w:rsid w:val="00BC237E"/>
    <w:rsid w:val="00BC35E1"/>
    <w:rsid w:val="00BD1AF6"/>
    <w:rsid w:val="00C261F5"/>
    <w:rsid w:val="00C2749F"/>
    <w:rsid w:val="00C40DB3"/>
    <w:rsid w:val="00C47F44"/>
    <w:rsid w:val="00C53A73"/>
    <w:rsid w:val="00C91193"/>
    <w:rsid w:val="00CA27A2"/>
    <w:rsid w:val="00CD5026"/>
    <w:rsid w:val="00D073C2"/>
    <w:rsid w:val="00D11FA9"/>
    <w:rsid w:val="00D1678D"/>
    <w:rsid w:val="00D4048F"/>
    <w:rsid w:val="00D427A6"/>
    <w:rsid w:val="00D47E5E"/>
    <w:rsid w:val="00DA1470"/>
    <w:rsid w:val="00DD676D"/>
    <w:rsid w:val="00E06D2D"/>
    <w:rsid w:val="00E461C0"/>
    <w:rsid w:val="00E53B21"/>
    <w:rsid w:val="00EF63C1"/>
    <w:rsid w:val="00F165CF"/>
    <w:rsid w:val="00F219F8"/>
    <w:rsid w:val="00F35F25"/>
    <w:rsid w:val="00F37D93"/>
    <w:rsid w:val="00F442D2"/>
    <w:rsid w:val="00F64B24"/>
    <w:rsid w:val="00F70856"/>
    <w:rsid w:val="00F71194"/>
    <w:rsid w:val="00F71981"/>
    <w:rsid w:val="00FC0AB1"/>
    <w:rsid w:val="00FC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4602C9"/>
  <w15:chartTrackingRefBased/>
  <w15:docId w15:val="{C107AC00-7A4B-4EDE-88E0-FE17F5E3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598"/>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559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55598"/>
    <w:rPr>
      <w:color w:val="0000FF" w:themeColor="hyperlink"/>
      <w:u w:val="single"/>
    </w:rPr>
  </w:style>
  <w:style w:type="paragraph" w:customStyle="1" w:styleId="Judul1">
    <w:name w:val="Judul1"/>
    <w:basedOn w:val="Normal"/>
    <w:rsid w:val="00D1678D"/>
    <w:pPr>
      <w:spacing w:before="480" w:after="720" w:line="400" w:lineRule="exact"/>
      <w:ind w:left="567"/>
      <w:outlineLvl w:val="0"/>
    </w:pPr>
    <w:rPr>
      <w:rFonts w:ascii="Cambria" w:eastAsia="Times New Roman" w:hAnsi="Cambria" w:cs="Times New Roman"/>
      <w:b/>
      <w:bCs/>
      <w:sz w:val="34"/>
      <w:szCs w:val="32"/>
      <w:lang w:val="en-US"/>
    </w:rPr>
  </w:style>
  <w:style w:type="paragraph" w:customStyle="1" w:styleId="Nama">
    <w:name w:val="Nama"/>
    <w:basedOn w:val="Normal"/>
    <w:rsid w:val="00D1678D"/>
    <w:pPr>
      <w:spacing w:after="0" w:line="340" w:lineRule="exact"/>
      <w:ind w:left="567"/>
    </w:pPr>
    <w:rPr>
      <w:rFonts w:ascii="Calibri" w:eastAsia="Times New Roman" w:hAnsi="Calibri" w:cs="Times New Roman"/>
      <w:b/>
      <w:sz w:val="24"/>
      <w:szCs w:val="28"/>
      <w:lang w:val="en-US"/>
    </w:rPr>
  </w:style>
  <w:style w:type="paragraph" w:customStyle="1" w:styleId="ISI">
    <w:name w:val="ISI"/>
    <w:basedOn w:val="Normal"/>
    <w:link w:val="ISIChar"/>
    <w:rsid w:val="00D1678D"/>
    <w:pPr>
      <w:spacing w:after="80" w:line="330" w:lineRule="exact"/>
      <w:ind w:firstLine="284"/>
      <w:jc w:val="both"/>
    </w:pPr>
    <w:rPr>
      <w:rFonts w:ascii="Cambria" w:eastAsia="Times New Roman" w:hAnsi="Cambria" w:cs="Times New Roman"/>
      <w:spacing w:val="-10"/>
      <w:sz w:val="23"/>
      <w:szCs w:val="24"/>
      <w:lang w:val="en-US"/>
    </w:rPr>
  </w:style>
  <w:style w:type="character" w:customStyle="1" w:styleId="ISIChar">
    <w:name w:val="ISI Char"/>
    <w:link w:val="ISI"/>
    <w:rsid w:val="00D1678D"/>
    <w:rPr>
      <w:rFonts w:ascii="Cambria" w:eastAsia="Times New Roman" w:hAnsi="Cambria" w:cs="Times New Roman"/>
      <w:spacing w:val="-10"/>
      <w:sz w:val="23"/>
      <w:szCs w:val="24"/>
    </w:rPr>
  </w:style>
  <w:style w:type="paragraph" w:customStyle="1" w:styleId="SubA">
    <w:name w:val="Sub A"/>
    <w:basedOn w:val="Normal"/>
    <w:rsid w:val="005010D3"/>
    <w:pPr>
      <w:spacing w:before="240" w:after="120" w:line="320" w:lineRule="exact"/>
      <w:outlineLvl w:val="1"/>
    </w:pPr>
    <w:rPr>
      <w:rFonts w:ascii="Cambria" w:eastAsia="Times New Roman" w:hAnsi="Cambria" w:cs="Times New Roman"/>
      <w:b/>
      <w:bCs/>
      <w:spacing w:val="-6"/>
      <w:sz w:val="24"/>
      <w:szCs w:val="28"/>
      <w:lang w:val="en-US"/>
    </w:rPr>
  </w:style>
  <w:style w:type="paragraph" w:customStyle="1" w:styleId="IKATABEL">
    <w:name w:val="I_KA_TABEL"/>
    <w:basedOn w:val="Normal"/>
    <w:rsid w:val="005010D3"/>
    <w:pPr>
      <w:spacing w:before="120" w:after="240" w:line="240" w:lineRule="exact"/>
      <w:jc w:val="center"/>
      <w:outlineLvl w:val="1"/>
    </w:pPr>
    <w:rPr>
      <w:rFonts w:ascii="Calibri" w:eastAsia="Times New Roman" w:hAnsi="Calibri" w:cs="Times New Roman"/>
      <w:sz w:val="20"/>
      <w:lang w:val="en-US"/>
    </w:rPr>
  </w:style>
  <w:style w:type="character" w:customStyle="1" w:styleId="UnresolvedMention">
    <w:name w:val="Unresolved Mention"/>
    <w:basedOn w:val="DefaultParagraphFont"/>
    <w:uiPriority w:val="99"/>
    <w:semiHidden/>
    <w:unhideWhenUsed/>
    <w:rsid w:val="007A038D"/>
    <w:rPr>
      <w:color w:val="605E5C"/>
      <w:shd w:val="clear" w:color="auto" w:fill="E1DFDD"/>
    </w:rPr>
  </w:style>
  <w:style w:type="paragraph" w:customStyle="1" w:styleId="Afiliasi">
    <w:name w:val="Afiliasi"/>
    <w:basedOn w:val="Normal"/>
    <w:qFormat/>
    <w:rsid w:val="00F71981"/>
    <w:pPr>
      <w:spacing w:before="40" w:after="40" w:line="240" w:lineRule="auto"/>
      <w:contextualSpacing/>
      <w:jc w:val="center"/>
    </w:pPr>
    <w:rPr>
      <w:rFonts w:ascii="Times New Roman" w:eastAsia="SimSun" w:hAnsi="Times New Roman" w:cs="Times New Roman"/>
      <w:noProof/>
      <w:sz w:val="20"/>
      <w:szCs w:val="20"/>
    </w:rPr>
  </w:style>
  <w:style w:type="paragraph" w:styleId="Header">
    <w:name w:val="header"/>
    <w:basedOn w:val="Normal"/>
    <w:link w:val="HeaderChar"/>
    <w:uiPriority w:val="99"/>
    <w:unhideWhenUsed/>
    <w:rsid w:val="00397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84E"/>
    <w:rPr>
      <w:lang w:val="id-ID"/>
    </w:rPr>
  </w:style>
  <w:style w:type="paragraph" w:styleId="Footer">
    <w:name w:val="footer"/>
    <w:basedOn w:val="Normal"/>
    <w:link w:val="FooterChar"/>
    <w:uiPriority w:val="99"/>
    <w:unhideWhenUsed/>
    <w:rsid w:val="00397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84E"/>
    <w:rPr>
      <w:lang w:val="id-ID"/>
    </w:rPr>
  </w:style>
  <w:style w:type="paragraph" w:customStyle="1" w:styleId="Abstract">
    <w:name w:val="Abstract"/>
    <w:basedOn w:val="Normal"/>
    <w:next w:val="Normal"/>
    <w:qFormat/>
    <w:rsid w:val="00F64B24"/>
    <w:pPr>
      <w:spacing w:before="120" w:after="120" w:line="276" w:lineRule="auto"/>
    </w:pPr>
    <w:rPr>
      <w:rFonts w:ascii="Times New Roman" w:eastAsia="Calibri" w:hAnsi="Times New Roman" w:cs="Times New Roman"/>
      <w:sz w:val="15"/>
      <w:szCs w:val="24"/>
      <w:lang w:val="en-US"/>
    </w:rPr>
  </w:style>
  <w:style w:type="paragraph" w:styleId="BodyText">
    <w:name w:val="Body Text"/>
    <w:basedOn w:val="Normal"/>
    <w:link w:val="BodyTextChar"/>
    <w:uiPriority w:val="99"/>
    <w:unhideWhenUsed/>
    <w:rsid w:val="006E102B"/>
    <w:pPr>
      <w:spacing w:after="120" w:line="276" w:lineRule="auto"/>
      <w:jc w:val="both"/>
    </w:pPr>
    <w:rPr>
      <w:rFonts w:ascii="Times New Roman" w:eastAsia="Calibri" w:hAnsi="Times New Roman" w:cs="Times New Roman"/>
      <w:sz w:val="18"/>
      <w:szCs w:val="24"/>
      <w:lang w:val="en-US"/>
    </w:rPr>
  </w:style>
  <w:style w:type="character" w:customStyle="1" w:styleId="BodyTextChar">
    <w:name w:val="Body Text Char"/>
    <w:basedOn w:val="DefaultParagraphFont"/>
    <w:link w:val="BodyText"/>
    <w:uiPriority w:val="99"/>
    <w:rsid w:val="006E102B"/>
    <w:rPr>
      <w:rFonts w:ascii="Times New Roman" w:eastAsia="Calibri" w:hAnsi="Times New Roman" w:cs="Times New Roman"/>
      <w:sz w:val="18"/>
      <w:szCs w:val="24"/>
    </w:rPr>
  </w:style>
  <w:style w:type="character" w:styleId="FootnoteReference">
    <w:name w:val="footnote reference"/>
    <w:uiPriority w:val="99"/>
    <w:unhideWhenUsed/>
    <w:rsid w:val="006E102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2748">
      <w:bodyDiv w:val="1"/>
      <w:marLeft w:val="0"/>
      <w:marRight w:val="0"/>
      <w:marTop w:val="0"/>
      <w:marBottom w:val="0"/>
      <w:divBdr>
        <w:top w:val="none" w:sz="0" w:space="0" w:color="auto"/>
        <w:left w:val="none" w:sz="0" w:space="0" w:color="auto"/>
        <w:bottom w:val="none" w:sz="0" w:space="0" w:color="auto"/>
        <w:right w:val="none" w:sz="0" w:space="0" w:color="auto"/>
      </w:divBdr>
    </w:div>
    <w:div w:id="91220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fadila2907@gmail.com" TargetMode="External"/><Relationship Id="rId13" Type="http://schemas.openxmlformats.org/officeDocument/2006/relationships/hyperlink" Target="http://dx.doi.org/10.30983/islam_realitas.v6i2.3695"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widri1821@gmail.com" TargetMode="External"/><Relationship Id="rId12" Type="http://schemas.openxmlformats.org/officeDocument/2006/relationships/image" Target="media/image1.png"/><Relationship Id="rId17" Type="http://schemas.openxmlformats.org/officeDocument/2006/relationships/image" Target="https://licensebuttons.net/l/by-sa/3.0/88x31.png"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ebrianeri84@gmail.com" TargetMode="External"/><Relationship Id="rId5" Type="http://schemas.openxmlformats.org/officeDocument/2006/relationships/footnotes" Target="footnotes.xml"/><Relationship Id="rId15" Type="http://schemas.openxmlformats.org/officeDocument/2006/relationships/hyperlink" Target="http://creativecommons.org/licenses/by-sa/4.0/" TargetMode="External"/><Relationship Id="rId10" Type="http://schemas.openxmlformats.org/officeDocument/2006/relationships/hyperlink" Target="mailto:zilmaferza020418@gmai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intamulya1404@gmail.com" TargetMode="External"/><Relationship Id="rId14" Type="http://schemas.openxmlformats.org/officeDocument/2006/relationships/hyperlink" Target="http://dx.doi.org/10.30983/islam_realitas.v6i2.369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8C038-90C8-4FBA-A755-7A328ABC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6248</Words>
  <Characters>35619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2021-02-03T08:49:00Z</cp:lastPrinted>
  <dcterms:created xsi:type="dcterms:W3CDTF">2023-01-07T14:26:00Z</dcterms:created>
  <dcterms:modified xsi:type="dcterms:W3CDTF">2023-01-07T14:26:00Z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5bd26bdf-7352-36c6-8695-b5f5cd27592f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