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86" w:rsidRPr="007379F0" w:rsidRDefault="00141986" w:rsidP="007379F0">
      <w:pPr>
        <w:spacing w:after="0" w:line="240" w:lineRule="auto"/>
        <w:jc w:val="center"/>
        <w:rPr>
          <w:rFonts w:ascii="Californian FB" w:hAnsi="Californian FB" w:cstheme="majorBidi"/>
          <w:b/>
          <w:bCs/>
          <w:sz w:val="28"/>
          <w:szCs w:val="28"/>
        </w:rPr>
      </w:pPr>
      <w:bookmarkStart w:id="0" w:name="_Hlk84319807"/>
      <w:bookmarkStart w:id="1" w:name="_GoBack"/>
      <w:r w:rsidRPr="007379F0">
        <w:rPr>
          <w:rFonts w:ascii="Californian FB" w:hAnsi="Californian FB" w:cstheme="majorBidi"/>
          <w:b/>
          <w:bCs/>
          <w:sz w:val="28"/>
          <w:szCs w:val="28"/>
        </w:rPr>
        <w:t xml:space="preserve">BIMBINGAN BELAJAR SEBAGAI UPAYA MENINGKATKAN PEMAHAMAN PESERTA DIDIK DALAM BELAJAR DIMASA PANDEMI COVID-19 </w:t>
      </w:r>
    </w:p>
    <w:p w:rsidR="00141986" w:rsidRPr="007379F0" w:rsidRDefault="00141986" w:rsidP="007379F0">
      <w:pPr>
        <w:spacing w:after="0" w:line="240" w:lineRule="auto"/>
        <w:jc w:val="center"/>
        <w:rPr>
          <w:rFonts w:ascii="Californian FB" w:hAnsi="Californian FB" w:cstheme="majorBidi"/>
          <w:bCs/>
          <w:sz w:val="24"/>
          <w:szCs w:val="24"/>
          <w:vertAlign w:val="superscript"/>
        </w:rPr>
      </w:pPr>
      <w:bookmarkStart w:id="2" w:name="_Hlk84319829"/>
      <w:bookmarkEnd w:id="0"/>
      <w:r w:rsidRPr="007379F0">
        <w:rPr>
          <w:rFonts w:ascii="Californian FB" w:hAnsi="Californian FB" w:cstheme="majorBidi"/>
          <w:bCs/>
          <w:sz w:val="24"/>
          <w:szCs w:val="24"/>
        </w:rPr>
        <w:t>Ismi Indar Akmaliah</w:t>
      </w:r>
      <w:r w:rsidRPr="007379F0">
        <w:rPr>
          <w:rFonts w:ascii="Californian FB" w:hAnsi="Californian FB" w:cstheme="majorBidi"/>
          <w:bCs/>
          <w:sz w:val="24"/>
          <w:szCs w:val="24"/>
          <w:vertAlign w:val="superscript"/>
        </w:rPr>
        <w:t xml:space="preserve">1 </w:t>
      </w:r>
      <w:r w:rsidR="00750CF2" w:rsidRPr="007379F0">
        <w:rPr>
          <w:rFonts w:ascii="Californian FB" w:hAnsi="Californian FB" w:cstheme="majorBidi"/>
          <w:bCs/>
          <w:sz w:val="24"/>
          <w:szCs w:val="24"/>
        </w:rPr>
        <w:t>Syarifah Setiana A</w:t>
      </w:r>
      <w:r w:rsidR="00750CF2" w:rsidRPr="007379F0">
        <w:rPr>
          <w:rFonts w:ascii="Californian FB" w:hAnsi="Californian FB" w:cstheme="majorBidi"/>
          <w:bCs/>
          <w:sz w:val="24"/>
          <w:szCs w:val="24"/>
          <w:lang w:val="en-US"/>
        </w:rPr>
        <w:t>r</w:t>
      </w:r>
      <w:r w:rsidR="00750CF2" w:rsidRPr="007379F0">
        <w:rPr>
          <w:rFonts w:ascii="Californian FB" w:hAnsi="Californian FB" w:cstheme="majorBidi"/>
          <w:bCs/>
          <w:sz w:val="24"/>
          <w:szCs w:val="24"/>
        </w:rPr>
        <w:t>d</w:t>
      </w:r>
      <w:r w:rsidR="00750CF2" w:rsidRPr="007379F0">
        <w:rPr>
          <w:rFonts w:ascii="Californian FB" w:hAnsi="Californian FB" w:cstheme="majorBidi"/>
          <w:bCs/>
          <w:sz w:val="24"/>
          <w:szCs w:val="24"/>
          <w:lang w:val="en-US"/>
        </w:rPr>
        <w:t>iati</w:t>
      </w:r>
      <w:r w:rsidRPr="007379F0">
        <w:rPr>
          <w:rFonts w:ascii="Californian FB" w:hAnsi="Californian FB" w:cstheme="majorBidi"/>
          <w:bCs/>
          <w:sz w:val="24"/>
          <w:szCs w:val="24"/>
          <w:vertAlign w:val="superscript"/>
        </w:rPr>
        <w:t>2</w:t>
      </w:r>
      <w:r w:rsidRPr="007379F0">
        <w:rPr>
          <w:rFonts w:ascii="Californian FB" w:hAnsi="Californian FB" w:cstheme="majorBidi"/>
          <w:bCs/>
          <w:sz w:val="24"/>
          <w:szCs w:val="24"/>
        </w:rPr>
        <w:t xml:space="preserve"> Nana Suryana</w:t>
      </w:r>
      <w:r w:rsidRPr="007379F0">
        <w:rPr>
          <w:rFonts w:ascii="Californian FB" w:hAnsi="Californian FB" w:cstheme="majorBidi"/>
          <w:bCs/>
          <w:sz w:val="24"/>
          <w:szCs w:val="24"/>
          <w:vertAlign w:val="superscript"/>
        </w:rPr>
        <w:t>3</w:t>
      </w:r>
    </w:p>
    <w:p w:rsidR="006B0E6B" w:rsidRPr="007379F0" w:rsidRDefault="004B6BDD" w:rsidP="007379F0">
      <w:pPr>
        <w:spacing w:after="0" w:line="240" w:lineRule="auto"/>
        <w:jc w:val="center"/>
        <w:rPr>
          <w:rFonts w:ascii="Californian FB" w:hAnsi="Californian FB" w:cstheme="majorBidi"/>
          <w:bCs/>
          <w:sz w:val="24"/>
          <w:szCs w:val="24"/>
        </w:rPr>
      </w:pPr>
      <w:hyperlink r:id="rId6" w:history="1">
        <w:r w:rsidR="00141986" w:rsidRPr="007379F0">
          <w:rPr>
            <w:rStyle w:val="Hyperlink"/>
            <w:rFonts w:ascii="Californian FB" w:hAnsi="Californian FB" w:cstheme="majorBidi"/>
            <w:bCs/>
            <w:sz w:val="24"/>
            <w:szCs w:val="24"/>
          </w:rPr>
          <w:t>Indarakmaliah98@gmail.com</w:t>
        </w:r>
      </w:hyperlink>
      <w:r w:rsidR="00141986" w:rsidRPr="007379F0">
        <w:rPr>
          <w:rFonts w:ascii="Californian FB" w:hAnsi="Californian FB" w:cstheme="majorBidi"/>
          <w:bCs/>
          <w:sz w:val="24"/>
          <w:szCs w:val="24"/>
        </w:rPr>
        <w:t xml:space="preserve">, </w:t>
      </w:r>
      <w:hyperlink r:id="rId7" w:history="1">
        <w:r w:rsidR="00141986" w:rsidRPr="007379F0">
          <w:rPr>
            <w:rStyle w:val="Hyperlink"/>
            <w:rFonts w:ascii="Californian FB" w:hAnsi="Californian FB" w:cstheme="majorBidi"/>
            <w:bCs/>
            <w:sz w:val="24"/>
            <w:szCs w:val="24"/>
          </w:rPr>
          <w:t>syarifahsetianaardiati@gmail.com</w:t>
        </w:r>
      </w:hyperlink>
      <w:r w:rsidR="00141986" w:rsidRPr="007379F0">
        <w:rPr>
          <w:rFonts w:ascii="Californian FB" w:hAnsi="Californian FB" w:cstheme="majorBidi"/>
          <w:bCs/>
          <w:sz w:val="24"/>
          <w:szCs w:val="24"/>
        </w:rPr>
        <w:t xml:space="preserve">, </w:t>
      </w:r>
      <w:hyperlink r:id="rId8" w:history="1">
        <w:r w:rsidR="006B0E6B" w:rsidRPr="007379F0">
          <w:rPr>
            <w:rStyle w:val="Hyperlink"/>
            <w:rFonts w:ascii="Californian FB" w:hAnsi="Californian FB" w:cstheme="majorBidi"/>
            <w:bCs/>
            <w:sz w:val="24"/>
            <w:szCs w:val="24"/>
          </w:rPr>
          <w:t>suryanaaljoe@gmail.com</w:t>
        </w:r>
      </w:hyperlink>
      <w:r w:rsidR="006B0E6B" w:rsidRPr="007379F0">
        <w:rPr>
          <w:rFonts w:ascii="Californian FB" w:hAnsi="Californian FB" w:cstheme="majorBidi"/>
          <w:bCs/>
          <w:sz w:val="24"/>
          <w:szCs w:val="24"/>
        </w:rPr>
        <w:t xml:space="preserve"> </w:t>
      </w:r>
    </w:p>
    <w:p w:rsidR="006B0E6B" w:rsidRPr="007379F0" w:rsidRDefault="006B0E6B" w:rsidP="007379F0">
      <w:pPr>
        <w:spacing w:after="0" w:line="240" w:lineRule="auto"/>
        <w:jc w:val="center"/>
        <w:rPr>
          <w:rFonts w:ascii="Californian FB" w:hAnsi="Californian FB" w:cstheme="majorBidi"/>
          <w:bCs/>
          <w:sz w:val="20"/>
          <w:szCs w:val="20"/>
        </w:rPr>
      </w:pPr>
      <w:r w:rsidRPr="007379F0">
        <w:rPr>
          <w:rFonts w:ascii="Californian FB" w:hAnsi="Californian FB" w:cstheme="majorBidi"/>
          <w:bCs/>
          <w:sz w:val="20"/>
          <w:szCs w:val="20"/>
        </w:rPr>
        <w:t>Program Studi PGMI/SD</w:t>
      </w:r>
    </w:p>
    <w:p w:rsidR="006B0E6B" w:rsidRPr="007379F0" w:rsidRDefault="006B0E6B" w:rsidP="007379F0">
      <w:pPr>
        <w:spacing w:after="0" w:line="240" w:lineRule="auto"/>
        <w:jc w:val="center"/>
        <w:rPr>
          <w:rFonts w:ascii="Californian FB" w:hAnsi="Californian FB" w:cstheme="majorBidi"/>
          <w:bCs/>
          <w:sz w:val="20"/>
          <w:szCs w:val="20"/>
        </w:rPr>
      </w:pPr>
      <w:r w:rsidRPr="007379F0">
        <w:rPr>
          <w:rFonts w:ascii="Californian FB" w:hAnsi="Californian FB" w:cstheme="majorBidi"/>
          <w:bCs/>
          <w:sz w:val="20"/>
          <w:szCs w:val="20"/>
        </w:rPr>
        <w:t xml:space="preserve">Institut Agama Islam Latifah Mubarokiyah </w:t>
      </w:r>
    </w:p>
    <w:p w:rsidR="006B0E6B" w:rsidRPr="007379F0" w:rsidRDefault="006B0E6B" w:rsidP="007379F0">
      <w:pPr>
        <w:spacing w:after="0" w:line="240" w:lineRule="auto"/>
        <w:jc w:val="center"/>
        <w:rPr>
          <w:rFonts w:ascii="Californian FB" w:hAnsi="Californian FB" w:cstheme="majorBidi"/>
          <w:bCs/>
          <w:sz w:val="20"/>
          <w:szCs w:val="20"/>
        </w:rPr>
      </w:pPr>
      <w:r w:rsidRPr="007379F0">
        <w:rPr>
          <w:rFonts w:ascii="Californian FB" w:hAnsi="Californian FB" w:cstheme="majorBidi"/>
          <w:bCs/>
          <w:sz w:val="20"/>
          <w:szCs w:val="20"/>
        </w:rPr>
        <w:t>Pondok Pesantren Suryalaya Tasikmalaya</w:t>
      </w:r>
    </w:p>
    <w:bookmarkEnd w:id="2"/>
    <w:p w:rsidR="001D212C" w:rsidRPr="007379F0" w:rsidRDefault="006B0E6B"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sz w:val="24"/>
          <w:szCs w:val="24"/>
        </w:rPr>
        <w:t>Abstract</w:t>
      </w:r>
    </w:p>
    <w:p w:rsidR="001D212C" w:rsidRPr="007379F0" w:rsidRDefault="001D212C"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Cs/>
          <w:sz w:val="24"/>
          <w:szCs w:val="24"/>
        </w:rPr>
        <w:t>The writing of this article describes</w:t>
      </w:r>
      <w:r w:rsidRPr="007379F0">
        <w:rPr>
          <w:rFonts w:ascii="Californian FB" w:hAnsi="Californian FB" w:cstheme="majorBidi"/>
          <w:bCs/>
          <w:sz w:val="24"/>
          <w:szCs w:val="24"/>
          <w:lang w:val="en-US"/>
        </w:rPr>
        <w:t xml:space="preserve"> about</w:t>
      </w:r>
      <w:r w:rsidRPr="007379F0">
        <w:rPr>
          <w:rFonts w:ascii="Californian FB" w:hAnsi="Californian FB" w:cstheme="majorBidi"/>
          <w:bCs/>
          <w:sz w:val="24"/>
          <w:szCs w:val="24"/>
        </w:rPr>
        <w:t xml:space="preserve"> tutoringwhich</w:t>
      </w:r>
      <w:r w:rsidRPr="007379F0">
        <w:rPr>
          <w:rFonts w:ascii="Californian FB" w:hAnsi="Californian FB" w:cstheme="majorBidi"/>
          <w:bCs/>
          <w:sz w:val="24"/>
          <w:szCs w:val="24"/>
          <w:lang w:val="en-US"/>
        </w:rPr>
        <w:t xml:space="preserve"> is done</w:t>
      </w:r>
      <w:r w:rsidRPr="007379F0">
        <w:rPr>
          <w:rFonts w:ascii="Californian FB" w:hAnsi="Californian FB" w:cstheme="majorBidi"/>
          <w:bCs/>
          <w:sz w:val="24"/>
          <w:szCs w:val="24"/>
        </w:rPr>
        <w:t xml:space="preserve"> during the Covid-19 pandemic which aims to increase the understanding of students in online learning, especially elementary school students. With the understanding of the concept that tutoring is something that can help improve </w:t>
      </w:r>
      <w:r w:rsidRPr="007379F0">
        <w:rPr>
          <w:rFonts w:ascii="Californian FB" w:hAnsi="Californian FB" w:cstheme="majorBidi"/>
          <w:bCs/>
          <w:sz w:val="24"/>
          <w:szCs w:val="24"/>
          <w:lang w:val="en-US"/>
        </w:rPr>
        <w:t xml:space="preserve">the </w:t>
      </w:r>
      <w:r w:rsidRPr="007379F0">
        <w:rPr>
          <w:rFonts w:ascii="Californian FB" w:hAnsi="Californian FB" w:cstheme="majorBidi"/>
          <w:bCs/>
          <w:sz w:val="24"/>
          <w:szCs w:val="24"/>
        </w:rPr>
        <w:t>students' understanding in learning so that it affects their learning achievement at school, especially during the Covid-19 pandemic.</w:t>
      </w:r>
    </w:p>
    <w:p w:rsidR="006B0E6B" w:rsidRPr="007379F0" w:rsidRDefault="001D212C"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 xml:space="preserve">Keywords: </w:t>
      </w:r>
      <w:r w:rsidRPr="007379F0">
        <w:rPr>
          <w:rFonts w:ascii="Californian FB" w:hAnsi="Californian FB" w:cstheme="majorBidi"/>
          <w:bCs/>
          <w:sz w:val="24"/>
          <w:szCs w:val="24"/>
          <w:lang w:val="en-US"/>
        </w:rPr>
        <w:t>Tutoring</w:t>
      </w:r>
      <w:r w:rsidRPr="007379F0">
        <w:rPr>
          <w:rFonts w:ascii="Californian FB" w:hAnsi="Californian FB" w:cstheme="majorBidi"/>
          <w:bCs/>
          <w:sz w:val="24"/>
          <w:szCs w:val="24"/>
        </w:rPr>
        <w:t>, understanding</w:t>
      </w:r>
      <w:r w:rsidRPr="007379F0">
        <w:rPr>
          <w:rFonts w:ascii="Californian FB" w:hAnsi="Californian FB" w:cstheme="majorBidi"/>
          <w:bCs/>
          <w:sz w:val="24"/>
          <w:szCs w:val="24"/>
          <w:lang w:val="en-US"/>
        </w:rPr>
        <w:t xml:space="preserve"> of </w:t>
      </w:r>
      <w:r w:rsidRPr="007379F0">
        <w:rPr>
          <w:rFonts w:ascii="Californian FB" w:hAnsi="Californian FB" w:cstheme="majorBidi"/>
          <w:bCs/>
          <w:sz w:val="24"/>
          <w:szCs w:val="24"/>
        </w:rPr>
        <w:t>student</w:t>
      </w:r>
      <w:r w:rsidRPr="007379F0">
        <w:rPr>
          <w:rFonts w:ascii="Californian FB" w:hAnsi="Californian FB" w:cstheme="majorBidi"/>
          <w:bCs/>
          <w:sz w:val="24"/>
          <w:szCs w:val="24"/>
          <w:lang w:val="en-US"/>
        </w:rPr>
        <w:t>s</w:t>
      </w:r>
      <w:r w:rsidRPr="007379F0">
        <w:rPr>
          <w:rFonts w:ascii="Californian FB" w:hAnsi="Californian FB" w:cstheme="majorBidi"/>
          <w:bCs/>
          <w:sz w:val="24"/>
          <w:szCs w:val="24"/>
        </w:rPr>
        <w:t>,</w:t>
      </w:r>
      <w:r w:rsidRPr="007379F0">
        <w:rPr>
          <w:rFonts w:ascii="Californian FB" w:hAnsi="Californian FB" w:cstheme="majorBidi"/>
          <w:bCs/>
          <w:sz w:val="24"/>
          <w:szCs w:val="24"/>
          <w:lang w:val="en-US"/>
        </w:rPr>
        <w:t xml:space="preserve"> the</w:t>
      </w:r>
      <w:r w:rsidRPr="007379F0">
        <w:rPr>
          <w:rFonts w:ascii="Californian FB" w:hAnsi="Californian FB" w:cstheme="majorBidi"/>
          <w:bCs/>
          <w:sz w:val="24"/>
          <w:szCs w:val="24"/>
        </w:rPr>
        <w:t xml:space="preserve"> covid-19 pandemic.</w:t>
      </w:r>
      <w:r w:rsidR="006B0E6B" w:rsidRPr="007379F0">
        <w:rPr>
          <w:rFonts w:ascii="Californian FB" w:hAnsi="Californian FB" w:cstheme="majorBidi"/>
          <w:b/>
          <w:bCs/>
          <w:sz w:val="24"/>
          <w:szCs w:val="24"/>
        </w:rPr>
        <w:t xml:space="preserve"> </w:t>
      </w:r>
    </w:p>
    <w:p w:rsidR="006B0E6B" w:rsidRPr="007379F0" w:rsidRDefault="006B0E6B"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sz w:val="24"/>
          <w:szCs w:val="24"/>
        </w:rPr>
        <w:t xml:space="preserve">Abstrak </w:t>
      </w:r>
    </w:p>
    <w:p w:rsidR="007E5F86" w:rsidRPr="007379F0" w:rsidRDefault="006B0E6B"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Penulisan artikel ini menjelaskan tentang bimbingan belajar yang dilakukan dimasa pandemi Covid-19</w:t>
      </w:r>
      <w:r w:rsidR="007E5F86" w:rsidRPr="007379F0">
        <w:rPr>
          <w:rFonts w:ascii="Californian FB" w:hAnsi="Californian FB" w:cstheme="majorBidi"/>
          <w:bCs/>
          <w:sz w:val="24"/>
          <w:szCs w:val="24"/>
        </w:rPr>
        <w:t xml:space="preserve"> yang bertujuan untuk meningkatkan pemahaman peserta didik dalam belajar daring khususnya siswa sekolah dasar. Dengan pemahaman konsep bahwa bimbingan belajar adalah hal yang dapat membantu meningkatkan pemahaman peserta didik dalam belajar sehingga berpengaruh terhadap prestasi belajarnya di sekolah</w:t>
      </w:r>
      <w:r w:rsidR="0054444D" w:rsidRPr="007379F0">
        <w:rPr>
          <w:rFonts w:ascii="Californian FB" w:hAnsi="Californian FB" w:cstheme="majorBidi"/>
          <w:bCs/>
          <w:sz w:val="24"/>
          <w:szCs w:val="24"/>
        </w:rPr>
        <w:t xml:space="preserve"> terlebih pada masa pandemi Covid-19.</w:t>
      </w:r>
      <w:r w:rsidRPr="007379F0">
        <w:rPr>
          <w:rFonts w:ascii="Californian FB" w:hAnsi="Californian FB" w:cstheme="majorBidi"/>
          <w:bCs/>
          <w:sz w:val="24"/>
          <w:szCs w:val="24"/>
        </w:rPr>
        <w:t xml:space="preserve"> </w:t>
      </w:r>
    </w:p>
    <w:p w:rsidR="007E5F86" w:rsidRPr="007379F0" w:rsidRDefault="007E5F86"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 xml:space="preserve">Kata </w:t>
      </w:r>
      <w:r w:rsidR="0054444D" w:rsidRPr="007379F0">
        <w:rPr>
          <w:rFonts w:ascii="Californian FB" w:hAnsi="Californian FB" w:cstheme="majorBidi"/>
          <w:bCs/>
          <w:sz w:val="24"/>
          <w:szCs w:val="24"/>
        </w:rPr>
        <w:t>kunci: Bimbingan belajar, p</w:t>
      </w:r>
      <w:r w:rsidRPr="007379F0">
        <w:rPr>
          <w:rFonts w:ascii="Californian FB" w:hAnsi="Californian FB" w:cstheme="majorBidi"/>
          <w:bCs/>
          <w:sz w:val="24"/>
          <w:szCs w:val="24"/>
        </w:rPr>
        <w:t xml:space="preserve">emahaman peserta didik, </w:t>
      </w:r>
      <w:r w:rsidR="0054444D" w:rsidRPr="007379F0">
        <w:rPr>
          <w:rFonts w:ascii="Californian FB" w:hAnsi="Californian FB" w:cstheme="majorBidi"/>
          <w:bCs/>
          <w:sz w:val="24"/>
          <w:szCs w:val="24"/>
        </w:rPr>
        <w:t>pandemi covid.</w:t>
      </w:r>
    </w:p>
    <w:p w:rsidR="001D212C" w:rsidRPr="007379F0" w:rsidRDefault="001D212C" w:rsidP="007379F0">
      <w:pPr>
        <w:spacing w:after="0" w:line="240" w:lineRule="auto"/>
        <w:jc w:val="both"/>
        <w:rPr>
          <w:rFonts w:ascii="Californian FB" w:hAnsi="Californian FB" w:cstheme="majorBidi"/>
          <w:bCs/>
          <w:sz w:val="24"/>
          <w:szCs w:val="24"/>
        </w:rPr>
      </w:pPr>
    </w:p>
    <w:p w:rsidR="00631E21" w:rsidRPr="007379F0" w:rsidRDefault="0054444D" w:rsidP="007379F0">
      <w:pPr>
        <w:spacing w:after="0" w:line="240" w:lineRule="auto"/>
        <w:jc w:val="both"/>
        <w:rPr>
          <w:rFonts w:ascii="Californian FB" w:hAnsi="Californian FB" w:cstheme="majorBidi"/>
          <w:b/>
          <w:bCs/>
          <w:sz w:val="24"/>
          <w:szCs w:val="24"/>
        </w:rPr>
      </w:pPr>
      <w:bookmarkStart w:id="3" w:name="_Hlk84319965"/>
      <w:r w:rsidRPr="007379F0">
        <w:rPr>
          <w:rFonts w:ascii="Californian FB" w:hAnsi="Californian FB" w:cstheme="majorBidi"/>
          <w:b/>
          <w:bCs/>
          <w:sz w:val="24"/>
          <w:szCs w:val="24"/>
        </w:rPr>
        <w:t>PENDAHULUAN</w:t>
      </w:r>
      <w:bookmarkEnd w:id="3"/>
      <w:r w:rsidRPr="007379F0">
        <w:rPr>
          <w:rFonts w:ascii="Californian FB" w:hAnsi="Californian FB" w:cstheme="majorBidi"/>
          <w:b/>
          <w:bCs/>
          <w:sz w:val="24"/>
          <w:szCs w:val="24"/>
        </w:rPr>
        <w:t xml:space="preserve"> </w:t>
      </w:r>
    </w:p>
    <w:p w:rsidR="00631E21" w:rsidRPr="007379F0" w:rsidRDefault="00631E21" w:rsidP="007379F0">
      <w:pPr>
        <w:spacing w:after="0" w:line="240" w:lineRule="auto"/>
        <w:ind w:firstLine="720"/>
        <w:jc w:val="both"/>
        <w:rPr>
          <w:rFonts w:ascii="Californian FB" w:hAnsi="Californian FB" w:cstheme="majorBidi"/>
          <w:sz w:val="24"/>
          <w:szCs w:val="24"/>
        </w:rPr>
      </w:pPr>
      <w:bookmarkStart w:id="4" w:name="_Hlk84320018"/>
      <w:r w:rsidRPr="007379F0">
        <w:rPr>
          <w:rFonts w:ascii="Californian FB" w:hAnsi="Californian FB" w:cstheme="majorBidi"/>
          <w:i/>
          <w:sz w:val="24"/>
          <w:szCs w:val="24"/>
        </w:rPr>
        <w:t xml:space="preserve">Coronavirus Diseases 2019 </w:t>
      </w:r>
      <w:r w:rsidRPr="007379F0">
        <w:rPr>
          <w:rFonts w:ascii="Californian FB" w:hAnsi="Californian FB" w:cstheme="majorBidi"/>
          <w:sz w:val="24"/>
          <w:szCs w:val="24"/>
        </w:rPr>
        <w:t>(Covid-19) adalah sindrom pernafasan akut parah yang bermula di Wuhan, China pada Desember 2019.</w:t>
      </w:r>
      <w:r w:rsidR="006A41DD" w:rsidRPr="007379F0">
        <w:rPr>
          <w:rFonts w:ascii="Californian FB" w:hAnsi="Californian FB" w:cstheme="majorBidi"/>
          <w:sz w:val="24"/>
          <w:szCs w:val="24"/>
        </w:rPr>
        <w:t xml:space="preserve"> </w:t>
      </w:r>
      <w:r w:rsidRPr="007379F0">
        <w:rPr>
          <w:rFonts w:ascii="Californian FB" w:hAnsi="Californian FB" w:cstheme="majorBidi"/>
          <w:sz w:val="24"/>
          <w:szCs w:val="24"/>
        </w:rPr>
        <w:t xml:space="preserve">Badan Kesehatan Dunia (WHO) secara resmi menyatakan virus corona sebagai pandemi. Pandemi  adalah wabah yang berjangkit serempak dimana-mana, meliputi daerah geografis yang luas. </w:t>
      </w:r>
      <w:r w:rsidR="006A41DD" w:rsidRPr="007379F0">
        <w:rPr>
          <w:rFonts w:ascii="Californian FB" w:hAnsi="Californian FB" w:cstheme="majorBidi"/>
          <w:sz w:val="24"/>
          <w:szCs w:val="24"/>
        </w:rPr>
        <w:t>Bahkan di Indonesia dari hari ke hari penyebaran virus ini sangat memprihatinkan karena pertambahan yang semakin banyak setiap harinya. Virus cor</w:t>
      </w:r>
      <w:r w:rsidR="00087837" w:rsidRPr="007379F0">
        <w:rPr>
          <w:rFonts w:ascii="Californian FB" w:hAnsi="Californian FB" w:cstheme="majorBidi"/>
          <w:sz w:val="24"/>
          <w:szCs w:val="24"/>
        </w:rPr>
        <w:t>o</w:t>
      </w:r>
      <w:r w:rsidR="006A41DD" w:rsidRPr="007379F0">
        <w:rPr>
          <w:rFonts w:ascii="Californian FB" w:hAnsi="Californian FB" w:cstheme="majorBidi"/>
          <w:sz w:val="24"/>
          <w:szCs w:val="24"/>
        </w:rPr>
        <w:t xml:space="preserve">na yang melanda dunia, salah satunya adalah Indonesia memberikan dampak yang terihat nyata diberbagai bidang diantaranya ekonomi, sosial, pariwisata dan yang paling penting di bidang pendidikan. Pelaksanaan pendidikan di Indonesia dalam masa pandemi Covid-19 mengalami beberapa perubahan yang terlihat nyata. </w:t>
      </w:r>
    </w:p>
    <w:p w:rsidR="00695BF7" w:rsidRPr="007379F0" w:rsidRDefault="006A41DD" w:rsidP="007379F0">
      <w:pPr>
        <w:spacing w:after="0" w:line="240" w:lineRule="auto"/>
        <w:ind w:firstLine="720"/>
        <w:jc w:val="both"/>
        <w:rPr>
          <w:rFonts w:ascii="Californian FB" w:hAnsi="Californian FB" w:cstheme="majorBidi"/>
          <w:sz w:val="24"/>
          <w:szCs w:val="24"/>
        </w:rPr>
      </w:pPr>
      <w:r w:rsidRPr="007379F0">
        <w:rPr>
          <w:rFonts w:ascii="Californian FB" w:hAnsi="Californian FB" w:cstheme="majorBidi"/>
          <w:sz w:val="24"/>
          <w:szCs w:val="24"/>
        </w:rPr>
        <w:t xml:space="preserve">Beberapa upaya pemerintah dalam mengurangi angka penyebaran Covid-19 yang salah satunya dengan menerapkan pelaksanaan kegiatan belajar mengajar dilaksanakan dengan sistem dalam jaringan </w:t>
      </w:r>
      <w:r w:rsidRPr="007379F0">
        <w:rPr>
          <w:rFonts w:ascii="Californian FB" w:hAnsi="Californian FB" w:cstheme="majorBidi"/>
          <w:i/>
          <w:sz w:val="24"/>
          <w:szCs w:val="24"/>
        </w:rPr>
        <w:t xml:space="preserve">(daring) </w:t>
      </w:r>
      <w:r w:rsidRPr="007379F0">
        <w:rPr>
          <w:rFonts w:ascii="Californian FB" w:hAnsi="Californian FB" w:cstheme="majorBidi"/>
          <w:sz w:val="24"/>
          <w:szCs w:val="24"/>
        </w:rPr>
        <w:t xml:space="preserve">atau sistem </w:t>
      </w:r>
      <w:r w:rsidRPr="007379F0">
        <w:rPr>
          <w:rFonts w:ascii="Californian FB" w:hAnsi="Californian FB" w:cstheme="majorBidi"/>
          <w:i/>
          <w:sz w:val="24"/>
          <w:szCs w:val="24"/>
        </w:rPr>
        <w:t>online</w:t>
      </w:r>
      <w:r w:rsidRPr="007379F0">
        <w:rPr>
          <w:rFonts w:ascii="Californian FB" w:hAnsi="Californian FB" w:cstheme="majorBidi"/>
          <w:sz w:val="24"/>
          <w:szCs w:val="24"/>
        </w:rPr>
        <w:t xml:space="preserve"> yang dilaksanakan sejak bulan maret 2020. Hal ini sesuai dengan surat edaran </w:t>
      </w:r>
      <w:r w:rsidR="00695BF7" w:rsidRPr="007379F0">
        <w:rPr>
          <w:rFonts w:ascii="Californian FB" w:hAnsi="Californian FB" w:cstheme="majorBidi"/>
          <w:sz w:val="24"/>
          <w:szCs w:val="24"/>
        </w:rPr>
        <w:t>Menteri P</w:t>
      </w:r>
      <w:r w:rsidR="00E17D9C" w:rsidRPr="007379F0">
        <w:rPr>
          <w:rFonts w:ascii="Californian FB" w:hAnsi="Californian FB" w:cstheme="majorBidi"/>
          <w:sz w:val="24"/>
          <w:szCs w:val="24"/>
        </w:rPr>
        <w:t>endidikan dan Kebudayaan Nomor 3</w:t>
      </w:r>
      <w:r w:rsidR="00695BF7" w:rsidRPr="007379F0">
        <w:rPr>
          <w:rFonts w:ascii="Californian FB" w:hAnsi="Californian FB" w:cstheme="majorBidi"/>
          <w:sz w:val="24"/>
          <w:szCs w:val="24"/>
        </w:rPr>
        <w:t xml:space="preserve"> tahun 2020 tentang Pelaksanaan Kebijakan Pendidikan Dalam Masa Darurat Penyebaran </w:t>
      </w:r>
      <w:r w:rsidR="00695BF7" w:rsidRPr="007379F0">
        <w:rPr>
          <w:rFonts w:ascii="Californian FB" w:hAnsi="Californian FB" w:cstheme="majorBidi"/>
          <w:i/>
          <w:sz w:val="24"/>
          <w:szCs w:val="24"/>
        </w:rPr>
        <w:t>Coronavirus Disease</w:t>
      </w:r>
      <w:r w:rsidR="00695BF7" w:rsidRPr="007379F0">
        <w:rPr>
          <w:rFonts w:ascii="Californian FB" w:hAnsi="Californian FB" w:cstheme="majorBidi"/>
          <w:sz w:val="24"/>
          <w:szCs w:val="24"/>
        </w:rPr>
        <w:t xml:space="preserve"> (Covid-19). </w:t>
      </w:r>
    </w:p>
    <w:p w:rsidR="006A41DD" w:rsidRPr="007379F0" w:rsidRDefault="00695BF7" w:rsidP="007379F0">
      <w:pPr>
        <w:spacing w:after="0" w:line="240" w:lineRule="auto"/>
        <w:ind w:firstLine="720"/>
        <w:jc w:val="both"/>
        <w:rPr>
          <w:rFonts w:ascii="Californian FB" w:hAnsi="Californian FB" w:cstheme="majorBidi"/>
          <w:sz w:val="24"/>
          <w:szCs w:val="24"/>
        </w:rPr>
      </w:pPr>
      <w:r w:rsidRPr="007379F0">
        <w:rPr>
          <w:rFonts w:ascii="Californian FB" w:hAnsi="Californian FB" w:cstheme="majorBidi"/>
          <w:bCs/>
          <w:sz w:val="24"/>
          <w:szCs w:val="24"/>
        </w:rPr>
        <w:t xml:space="preserve">Hal ini tentu tidak mudah mengingat prooses belajar mengajar seperti  ini berjalan pada skala yang belum pernah terukur dan teruji sebab belum pernah </w:t>
      </w:r>
      <w:r w:rsidRPr="007379F0">
        <w:rPr>
          <w:rFonts w:ascii="Californian FB" w:hAnsi="Californian FB" w:cstheme="majorBidi"/>
          <w:bCs/>
          <w:sz w:val="24"/>
          <w:szCs w:val="24"/>
        </w:rPr>
        <w:lastRenderedPageBreak/>
        <w:t>terjadi sebelumnya sehingga kegiatan belajar mengajar daring ini membuat peserta didik sulit untuk memahami setiap pelajaran yang diberikan oleh guru pada saat belajar online dan membutuhkan bimbingan yang lebih dari orang tua atau orang yang bisa memberikan bimbingan belajar dengan baik.</w:t>
      </w:r>
    </w:p>
    <w:p w:rsidR="00DC4704" w:rsidRPr="007379F0" w:rsidRDefault="00631E21" w:rsidP="007379F0">
      <w:pPr>
        <w:spacing w:after="0" w:line="240" w:lineRule="auto"/>
        <w:ind w:firstLine="720"/>
        <w:jc w:val="both"/>
        <w:rPr>
          <w:rFonts w:ascii="Californian FB" w:hAnsi="Californian FB" w:cstheme="majorBidi"/>
          <w:bCs/>
          <w:sz w:val="24"/>
          <w:szCs w:val="24"/>
        </w:rPr>
      </w:pPr>
      <w:r w:rsidRPr="007379F0">
        <w:rPr>
          <w:rFonts w:ascii="Californian FB" w:hAnsi="Californian FB" w:cstheme="majorBidi"/>
          <w:bCs/>
          <w:sz w:val="24"/>
          <w:szCs w:val="24"/>
        </w:rPr>
        <w:t xml:space="preserve">Bimbingan memiliki makna pemberian bantuan kepada siswa yang dilakukan secara bertahap dan berhubungan satu sama lain supaya siswa tersebut memahami dirinya, sanggup mengarahkan dirinya dan dapat bertindak secara wajar (Yusuf dan Juantika 2011). Bimbingan belajar mampu meningkatkan hasil belajar siswa yang secara langsung akan berpengaruh terhadap prestasi siswa terlebih dalam pembelajaran saat ini yang dilaksanakan secara </w:t>
      </w:r>
      <w:r w:rsidRPr="007379F0">
        <w:rPr>
          <w:rFonts w:ascii="Californian FB" w:hAnsi="Californian FB" w:cstheme="majorBidi"/>
          <w:bCs/>
          <w:i/>
          <w:sz w:val="24"/>
          <w:szCs w:val="24"/>
        </w:rPr>
        <w:t>daring</w:t>
      </w:r>
      <w:r w:rsidRPr="007379F0">
        <w:rPr>
          <w:rFonts w:ascii="Californian FB" w:hAnsi="Californian FB" w:cstheme="majorBidi"/>
          <w:bCs/>
          <w:sz w:val="24"/>
          <w:szCs w:val="24"/>
        </w:rPr>
        <w:t xml:space="preserve"> karena dampak dari penyebaran virus Covid-19</w:t>
      </w:r>
      <w:r w:rsidR="00695BF7" w:rsidRPr="007379F0">
        <w:rPr>
          <w:rFonts w:ascii="Californian FB" w:hAnsi="Californian FB" w:cstheme="majorBidi"/>
          <w:bCs/>
          <w:sz w:val="24"/>
          <w:szCs w:val="24"/>
        </w:rPr>
        <w:t>.</w:t>
      </w:r>
    </w:p>
    <w:p w:rsidR="0054444D" w:rsidRPr="007379F0" w:rsidRDefault="00DC4704" w:rsidP="007379F0">
      <w:pPr>
        <w:spacing w:after="0" w:line="240" w:lineRule="auto"/>
        <w:ind w:firstLine="720"/>
        <w:jc w:val="both"/>
        <w:rPr>
          <w:rFonts w:ascii="Californian FB" w:hAnsi="Californian FB" w:cstheme="majorBidi"/>
          <w:bCs/>
          <w:sz w:val="24"/>
          <w:szCs w:val="24"/>
        </w:rPr>
      </w:pPr>
      <w:r w:rsidRPr="007379F0">
        <w:rPr>
          <w:rFonts w:ascii="Californian FB" w:hAnsi="Californian FB" w:cstheme="majorBidi"/>
          <w:bCs/>
          <w:sz w:val="24"/>
          <w:szCs w:val="24"/>
        </w:rPr>
        <w:t>Arikunto (dalam I.KJ Wirawan, 2018:</w:t>
      </w:r>
      <w:r w:rsidR="00D63389" w:rsidRPr="007379F0">
        <w:rPr>
          <w:rFonts w:ascii="Californian FB" w:hAnsi="Californian FB" w:cstheme="majorBidi"/>
          <w:bCs/>
          <w:sz w:val="24"/>
          <w:szCs w:val="24"/>
        </w:rPr>
        <w:t>161</w:t>
      </w:r>
      <w:r w:rsidRPr="007379F0">
        <w:rPr>
          <w:rFonts w:ascii="Californian FB" w:hAnsi="Californian FB" w:cstheme="majorBidi"/>
          <w:bCs/>
          <w:sz w:val="24"/>
          <w:szCs w:val="24"/>
        </w:rPr>
        <w:t xml:space="preserve">) menyatakan bimbingan belajar adalah pelayanan yang diberikan oleh pembimbing kepada siswa dengan tujuan untuk mengenal, memahami cara belajar secara aktif, dan efisien, tertib dan disiplin belajar baik secara mandiri maupun kelompok, serta mengembangkan cara-cara belajar yang lebih baik. Lebih jelas Totok Santoso (dalam pranata 2014) </w:t>
      </w:r>
      <w:r w:rsidR="00D63389" w:rsidRPr="007379F0">
        <w:rPr>
          <w:rFonts w:ascii="Californian FB" w:hAnsi="Californian FB" w:cstheme="majorBidi"/>
          <w:bCs/>
          <w:sz w:val="24"/>
          <w:szCs w:val="24"/>
        </w:rPr>
        <w:t xml:space="preserve">menyatakan bimbingan belajar yaitu proses pertolongan dari pembimbing kepada peserta bimbing dalam memecahkan kesulitan yang berhubungan dengan masalah belajar baik di sekolah maupun di luar sekolah agar peserta bimbingan dapat menyesuaikan diri dari situasi belajarnya, dapat mengembangkan keterampilan belajarnya dan membentuk kebiasaan-kebiasaan belajar dengan sistematik dan konsisten dan dapat mencapai prestasi semaksimal mungkin sesuai potensi dan kemampuan yang ada pada dirinya. </w:t>
      </w:r>
    </w:p>
    <w:p w:rsidR="00D63389" w:rsidRPr="007379F0" w:rsidRDefault="00D63389" w:rsidP="007379F0">
      <w:pPr>
        <w:spacing w:after="0" w:line="240" w:lineRule="auto"/>
        <w:ind w:firstLine="720"/>
        <w:jc w:val="both"/>
        <w:rPr>
          <w:rFonts w:ascii="Californian FB" w:hAnsi="Californian FB" w:cstheme="majorBidi"/>
          <w:bCs/>
          <w:sz w:val="24"/>
          <w:szCs w:val="24"/>
        </w:rPr>
      </w:pPr>
      <w:r w:rsidRPr="007379F0">
        <w:rPr>
          <w:rFonts w:ascii="Californian FB" w:hAnsi="Californian FB" w:cstheme="majorBidi"/>
          <w:bCs/>
          <w:sz w:val="24"/>
          <w:szCs w:val="24"/>
        </w:rPr>
        <w:t>Jika bimbingan belajar diberikan dengan baik maka akan berpengaruh terhadap pemahaman belajar peserta didik sehingga peserta didik akan dapat dengan mudah memahamai setiap pelajaran yang diterima hal ini tentu akan berdampak positif</w:t>
      </w:r>
      <w:r w:rsidR="00D84433" w:rsidRPr="007379F0">
        <w:rPr>
          <w:rFonts w:ascii="Californian FB" w:hAnsi="Californian FB" w:cstheme="majorBidi"/>
          <w:bCs/>
          <w:sz w:val="24"/>
          <w:szCs w:val="24"/>
        </w:rPr>
        <w:t xml:space="preserve"> pula</w:t>
      </w:r>
      <w:r w:rsidRPr="007379F0">
        <w:rPr>
          <w:rFonts w:ascii="Californian FB" w:hAnsi="Californian FB" w:cstheme="majorBidi"/>
          <w:bCs/>
          <w:sz w:val="24"/>
          <w:szCs w:val="24"/>
        </w:rPr>
        <w:t xml:space="preserve"> pada prestasi belajar peserta didik.</w:t>
      </w:r>
      <w:bookmarkEnd w:id="4"/>
      <w:r w:rsidRPr="007379F0">
        <w:rPr>
          <w:rFonts w:ascii="Californian FB" w:hAnsi="Californian FB" w:cstheme="majorBidi"/>
          <w:bCs/>
          <w:sz w:val="24"/>
          <w:szCs w:val="24"/>
        </w:rPr>
        <w:t xml:space="preserve"> </w:t>
      </w:r>
    </w:p>
    <w:p w:rsidR="006B0E6B" w:rsidRPr="007379F0" w:rsidRDefault="00706437"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sz w:val="24"/>
          <w:szCs w:val="24"/>
        </w:rPr>
        <w:t>METODE PENELITIAN</w:t>
      </w:r>
    </w:p>
    <w:p w:rsidR="002209FD" w:rsidRPr="007379F0" w:rsidRDefault="002209FD" w:rsidP="007379F0">
      <w:pPr>
        <w:spacing w:after="0" w:line="240" w:lineRule="auto"/>
        <w:ind w:firstLine="720"/>
        <w:jc w:val="both"/>
        <w:rPr>
          <w:rFonts w:ascii="Californian FB" w:hAnsi="Californian FB" w:cstheme="majorBidi"/>
          <w:bCs/>
          <w:sz w:val="24"/>
          <w:szCs w:val="24"/>
        </w:rPr>
      </w:pPr>
      <w:bookmarkStart w:id="5" w:name="_Hlk84320053"/>
      <w:r w:rsidRPr="007379F0">
        <w:rPr>
          <w:rFonts w:ascii="Californian FB" w:hAnsi="Californian FB" w:cstheme="majorBidi"/>
          <w:bCs/>
          <w:sz w:val="24"/>
          <w:szCs w:val="24"/>
        </w:rPr>
        <w:t>Penelitian ini</w:t>
      </w:r>
      <w:r w:rsidR="00942AF3" w:rsidRPr="007379F0">
        <w:rPr>
          <w:rFonts w:ascii="Californian FB" w:hAnsi="Californian FB" w:cstheme="majorBidi"/>
          <w:bCs/>
          <w:sz w:val="24"/>
          <w:szCs w:val="24"/>
        </w:rPr>
        <w:t xml:space="preserve"> dilaksanakan di MDA Al-Huda Dusun Cikoranji Desa Tanjungkerta Kecamatan Pagerageung Kabupaten Tasikmalaya dengan</w:t>
      </w:r>
      <w:r w:rsidR="00D84433" w:rsidRPr="007379F0">
        <w:rPr>
          <w:rFonts w:ascii="Californian FB" w:hAnsi="Californian FB" w:cstheme="majorBidi"/>
          <w:bCs/>
          <w:sz w:val="24"/>
          <w:szCs w:val="24"/>
        </w:rPr>
        <w:t xml:space="preserve"> program kegiatan bimbingan belajar</w:t>
      </w:r>
      <w:r w:rsidR="00942AF3" w:rsidRPr="007379F0">
        <w:rPr>
          <w:rFonts w:ascii="Californian FB" w:hAnsi="Californian FB" w:cstheme="majorBidi"/>
          <w:bCs/>
          <w:sz w:val="24"/>
          <w:szCs w:val="24"/>
        </w:rPr>
        <w:t xml:space="preserve">. </w:t>
      </w:r>
      <w:r w:rsidR="00D60F45" w:rsidRPr="007379F0">
        <w:rPr>
          <w:rFonts w:ascii="Californian FB" w:hAnsi="Californian FB" w:cstheme="majorBidi"/>
          <w:bCs/>
          <w:sz w:val="24"/>
          <w:szCs w:val="24"/>
        </w:rPr>
        <w:t xml:space="preserve">Metode pelaksanaan yang diterapkan adalah metode penelitian tindakan </w:t>
      </w:r>
      <w:r w:rsidR="00D60F45" w:rsidRPr="007379F0">
        <w:rPr>
          <w:rFonts w:ascii="Californian FB" w:hAnsi="Californian FB" w:cstheme="majorBidi"/>
          <w:bCs/>
          <w:i/>
          <w:sz w:val="24"/>
          <w:szCs w:val="24"/>
        </w:rPr>
        <w:t xml:space="preserve">(action research). </w:t>
      </w:r>
      <w:r w:rsidR="00D60F45" w:rsidRPr="007379F0">
        <w:rPr>
          <w:rFonts w:ascii="Californian FB" w:hAnsi="Californian FB" w:cstheme="majorBidi"/>
          <w:bCs/>
          <w:sz w:val="24"/>
          <w:szCs w:val="24"/>
        </w:rPr>
        <w:t xml:space="preserve">Menurut Arikunto (2002:18) penelitian tindakan adalah penelitian tentang hal-hal yang terjadi di masyarakat atau kelompok sasaran, dan hasilnya dapat langsung dikenakan pada masyarakat yang bersangkutan. </w:t>
      </w:r>
    </w:p>
    <w:p w:rsidR="00D60F45" w:rsidRPr="007379F0" w:rsidRDefault="00D60F45"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Program bimbingan belajar dilaksnakan secara langsung dengan tetap memperhatikan protokol kesehatan. Sebagai langkah pendampingan terhadap pembelajaran daring yang prakteknya kurang efektif. Maka dari itu program bimbingan belajar merupakan program utama dari KKN-PKM mandiri yang diharapkan dapat menjadi terobosan dalam membatu meningkatkan pemahaman peserta didik d</w:t>
      </w:r>
      <w:r w:rsidR="00E17D9C" w:rsidRPr="007379F0">
        <w:rPr>
          <w:rFonts w:ascii="Californian FB" w:hAnsi="Californian FB" w:cstheme="majorBidi"/>
          <w:bCs/>
          <w:sz w:val="24"/>
          <w:szCs w:val="24"/>
        </w:rPr>
        <w:t>alam belajar.</w:t>
      </w:r>
    </w:p>
    <w:bookmarkEnd w:id="5"/>
    <w:p w:rsidR="00C4566C" w:rsidRPr="007379F0" w:rsidRDefault="00C4566C"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sz w:val="24"/>
          <w:szCs w:val="24"/>
        </w:rPr>
        <w:t xml:space="preserve">HASIL DAN PEMBAHASAN </w:t>
      </w:r>
    </w:p>
    <w:p w:rsidR="00E17D9C" w:rsidRPr="007379F0" w:rsidRDefault="00E17D9C"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r>
      <w:bookmarkStart w:id="6" w:name="_Hlk84320121"/>
      <w:r w:rsidRPr="007379F0">
        <w:rPr>
          <w:rFonts w:ascii="Californian FB" w:hAnsi="Californian FB" w:cstheme="majorBidi"/>
          <w:bCs/>
          <w:sz w:val="24"/>
          <w:szCs w:val="24"/>
        </w:rPr>
        <w:t xml:space="preserve">Solusi yang diambil pemerintah Indonesia dalam pendidikan yaitu mengganti proses belajar tatap muka di kelas dengan belajar dari rumah (dalam jaringan). Menteri Pendidikan dan Kebudayaan Nadiem Anwar Makarim menerbitkan surat edaran Nomor 3 Tahun 2020 pada Satuan Pendidikan dan Nomor 36962/M PK.A/HK/2020 tentang Pelaksanaan Pendidikan dalam Masa </w:t>
      </w:r>
      <w:r w:rsidRPr="007379F0">
        <w:rPr>
          <w:rFonts w:ascii="Californian FB" w:hAnsi="Californian FB" w:cstheme="majorBidi"/>
          <w:bCs/>
          <w:sz w:val="24"/>
          <w:szCs w:val="24"/>
        </w:rPr>
        <w:lastRenderedPageBreak/>
        <w:t xml:space="preserve">Darurat </w:t>
      </w:r>
      <w:r w:rsidRPr="007379F0">
        <w:rPr>
          <w:rFonts w:ascii="Californian FB" w:hAnsi="Californian FB" w:cstheme="majorBidi"/>
          <w:bCs/>
          <w:i/>
          <w:sz w:val="24"/>
          <w:szCs w:val="24"/>
        </w:rPr>
        <w:t xml:space="preserve">Coronavirus Diseases </w:t>
      </w:r>
      <w:r w:rsidRPr="007379F0">
        <w:rPr>
          <w:rFonts w:ascii="Californian FB" w:hAnsi="Californian FB" w:cstheme="majorBidi"/>
          <w:bCs/>
          <w:sz w:val="24"/>
          <w:szCs w:val="24"/>
        </w:rPr>
        <w:t>(Covid-19), maka kegiatan belajar dilaksanakan secara daring (online) dalam rangka pencegahan penyebaran coronavirus diseases (Covid-19), (Menteri Pendidikan, 2020).</w:t>
      </w:r>
    </w:p>
    <w:p w:rsidR="001D6EAC" w:rsidRPr="007379F0" w:rsidRDefault="00E17D9C"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 xml:space="preserve">Banyak cara yang dilakukan dalam proses belajar dari rumah </w:t>
      </w:r>
      <w:r w:rsidR="0013513E" w:rsidRPr="007379F0">
        <w:rPr>
          <w:rFonts w:ascii="Californian FB" w:hAnsi="Californian FB" w:cstheme="majorBidi"/>
          <w:bCs/>
          <w:sz w:val="24"/>
          <w:szCs w:val="24"/>
        </w:rPr>
        <w:t xml:space="preserve">secara daring </w:t>
      </w:r>
      <w:r w:rsidR="00C65DFC" w:rsidRPr="007379F0">
        <w:rPr>
          <w:rFonts w:ascii="Californian FB" w:hAnsi="Californian FB" w:cstheme="majorBidi"/>
          <w:bCs/>
          <w:sz w:val="24"/>
          <w:szCs w:val="24"/>
        </w:rPr>
        <w:t xml:space="preserve">dengan memanfaatkan teknologi digital seperti </w:t>
      </w:r>
      <w:r w:rsidR="00C65DFC" w:rsidRPr="007379F0">
        <w:rPr>
          <w:rFonts w:ascii="Californian FB" w:hAnsi="Californian FB" w:cstheme="majorBidi"/>
          <w:bCs/>
          <w:i/>
          <w:sz w:val="24"/>
          <w:szCs w:val="24"/>
        </w:rPr>
        <w:t xml:space="preserve">zoom meating, google metting, google classroom, whatsup group </w:t>
      </w:r>
      <w:r w:rsidR="00C65DFC" w:rsidRPr="007379F0">
        <w:rPr>
          <w:rFonts w:ascii="Californian FB" w:hAnsi="Californian FB" w:cstheme="majorBidi"/>
          <w:bCs/>
          <w:sz w:val="24"/>
          <w:szCs w:val="24"/>
        </w:rPr>
        <w:t xml:space="preserve">dan lain-lain disesuaikan dengan </w:t>
      </w:r>
      <w:r w:rsidR="0013513E" w:rsidRPr="007379F0">
        <w:rPr>
          <w:rFonts w:ascii="Californian FB" w:hAnsi="Californian FB" w:cstheme="majorBidi"/>
          <w:bCs/>
          <w:sz w:val="24"/>
          <w:szCs w:val="24"/>
        </w:rPr>
        <w:t>kemampuan sekolahnya. Pembelajaran secara daring ini merupakan hal yang baru bagi peserta didik oleh karena itu secara tidak langsung hal tersebut mempengaruhi daya serap belajar mereka dan kendala lainnya adalah adanya tugas yang lebih banyak dari pada saat pembelajaran secara langsung atau tatap muka, hal ini terjadi karena terdapat batasan dalam proses pembelajaran secara daring maka guru tidak dapat menjelaskan materi dengan mendalam seperti saat tatap muka dan malah memberikan tugas lebih banyak dari</w:t>
      </w:r>
      <w:r w:rsidR="001D6EAC" w:rsidRPr="007379F0">
        <w:rPr>
          <w:rFonts w:ascii="Californian FB" w:hAnsi="Californian FB" w:cstheme="majorBidi"/>
          <w:bCs/>
          <w:sz w:val="24"/>
          <w:szCs w:val="24"/>
        </w:rPr>
        <w:t>pada materi yang dijelaskan hal tersebut tentu saja membuat peserta didik menjadi kesulitan dalam mengerjakan tugas-tugas mereka. K</w:t>
      </w:r>
      <w:r w:rsidR="00C65DFC" w:rsidRPr="007379F0">
        <w:rPr>
          <w:rFonts w:ascii="Californian FB" w:hAnsi="Californian FB" w:cstheme="majorBidi"/>
          <w:bCs/>
          <w:sz w:val="24"/>
          <w:szCs w:val="24"/>
        </w:rPr>
        <w:t xml:space="preserve">egiatan </w:t>
      </w:r>
      <w:r w:rsidR="001D6EAC" w:rsidRPr="007379F0">
        <w:rPr>
          <w:rFonts w:ascii="Californian FB" w:hAnsi="Californian FB" w:cstheme="majorBidi"/>
          <w:bCs/>
          <w:sz w:val="24"/>
          <w:szCs w:val="24"/>
        </w:rPr>
        <w:t>belajar online</w:t>
      </w:r>
      <w:r w:rsidR="00C65DFC" w:rsidRPr="007379F0">
        <w:rPr>
          <w:rFonts w:ascii="Californian FB" w:hAnsi="Californian FB" w:cstheme="majorBidi"/>
          <w:bCs/>
          <w:sz w:val="24"/>
          <w:szCs w:val="24"/>
        </w:rPr>
        <w:t xml:space="preserve"> ini juga harus mendapatkan perhatian ekstra khususnya dari orang tua peserta didik. Karena jika tanpa pengawasan dari orang tua beberapa anak cenderung semaunya sendiri dan bermalas-malasan dalam proses belajar daring. </w:t>
      </w:r>
    </w:p>
    <w:p w:rsidR="00C65DFC" w:rsidRPr="007379F0" w:rsidRDefault="00C65DFC" w:rsidP="007379F0">
      <w:pPr>
        <w:spacing w:after="0" w:line="240" w:lineRule="auto"/>
        <w:ind w:firstLine="720"/>
        <w:jc w:val="both"/>
        <w:rPr>
          <w:rFonts w:ascii="Californian FB" w:hAnsi="Californian FB" w:cstheme="majorBidi"/>
          <w:bCs/>
          <w:sz w:val="24"/>
          <w:szCs w:val="24"/>
        </w:rPr>
      </w:pPr>
      <w:r w:rsidRPr="007379F0">
        <w:rPr>
          <w:rFonts w:ascii="Californian FB" w:hAnsi="Californian FB" w:cstheme="majorBidi"/>
          <w:bCs/>
          <w:sz w:val="24"/>
          <w:szCs w:val="24"/>
        </w:rPr>
        <w:t xml:space="preserve">Tetapi dalam pelaksanaannya tidak semudah yang dibayangkan, banyak orang tua yang tidak siap dengan pembelajaran sistem daring ini. </w:t>
      </w:r>
      <w:r w:rsidR="001D6EAC" w:rsidRPr="007379F0">
        <w:rPr>
          <w:rFonts w:ascii="Californian FB" w:hAnsi="Californian FB" w:cstheme="majorBidi"/>
          <w:bCs/>
          <w:sz w:val="24"/>
          <w:szCs w:val="24"/>
        </w:rPr>
        <w:t xml:space="preserve">Karena </w:t>
      </w:r>
      <w:r w:rsidRPr="007379F0">
        <w:rPr>
          <w:rFonts w:ascii="Californian FB" w:hAnsi="Californian FB" w:cstheme="majorBidi"/>
          <w:bCs/>
          <w:sz w:val="24"/>
          <w:szCs w:val="24"/>
        </w:rPr>
        <w:t xml:space="preserve"> pelaksanaanya </w:t>
      </w:r>
      <w:r w:rsidR="001D6EAC" w:rsidRPr="007379F0">
        <w:rPr>
          <w:rFonts w:ascii="Californian FB" w:hAnsi="Californian FB" w:cstheme="majorBidi"/>
          <w:bCs/>
          <w:sz w:val="24"/>
          <w:szCs w:val="24"/>
        </w:rPr>
        <w:t>kegiatan pembelajaran daring</w:t>
      </w:r>
      <w:r w:rsidRPr="007379F0">
        <w:rPr>
          <w:rFonts w:ascii="Californian FB" w:hAnsi="Californian FB" w:cstheme="majorBidi"/>
          <w:bCs/>
          <w:sz w:val="24"/>
          <w:szCs w:val="24"/>
        </w:rPr>
        <w:t xml:space="preserve"> tentu membutuhkan pengetahuan yang cukup dalam t</w:t>
      </w:r>
      <w:r w:rsidR="001B7EC5" w:rsidRPr="007379F0">
        <w:rPr>
          <w:rFonts w:ascii="Californian FB" w:hAnsi="Californian FB" w:cstheme="majorBidi"/>
          <w:bCs/>
          <w:sz w:val="24"/>
          <w:szCs w:val="24"/>
        </w:rPr>
        <w:t xml:space="preserve">eknologi digital dan internet, namun banyak ditemui orang tua yang masih gagap dalam teknologi, serta masih banyak orang tua yang terbebani dalam pembelian kuota internet, selain itu tidak sedikit juga banyak orang tua yang kesulitan mendampingi belajar karena sudah lupa dengan materi sekolah atau kurangnya pengetahuan tentang materi pelajaran di sekolah. </w:t>
      </w:r>
    </w:p>
    <w:p w:rsidR="001B7EC5" w:rsidRPr="007379F0" w:rsidRDefault="001B7EC5"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Disisi lain peserta didikpun mengalami banyak kendala hal ini karena mereka terbiasa dengan belajar tatap muka langsung dengan guru</w:t>
      </w:r>
      <w:r w:rsidR="00BF2830" w:rsidRPr="007379F0">
        <w:rPr>
          <w:rFonts w:ascii="Californian FB" w:hAnsi="Californian FB" w:cstheme="majorBidi"/>
          <w:bCs/>
          <w:sz w:val="24"/>
          <w:szCs w:val="24"/>
        </w:rPr>
        <w:t>. N</w:t>
      </w:r>
      <w:r w:rsidRPr="007379F0">
        <w:rPr>
          <w:rFonts w:ascii="Californian FB" w:hAnsi="Californian FB" w:cstheme="majorBidi"/>
          <w:bCs/>
          <w:sz w:val="24"/>
          <w:szCs w:val="24"/>
        </w:rPr>
        <w:t xml:space="preserve">amun dengan diberlakukannya pembelajaran online ini mereka perlu waktu untuk beradaptasi dengan sistem BDR secara daring. Secara tidak langsung hal tersebut tentu berpengaruh terhadap daya serap belajar atau pemahaman belajar meraka. Peserta didik kesulitan dalam memahami materi yang diajarkan secara online, karena tidak jarang guru hanya menyampaikan materi sekilas saja dan memberikan tugas yang banyak pada muridnya tanpa pendalaman materi terlebih dahulu. </w:t>
      </w:r>
    </w:p>
    <w:p w:rsidR="004B06B2" w:rsidRPr="007379F0" w:rsidRDefault="001B7EC5"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Maka dari itu diperlukan solusi atau alternatif dalam permasalahan yang muncul dari pembelajaran sistem daring ini. Salah satunya adalah dengan pemberian bimbingan belajar yang dilakukan oleh Mahasiswa KKN-PKN IAILM Su</w:t>
      </w:r>
      <w:r w:rsidR="004B06B2" w:rsidRPr="007379F0">
        <w:rPr>
          <w:rFonts w:ascii="Californian FB" w:hAnsi="Californian FB" w:cstheme="majorBidi"/>
          <w:bCs/>
          <w:sz w:val="24"/>
          <w:szCs w:val="24"/>
        </w:rPr>
        <w:t xml:space="preserve">ryalaya tahun 2021 yang dilaksanakan secara luring (Luar Jaringan) dengan tetap mematuhi protokol kesehatan. </w:t>
      </w:r>
    </w:p>
    <w:p w:rsidR="00DC4704" w:rsidRPr="007379F0" w:rsidRDefault="00EE2580"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noProof/>
          <w:sz w:val="24"/>
          <w:szCs w:val="24"/>
          <w:lang w:val="en-US"/>
        </w:rPr>
        <w:lastRenderedPageBreak/>
        <w:drawing>
          <wp:inline distT="0" distB="0" distL="0" distR="0">
            <wp:extent cx="4352925" cy="1962150"/>
            <wp:effectExtent l="19050" t="0" r="9525" b="0"/>
            <wp:docPr id="21" name="Picture 20" descr="IMG-20210308-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08-WA0057.jpg"/>
                    <pic:cNvPicPr/>
                  </pic:nvPicPr>
                  <pic:blipFill>
                    <a:blip r:embed="rId9"/>
                    <a:stretch>
                      <a:fillRect/>
                    </a:stretch>
                  </pic:blipFill>
                  <pic:spPr>
                    <a:xfrm>
                      <a:off x="0" y="0"/>
                      <a:ext cx="4352925" cy="1962150"/>
                    </a:xfrm>
                    <a:prstGeom prst="rect">
                      <a:avLst/>
                    </a:prstGeom>
                  </pic:spPr>
                </pic:pic>
              </a:graphicData>
            </a:graphic>
          </wp:inline>
        </w:drawing>
      </w:r>
    </w:p>
    <w:p w:rsidR="00EE2580" w:rsidRPr="007379F0" w:rsidRDefault="00940B0C" w:rsidP="007379F0">
      <w:pPr>
        <w:spacing w:after="0" w:line="240" w:lineRule="auto"/>
        <w:jc w:val="center"/>
        <w:rPr>
          <w:rFonts w:ascii="Californian FB" w:hAnsi="Californian FB" w:cstheme="majorBidi"/>
          <w:bCs/>
          <w:sz w:val="24"/>
          <w:szCs w:val="24"/>
        </w:rPr>
      </w:pPr>
      <w:r w:rsidRPr="007379F0">
        <w:rPr>
          <w:rFonts w:ascii="Californian FB" w:hAnsi="Californian FB" w:cstheme="majorBidi"/>
          <w:bCs/>
          <w:sz w:val="24"/>
          <w:szCs w:val="24"/>
        </w:rPr>
        <w:t>Gambar 1.1 Dokumentasi Kegiatan Bimbingan Belajar</w:t>
      </w:r>
    </w:p>
    <w:p w:rsidR="00940B0C" w:rsidRPr="007379F0" w:rsidRDefault="00940B0C"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Sasaran dari kegiatan ini yakni peserta didik tingkat sekolah dasar dengan tujuan untuk membantu kesulitan peserta didik dan memfasilitasi peserta didik dalam memahami pelajaran</w:t>
      </w:r>
      <w:r w:rsidR="00B50091" w:rsidRPr="007379F0">
        <w:rPr>
          <w:rFonts w:ascii="Californian FB" w:hAnsi="Californian FB" w:cstheme="majorBidi"/>
          <w:bCs/>
          <w:sz w:val="24"/>
          <w:szCs w:val="24"/>
        </w:rPr>
        <w:t xml:space="preserve"> </w:t>
      </w:r>
      <w:r w:rsidRPr="007379F0">
        <w:rPr>
          <w:rFonts w:ascii="Californian FB" w:hAnsi="Californian FB" w:cstheme="majorBidi"/>
          <w:bCs/>
          <w:sz w:val="24"/>
          <w:szCs w:val="24"/>
        </w:rPr>
        <w:t xml:space="preserve">yang diberikan oleh guru di sekolah secara </w:t>
      </w:r>
      <w:r w:rsidRPr="007379F0">
        <w:rPr>
          <w:rFonts w:ascii="Californian FB" w:hAnsi="Californian FB" w:cstheme="majorBidi"/>
          <w:bCs/>
          <w:i/>
          <w:sz w:val="24"/>
          <w:szCs w:val="24"/>
        </w:rPr>
        <w:t xml:space="preserve">daring, </w:t>
      </w:r>
      <w:r w:rsidRPr="007379F0">
        <w:rPr>
          <w:rFonts w:ascii="Californian FB" w:hAnsi="Californian FB" w:cstheme="majorBidi"/>
          <w:bCs/>
          <w:sz w:val="24"/>
          <w:szCs w:val="24"/>
        </w:rPr>
        <w:t>mahasiswa KKN-PKM IAILM Suryalaya membantu memberikan bimbingan dalam bentuk pemantapan atau pengulangan kembali materi yang sudah diajarkan</w:t>
      </w:r>
      <w:r w:rsidR="00962FE7" w:rsidRPr="007379F0">
        <w:rPr>
          <w:rFonts w:ascii="Californian FB" w:hAnsi="Californian FB" w:cstheme="majorBidi"/>
          <w:bCs/>
          <w:sz w:val="24"/>
          <w:szCs w:val="24"/>
        </w:rPr>
        <w:t xml:space="preserve"> dalam pembelajaran daring</w:t>
      </w:r>
      <w:r w:rsidR="00B50091" w:rsidRPr="007379F0">
        <w:rPr>
          <w:rFonts w:ascii="Californian FB" w:hAnsi="Californian FB" w:cstheme="majorBidi"/>
          <w:bCs/>
          <w:sz w:val="24"/>
          <w:szCs w:val="24"/>
        </w:rPr>
        <w:t>,</w:t>
      </w:r>
      <w:r w:rsidR="00962FE7" w:rsidRPr="007379F0">
        <w:rPr>
          <w:rFonts w:ascii="Californian FB" w:hAnsi="Californian FB" w:cstheme="majorBidi"/>
          <w:bCs/>
          <w:sz w:val="24"/>
          <w:szCs w:val="24"/>
        </w:rPr>
        <w:t xml:space="preserve"> pemberian tugas, serta membatu kesulitan peserta didik dalam mengerjakan tugas sekolah (PR) yang diberikan oleh guru</w:t>
      </w:r>
      <w:r w:rsidR="00B50091" w:rsidRPr="007379F0">
        <w:rPr>
          <w:rFonts w:ascii="Californian FB" w:hAnsi="Californian FB" w:cstheme="majorBidi"/>
          <w:bCs/>
          <w:sz w:val="24"/>
          <w:szCs w:val="24"/>
        </w:rPr>
        <w:t>,</w:t>
      </w:r>
      <w:r w:rsidR="00962FE7" w:rsidRPr="007379F0">
        <w:rPr>
          <w:rFonts w:ascii="Californian FB" w:hAnsi="Californian FB" w:cstheme="majorBidi"/>
          <w:bCs/>
          <w:sz w:val="24"/>
          <w:szCs w:val="24"/>
        </w:rPr>
        <w:t xml:space="preserve"> kegiatan bimbingan</w:t>
      </w:r>
      <w:r w:rsidR="00B50091" w:rsidRPr="007379F0">
        <w:rPr>
          <w:rFonts w:ascii="Californian FB" w:hAnsi="Californian FB" w:cstheme="majorBidi"/>
          <w:bCs/>
          <w:sz w:val="24"/>
          <w:szCs w:val="24"/>
        </w:rPr>
        <w:t xml:space="preserve"> belajar ini</w:t>
      </w:r>
      <w:r w:rsidR="00962FE7" w:rsidRPr="007379F0">
        <w:rPr>
          <w:rFonts w:ascii="Californian FB" w:hAnsi="Californian FB" w:cstheme="majorBidi"/>
          <w:bCs/>
          <w:sz w:val="24"/>
          <w:szCs w:val="24"/>
        </w:rPr>
        <w:t xml:space="preserve"> dilaksanakan secara luring dengan tetap mematuhi protokol kesehatan yaitu dengan memakai masker, mencuci tangan dan menjaga jarak. Penerapan protokol kesehatan ini dilakukan agar peserta didik tetap sehat dan terhindar dari v</w:t>
      </w:r>
      <w:r w:rsidR="00B50091" w:rsidRPr="007379F0">
        <w:rPr>
          <w:rFonts w:ascii="Californian FB" w:hAnsi="Californian FB" w:cstheme="majorBidi"/>
          <w:bCs/>
          <w:sz w:val="24"/>
          <w:szCs w:val="24"/>
        </w:rPr>
        <w:t>irus Covid-19 dalam mengikuti kegiatan</w:t>
      </w:r>
      <w:r w:rsidR="00962FE7" w:rsidRPr="007379F0">
        <w:rPr>
          <w:rFonts w:ascii="Californian FB" w:hAnsi="Californian FB" w:cstheme="majorBidi"/>
          <w:bCs/>
          <w:sz w:val="24"/>
          <w:szCs w:val="24"/>
        </w:rPr>
        <w:t xml:space="preserve"> bimbingan belajar. </w:t>
      </w:r>
    </w:p>
    <w:p w:rsidR="00B50091" w:rsidRPr="007379F0" w:rsidRDefault="00B50091"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Kegiatan</w:t>
      </w:r>
      <w:r w:rsidR="00962FE7" w:rsidRPr="007379F0">
        <w:rPr>
          <w:rFonts w:ascii="Californian FB" w:hAnsi="Californian FB" w:cstheme="majorBidi"/>
          <w:bCs/>
          <w:sz w:val="24"/>
          <w:szCs w:val="24"/>
        </w:rPr>
        <w:t xml:space="preserve"> bimbingan belajar ini dilaksanakan 2 kali dalam seminggu yakni hari senin dan hari rabu dari mulai pukul 10.00 – 11.30. Program kerja bimbingan belajar ini sangat disambut antusias oleh peserta didik dan did</w:t>
      </w:r>
      <w:r w:rsidR="002F3670" w:rsidRPr="007379F0">
        <w:rPr>
          <w:rFonts w:ascii="Californian FB" w:hAnsi="Californian FB" w:cstheme="majorBidi"/>
          <w:bCs/>
          <w:sz w:val="24"/>
          <w:szCs w:val="24"/>
        </w:rPr>
        <w:t>ukung penuh oleh para orang tua sehingga diharapkan kegiatan ini dapat menambah motivasi belajar peserta didik dalam belajar,</w:t>
      </w:r>
      <w:r w:rsidR="002C638E" w:rsidRPr="007379F0">
        <w:rPr>
          <w:rFonts w:ascii="Californian FB" w:hAnsi="Californian FB" w:cstheme="majorBidi"/>
          <w:bCs/>
          <w:sz w:val="24"/>
          <w:szCs w:val="24"/>
        </w:rPr>
        <w:t xml:space="preserve"> serta meningkatkan pemaham peserta didik pada materi pelajaran yang disampaikan guru secara online. </w:t>
      </w:r>
      <w:r w:rsidR="002F3670" w:rsidRPr="007379F0">
        <w:rPr>
          <w:rFonts w:ascii="Californian FB" w:hAnsi="Californian FB" w:cstheme="majorBidi"/>
          <w:bCs/>
          <w:sz w:val="24"/>
          <w:szCs w:val="24"/>
        </w:rPr>
        <w:t xml:space="preserve"> </w:t>
      </w:r>
    </w:p>
    <w:bookmarkEnd w:id="6"/>
    <w:p w:rsidR="0013513E" w:rsidRPr="007379F0" w:rsidRDefault="0013513E" w:rsidP="007379F0">
      <w:pPr>
        <w:spacing w:after="0" w:line="240" w:lineRule="auto"/>
        <w:jc w:val="both"/>
        <w:rPr>
          <w:rFonts w:ascii="Californian FB" w:hAnsi="Californian FB" w:cstheme="majorBidi"/>
          <w:bCs/>
          <w:sz w:val="24"/>
          <w:szCs w:val="24"/>
        </w:rPr>
      </w:pPr>
    </w:p>
    <w:p w:rsidR="00E77887" w:rsidRPr="007379F0" w:rsidRDefault="00E77887"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A75574" w:rsidRPr="007379F0" w:rsidRDefault="00A75574" w:rsidP="007379F0">
      <w:pPr>
        <w:spacing w:after="0" w:line="240" w:lineRule="auto"/>
        <w:jc w:val="both"/>
        <w:rPr>
          <w:rFonts w:ascii="Californian FB" w:hAnsi="Californian FB" w:cstheme="majorBidi"/>
          <w:bCs/>
          <w:sz w:val="24"/>
          <w:szCs w:val="24"/>
        </w:rPr>
      </w:pPr>
    </w:p>
    <w:p w:rsidR="00C4566C" w:rsidRPr="007379F0" w:rsidRDefault="00DC4704" w:rsidP="007379F0">
      <w:pPr>
        <w:spacing w:after="0" w:line="240" w:lineRule="auto"/>
        <w:jc w:val="both"/>
        <w:rPr>
          <w:rFonts w:ascii="Californian FB" w:hAnsi="Californian FB" w:cstheme="majorBidi"/>
          <w:b/>
          <w:bCs/>
          <w:sz w:val="24"/>
          <w:szCs w:val="24"/>
        </w:rPr>
      </w:pPr>
      <w:r w:rsidRPr="007379F0">
        <w:rPr>
          <w:rFonts w:ascii="Californian FB" w:hAnsi="Californian FB" w:cstheme="majorBidi"/>
          <w:b/>
          <w:bCs/>
          <w:sz w:val="24"/>
          <w:szCs w:val="24"/>
        </w:rPr>
        <w:t xml:space="preserve">SIMPULAN </w:t>
      </w:r>
    </w:p>
    <w:p w:rsidR="002C638E" w:rsidRPr="007379F0" w:rsidRDefault="008B0156"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
          <w:bCs/>
          <w:sz w:val="24"/>
          <w:szCs w:val="24"/>
        </w:rPr>
        <w:tab/>
      </w:r>
      <w:bookmarkStart w:id="7" w:name="_Hlk84320154"/>
      <w:r w:rsidRPr="007379F0">
        <w:rPr>
          <w:rFonts w:ascii="Californian FB" w:hAnsi="Californian FB" w:cstheme="majorBidi"/>
          <w:bCs/>
          <w:sz w:val="24"/>
          <w:szCs w:val="24"/>
        </w:rPr>
        <w:t>Dengan adanya wabah virus Covid-19 mengharuskan sistem pendidikan khususnya yang ada di Indonesia mengalami beberapa perubahan, salah satunya adalah dengan penerapan kebijakan Belajar Dari Rumah (BDR). Dalam kegiatan BDR secara online memberikan dampak yang cukup besar dalam dunia pendidikan, khususnya dalam proses pemahaman peserta didik pada pelajaran yang dia</w:t>
      </w:r>
      <w:r w:rsidR="003B63FF" w:rsidRPr="007379F0">
        <w:rPr>
          <w:rFonts w:ascii="Californian FB" w:hAnsi="Californian FB" w:cstheme="majorBidi"/>
          <w:bCs/>
          <w:sz w:val="24"/>
          <w:szCs w:val="24"/>
        </w:rPr>
        <w:t>berikan</w:t>
      </w:r>
      <w:r w:rsidRPr="007379F0">
        <w:rPr>
          <w:rFonts w:ascii="Californian FB" w:hAnsi="Californian FB" w:cstheme="majorBidi"/>
          <w:bCs/>
          <w:sz w:val="24"/>
          <w:szCs w:val="24"/>
        </w:rPr>
        <w:t xml:space="preserve"> oleh guru secara online, hal ini tentu akan berpengaruh juga terhadap dunia pendidikan di Indonesia. Untuk mencegah hal-hal yang tidak </w:t>
      </w:r>
      <w:r w:rsidRPr="007379F0">
        <w:rPr>
          <w:rFonts w:ascii="Californian FB" w:hAnsi="Californian FB" w:cstheme="majorBidi"/>
          <w:bCs/>
          <w:sz w:val="24"/>
          <w:szCs w:val="24"/>
        </w:rPr>
        <w:lastRenderedPageBreak/>
        <w:t xml:space="preserve">diinginkan maka dalam pelaksanaan </w:t>
      </w:r>
      <w:r w:rsidR="001D6EAC" w:rsidRPr="007379F0">
        <w:rPr>
          <w:rFonts w:ascii="Californian FB" w:hAnsi="Californian FB" w:cstheme="majorBidi"/>
          <w:bCs/>
          <w:sz w:val="24"/>
          <w:szCs w:val="24"/>
        </w:rPr>
        <w:t>belajar</w:t>
      </w:r>
      <w:r w:rsidRPr="007379F0">
        <w:rPr>
          <w:rFonts w:ascii="Californian FB" w:hAnsi="Californian FB" w:cstheme="majorBidi"/>
          <w:bCs/>
          <w:sz w:val="24"/>
          <w:szCs w:val="24"/>
        </w:rPr>
        <w:t xml:space="preserve"> secara online harus disertai juga dengan bimbingan belajar secara langsung yang dapat dilakukan baik oleh o</w:t>
      </w:r>
      <w:r w:rsidR="003B63FF" w:rsidRPr="007379F0">
        <w:rPr>
          <w:rFonts w:ascii="Californian FB" w:hAnsi="Californian FB" w:cstheme="majorBidi"/>
          <w:bCs/>
          <w:sz w:val="24"/>
          <w:szCs w:val="24"/>
        </w:rPr>
        <w:t xml:space="preserve">rang tua peserta didik </w:t>
      </w:r>
      <w:r w:rsidRPr="007379F0">
        <w:rPr>
          <w:rFonts w:ascii="Californian FB" w:hAnsi="Californian FB" w:cstheme="majorBidi"/>
          <w:bCs/>
          <w:sz w:val="24"/>
          <w:szCs w:val="24"/>
        </w:rPr>
        <w:t>atau oleh guru</w:t>
      </w:r>
      <w:r w:rsidR="003B63FF" w:rsidRPr="007379F0">
        <w:rPr>
          <w:rFonts w:ascii="Californian FB" w:hAnsi="Californian FB" w:cstheme="majorBidi"/>
          <w:bCs/>
          <w:sz w:val="24"/>
          <w:szCs w:val="24"/>
        </w:rPr>
        <w:t xml:space="preserve"> dengan tetap memperhatikan protokol kesehatan. </w:t>
      </w:r>
    </w:p>
    <w:p w:rsidR="001D6EAC" w:rsidRPr="007379F0" w:rsidRDefault="001D6EAC"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ab/>
        <w:t>Program kerja bimbingan belajar (bimbel) yang dilak</w:t>
      </w:r>
      <w:r w:rsidR="008359C9" w:rsidRPr="007379F0">
        <w:rPr>
          <w:rFonts w:ascii="Californian FB" w:hAnsi="Californian FB" w:cstheme="majorBidi"/>
          <w:bCs/>
          <w:sz w:val="24"/>
          <w:szCs w:val="24"/>
        </w:rPr>
        <w:t>sanakan s</w:t>
      </w:r>
      <w:r w:rsidRPr="007379F0">
        <w:rPr>
          <w:rFonts w:ascii="Californian FB" w:hAnsi="Californian FB" w:cstheme="majorBidi"/>
          <w:bCs/>
          <w:sz w:val="24"/>
          <w:szCs w:val="24"/>
        </w:rPr>
        <w:t xml:space="preserve">ecara langsung </w:t>
      </w:r>
      <w:r w:rsidR="008359C9" w:rsidRPr="007379F0">
        <w:rPr>
          <w:rFonts w:ascii="Californian FB" w:hAnsi="Californian FB" w:cstheme="majorBidi"/>
          <w:bCs/>
          <w:sz w:val="24"/>
          <w:szCs w:val="24"/>
        </w:rPr>
        <w:t>oleh mahasiswa KKN-PKM IAILM Suryalaya tahun 2021 dengan tetap memperhatikan protokol kesehatan adalah sebuah alternatif mengenai masalah pembelajaran secara daring yakni dengan memberikan penguatan materi yang diberikan secara online oleh guru serta membantu kesulitan peserta didik dalam mengerjakan tugas sekolah (PR)</w:t>
      </w:r>
      <w:bookmarkEnd w:id="7"/>
      <w:r w:rsidR="008359C9" w:rsidRPr="007379F0">
        <w:rPr>
          <w:rFonts w:ascii="Californian FB" w:hAnsi="Californian FB" w:cstheme="majorBidi"/>
          <w:bCs/>
          <w:sz w:val="24"/>
          <w:szCs w:val="24"/>
        </w:rPr>
        <w:t xml:space="preserve">.  </w:t>
      </w:r>
    </w:p>
    <w:p w:rsidR="00C4566C" w:rsidRPr="007379F0" w:rsidRDefault="00272111" w:rsidP="007379F0">
      <w:pPr>
        <w:spacing w:after="0" w:line="240" w:lineRule="auto"/>
        <w:jc w:val="both"/>
        <w:rPr>
          <w:rFonts w:ascii="Californian FB" w:hAnsi="Californian FB" w:cstheme="majorBidi"/>
          <w:b/>
          <w:bCs/>
          <w:sz w:val="24"/>
          <w:szCs w:val="24"/>
        </w:rPr>
      </w:pPr>
      <w:bookmarkStart w:id="8" w:name="_Hlk84320199"/>
      <w:r>
        <w:rPr>
          <w:rFonts w:ascii="Californian FB" w:hAnsi="Californian FB" w:cstheme="majorBidi"/>
          <w:b/>
          <w:bCs/>
          <w:sz w:val="24"/>
          <w:szCs w:val="24"/>
        </w:rPr>
        <w:t>Referensi</w:t>
      </w:r>
    </w:p>
    <w:p w:rsidR="009A1B27" w:rsidRPr="007379F0" w:rsidRDefault="009A1B27" w:rsidP="007379F0">
      <w:pPr>
        <w:spacing w:after="0" w:line="240" w:lineRule="auto"/>
        <w:ind w:left="993" w:hanging="993"/>
        <w:jc w:val="both"/>
        <w:rPr>
          <w:rFonts w:ascii="Californian FB" w:hAnsi="Californian FB" w:cstheme="majorBidi"/>
          <w:bCs/>
          <w:sz w:val="24"/>
          <w:szCs w:val="24"/>
        </w:rPr>
      </w:pPr>
      <w:r w:rsidRPr="007379F0">
        <w:rPr>
          <w:rFonts w:ascii="Californian FB" w:hAnsi="Californian FB" w:cstheme="majorBidi"/>
          <w:bCs/>
          <w:sz w:val="24"/>
          <w:szCs w:val="24"/>
        </w:rPr>
        <w:t xml:space="preserve">Aji, Halal Syah Rizqon. 2020. </w:t>
      </w:r>
      <w:r w:rsidRPr="007379F0">
        <w:rPr>
          <w:rFonts w:ascii="Californian FB" w:hAnsi="Californian FB" w:cstheme="majorBidi"/>
          <w:bCs/>
          <w:i/>
          <w:sz w:val="24"/>
          <w:szCs w:val="24"/>
        </w:rPr>
        <w:t xml:space="preserve">Dampak Covid-19 pada Pendidikan di Indonesia: Sekolah Keterampilan dan Proses Pembelajaran. </w:t>
      </w:r>
      <w:r w:rsidRPr="007379F0">
        <w:rPr>
          <w:rFonts w:ascii="Californian FB" w:hAnsi="Californian FB" w:cstheme="majorBidi"/>
          <w:bCs/>
          <w:sz w:val="24"/>
          <w:szCs w:val="24"/>
        </w:rPr>
        <w:t>Jurnal Sosial &amp; Budaya Syar’i 395-402.</w:t>
      </w:r>
    </w:p>
    <w:p w:rsidR="00C4566C" w:rsidRPr="007379F0" w:rsidRDefault="009A1B27" w:rsidP="007379F0">
      <w:pPr>
        <w:spacing w:after="0" w:line="240" w:lineRule="auto"/>
        <w:ind w:left="993" w:hanging="993"/>
        <w:jc w:val="both"/>
        <w:rPr>
          <w:rFonts w:ascii="Californian FB" w:hAnsi="Californian FB" w:cstheme="majorBidi"/>
          <w:bCs/>
          <w:sz w:val="24"/>
          <w:szCs w:val="24"/>
        </w:rPr>
      </w:pPr>
      <w:r w:rsidRPr="007379F0">
        <w:rPr>
          <w:rFonts w:ascii="Californian FB" w:hAnsi="Californian FB" w:cstheme="majorBidi"/>
          <w:bCs/>
          <w:sz w:val="24"/>
          <w:szCs w:val="24"/>
        </w:rPr>
        <w:t>Ambarita, Jenri, d</w:t>
      </w:r>
      <w:r w:rsidR="00C4566C" w:rsidRPr="007379F0">
        <w:rPr>
          <w:rFonts w:ascii="Californian FB" w:hAnsi="Californian FB" w:cstheme="majorBidi"/>
          <w:bCs/>
          <w:sz w:val="24"/>
          <w:szCs w:val="24"/>
        </w:rPr>
        <w:t>kk.</w:t>
      </w:r>
      <w:r w:rsidR="00880F68" w:rsidRPr="007379F0">
        <w:rPr>
          <w:rFonts w:ascii="Californian FB" w:hAnsi="Californian FB" w:cstheme="majorBidi"/>
          <w:bCs/>
          <w:sz w:val="24"/>
          <w:szCs w:val="24"/>
        </w:rPr>
        <w:t xml:space="preserve"> </w:t>
      </w:r>
      <w:r w:rsidR="00C4566C" w:rsidRPr="007379F0">
        <w:rPr>
          <w:rFonts w:ascii="Californian FB" w:hAnsi="Californian FB" w:cstheme="majorBidi"/>
          <w:bCs/>
          <w:sz w:val="24"/>
          <w:szCs w:val="24"/>
        </w:rPr>
        <w:t xml:space="preserve">2020. </w:t>
      </w:r>
      <w:r w:rsidR="00C4566C" w:rsidRPr="007379F0">
        <w:rPr>
          <w:rFonts w:ascii="Californian FB" w:hAnsi="Californian FB" w:cstheme="majorBidi"/>
          <w:bCs/>
          <w:i/>
          <w:sz w:val="24"/>
          <w:szCs w:val="24"/>
        </w:rPr>
        <w:t xml:space="preserve">Pembelajaran Luring. </w:t>
      </w:r>
      <w:r w:rsidR="00C4566C" w:rsidRPr="007379F0">
        <w:rPr>
          <w:rFonts w:ascii="Californian FB" w:hAnsi="Californian FB" w:cstheme="majorBidi"/>
          <w:bCs/>
          <w:sz w:val="24"/>
          <w:szCs w:val="24"/>
        </w:rPr>
        <w:t>Indramayu: Penerbit Adab (CV. Adanu Abimata)</w:t>
      </w:r>
      <w:r w:rsidR="00880F68" w:rsidRPr="007379F0">
        <w:rPr>
          <w:rFonts w:ascii="Californian FB" w:hAnsi="Californian FB" w:cstheme="majorBidi"/>
          <w:bCs/>
          <w:sz w:val="24"/>
          <w:szCs w:val="24"/>
        </w:rPr>
        <w:t xml:space="preserve">. </w:t>
      </w:r>
    </w:p>
    <w:p w:rsidR="00880F68" w:rsidRPr="007379F0" w:rsidRDefault="009A1B27" w:rsidP="007379F0">
      <w:pPr>
        <w:spacing w:after="0" w:line="240" w:lineRule="auto"/>
        <w:ind w:left="993" w:hanging="993"/>
        <w:jc w:val="both"/>
        <w:rPr>
          <w:rFonts w:ascii="Californian FB" w:hAnsi="Californian FB" w:cstheme="majorBidi"/>
          <w:bCs/>
          <w:sz w:val="24"/>
          <w:szCs w:val="24"/>
        </w:rPr>
      </w:pPr>
      <w:r w:rsidRPr="007379F0">
        <w:rPr>
          <w:rFonts w:ascii="Californian FB" w:hAnsi="Californian FB" w:cstheme="majorBidi"/>
          <w:bCs/>
          <w:sz w:val="24"/>
          <w:szCs w:val="24"/>
        </w:rPr>
        <w:t>Handayani, Diah, d</w:t>
      </w:r>
      <w:r w:rsidR="00880F68" w:rsidRPr="007379F0">
        <w:rPr>
          <w:rFonts w:ascii="Californian FB" w:hAnsi="Californian FB" w:cstheme="majorBidi"/>
          <w:bCs/>
          <w:sz w:val="24"/>
          <w:szCs w:val="24"/>
        </w:rPr>
        <w:t xml:space="preserve">kk. 2020. </w:t>
      </w:r>
      <w:r w:rsidR="00880F68" w:rsidRPr="007379F0">
        <w:rPr>
          <w:rFonts w:ascii="Californian FB" w:hAnsi="Californian FB" w:cstheme="majorBidi"/>
          <w:bCs/>
          <w:i/>
          <w:sz w:val="24"/>
          <w:szCs w:val="24"/>
        </w:rPr>
        <w:t>Coronavirus D</w:t>
      </w:r>
      <w:r w:rsidR="00D60F45" w:rsidRPr="007379F0">
        <w:rPr>
          <w:rFonts w:ascii="Californian FB" w:hAnsi="Californian FB" w:cstheme="majorBidi"/>
          <w:bCs/>
          <w:i/>
          <w:sz w:val="24"/>
          <w:szCs w:val="24"/>
        </w:rPr>
        <w:t xml:space="preserve">isease 2019. </w:t>
      </w:r>
      <w:r w:rsidR="00D60F45" w:rsidRPr="007379F0">
        <w:rPr>
          <w:rFonts w:ascii="Californian FB" w:hAnsi="Californian FB" w:cstheme="majorBidi"/>
          <w:bCs/>
          <w:sz w:val="24"/>
          <w:szCs w:val="24"/>
        </w:rPr>
        <w:t>Jurnal Respirologi Indonesia 119-129.</w:t>
      </w:r>
    </w:p>
    <w:p w:rsidR="009A1B27" w:rsidRPr="007379F0" w:rsidRDefault="009A1B27" w:rsidP="007379F0">
      <w:pPr>
        <w:spacing w:after="0" w:line="240" w:lineRule="auto"/>
        <w:ind w:left="993" w:hanging="993"/>
        <w:jc w:val="both"/>
        <w:rPr>
          <w:rFonts w:ascii="Californian FB" w:hAnsi="Californian FB" w:cstheme="majorBidi"/>
          <w:bCs/>
          <w:sz w:val="24"/>
          <w:szCs w:val="24"/>
        </w:rPr>
      </w:pPr>
      <w:r w:rsidRPr="007379F0">
        <w:rPr>
          <w:rFonts w:ascii="Californian FB" w:hAnsi="Californian FB" w:cstheme="majorBidi"/>
          <w:bCs/>
          <w:sz w:val="24"/>
          <w:szCs w:val="24"/>
        </w:rPr>
        <w:t xml:space="preserve">I.KJ, Wirawan, dkk. 2019. </w:t>
      </w:r>
      <w:r w:rsidRPr="007379F0">
        <w:rPr>
          <w:rFonts w:ascii="Californian FB" w:hAnsi="Californian FB" w:cstheme="majorBidi"/>
          <w:bCs/>
          <w:i/>
          <w:sz w:val="24"/>
          <w:szCs w:val="24"/>
        </w:rPr>
        <w:t xml:space="preserve">Hubungan Bimbingan Orang Tua dan Konsep Diri dengan Hasil Belajar Matematika. </w:t>
      </w:r>
      <w:r w:rsidRPr="007379F0">
        <w:rPr>
          <w:rFonts w:ascii="Californian FB" w:hAnsi="Californian FB" w:cstheme="majorBidi"/>
          <w:bCs/>
          <w:sz w:val="24"/>
          <w:szCs w:val="24"/>
        </w:rPr>
        <w:t>Jurnal Ilmiah Sekolah Dasar 160-169.</w:t>
      </w:r>
    </w:p>
    <w:p w:rsidR="00AE7697" w:rsidRPr="007379F0" w:rsidRDefault="009A1B27" w:rsidP="007379F0">
      <w:pPr>
        <w:spacing w:after="0" w:line="240" w:lineRule="auto"/>
        <w:ind w:left="993" w:hanging="993"/>
        <w:jc w:val="both"/>
        <w:rPr>
          <w:rFonts w:ascii="Californian FB" w:hAnsi="Californian FB" w:cstheme="majorBidi"/>
          <w:bCs/>
          <w:sz w:val="24"/>
          <w:szCs w:val="24"/>
        </w:rPr>
      </w:pPr>
      <w:r w:rsidRPr="007379F0">
        <w:rPr>
          <w:rFonts w:ascii="Californian FB" w:hAnsi="Californian FB" w:cstheme="majorBidi"/>
          <w:bCs/>
          <w:sz w:val="24"/>
          <w:szCs w:val="24"/>
        </w:rPr>
        <w:t xml:space="preserve">Supriatna, I, dkk. 2017. </w:t>
      </w:r>
      <w:r w:rsidRPr="007379F0">
        <w:rPr>
          <w:rFonts w:ascii="Californian FB" w:hAnsi="Californian FB" w:cstheme="majorBidi"/>
          <w:bCs/>
          <w:i/>
          <w:sz w:val="24"/>
          <w:szCs w:val="24"/>
        </w:rPr>
        <w:t xml:space="preserve">Bimbingan Belajar Terhadap Hasil Belajar Matematika. </w:t>
      </w:r>
      <w:r w:rsidRPr="007379F0">
        <w:rPr>
          <w:rFonts w:ascii="Californian FB" w:hAnsi="Californian FB" w:cstheme="majorBidi"/>
          <w:bCs/>
          <w:sz w:val="24"/>
          <w:szCs w:val="24"/>
        </w:rPr>
        <w:t>Jurnal Pendidikan Guru Sekolah Dasar 10-18.</w:t>
      </w:r>
    </w:p>
    <w:p w:rsidR="00AE7697" w:rsidRPr="007379F0" w:rsidRDefault="00AE7697" w:rsidP="007379F0">
      <w:pPr>
        <w:spacing w:after="0" w:line="240" w:lineRule="auto"/>
        <w:ind w:left="993" w:hanging="993"/>
        <w:jc w:val="both"/>
        <w:rPr>
          <w:rFonts w:ascii="Californian FB" w:hAnsi="Californian FB" w:cstheme="majorBidi"/>
          <w:bCs/>
          <w:sz w:val="24"/>
          <w:szCs w:val="24"/>
        </w:rPr>
      </w:pPr>
    </w:p>
    <w:p w:rsidR="00AE7697" w:rsidRPr="007379F0" w:rsidRDefault="00AE7697" w:rsidP="007379F0">
      <w:pPr>
        <w:spacing w:after="0" w:line="240" w:lineRule="auto"/>
        <w:ind w:left="993" w:hanging="993"/>
        <w:jc w:val="both"/>
        <w:rPr>
          <w:rFonts w:ascii="Californian FB" w:hAnsi="Californian FB" w:cstheme="majorBidi"/>
          <w:bCs/>
          <w:sz w:val="24"/>
          <w:szCs w:val="24"/>
        </w:rPr>
      </w:pPr>
    </w:p>
    <w:p w:rsidR="00D60F45" w:rsidRPr="007379F0" w:rsidRDefault="00D60F45" w:rsidP="007379F0">
      <w:pPr>
        <w:spacing w:after="0" w:line="240" w:lineRule="auto"/>
        <w:ind w:left="993" w:hanging="993"/>
        <w:jc w:val="both"/>
        <w:rPr>
          <w:rFonts w:ascii="Californian FB" w:hAnsi="Californian FB" w:cstheme="majorBidi"/>
          <w:bCs/>
          <w:sz w:val="24"/>
          <w:szCs w:val="24"/>
        </w:rPr>
      </w:pPr>
    </w:p>
    <w:p w:rsidR="00706437" w:rsidRPr="007379F0" w:rsidRDefault="00706437" w:rsidP="007379F0">
      <w:pPr>
        <w:spacing w:after="0" w:line="240" w:lineRule="auto"/>
        <w:jc w:val="both"/>
        <w:rPr>
          <w:rFonts w:ascii="Californian FB" w:hAnsi="Californian FB" w:cstheme="majorBidi"/>
          <w:b/>
          <w:bCs/>
          <w:sz w:val="24"/>
          <w:szCs w:val="24"/>
        </w:rPr>
      </w:pPr>
    </w:p>
    <w:p w:rsidR="00706437" w:rsidRPr="007379F0" w:rsidRDefault="00706437" w:rsidP="007379F0">
      <w:pPr>
        <w:spacing w:after="0" w:line="240" w:lineRule="auto"/>
        <w:jc w:val="both"/>
        <w:rPr>
          <w:rFonts w:ascii="Californian FB" w:hAnsi="Californian FB" w:cstheme="majorBidi"/>
          <w:b/>
          <w:bCs/>
          <w:sz w:val="24"/>
          <w:szCs w:val="24"/>
        </w:rPr>
      </w:pPr>
    </w:p>
    <w:p w:rsidR="00141986" w:rsidRPr="007379F0" w:rsidRDefault="00141986" w:rsidP="007379F0">
      <w:pPr>
        <w:spacing w:after="0" w:line="240" w:lineRule="auto"/>
        <w:jc w:val="both"/>
        <w:rPr>
          <w:rFonts w:ascii="Californian FB" w:hAnsi="Californian FB" w:cstheme="majorBidi"/>
          <w:bCs/>
          <w:sz w:val="24"/>
          <w:szCs w:val="24"/>
        </w:rPr>
      </w:pPr>
      <w:r w:rsidRPr="007379F0">
        <w:rPr>
          <w:rFonts w:ascii="Californian FB" w:hAnsi="Californian FB" w:cstheme="majorBidi"/>
          <w:bCs/>
          <w:sz w:val="24"/>
          <w:szCs w:val="24"/>
        </w:rPr>
        <w:t xml:space="preserve">  </w:t>
      </w:r>
    </w:p>
    <w:p w:rsidR="00141986" w:rsidRPr="007379F0" w:rsidRDefault="00141986" w:rsidP="007379F0">
      <w:pPr>
        <w:spacing w:after="0" w:line="240" w:lineRule="auto"/>
        <w:jc w:val="center"/>
        <w:rPr>
          <w:rFonts w:ascii="Californian FB" w:hAnsi="Californian FB" w:cstheme="majorBidi"/>
          <w:bCs/>
          <w:sz w:val="28"/>
          <w:szCs w:val="28"/>
          <w:vertAlign w:val="superscript"/>
        </w:rPr>
      </w:pPr>
    </w:p>
    <w:bookmarkEnd w:id="8"/>
    <w:bookmarkEnd w:id="1"/>
    <w:p w:rsidR="00DC3A52" w:rsidRPr="007379F0" w:rsidRDefault="00DC3A52" w:rsidP="007379F0">
      <w:pPr>
        <w:spacing w:after="0" w:line="240" w:lineRule="auto"/>
        <w:rPr>
          <w:rFonts w:ascii="Californian FB" w:hAnsi="Californian FB" w:cs="Times New Roman"/>
          <w:sz w:val="24"/>
          <w:szCs w:val="24"/>
        </w:rPr>
      </w:pPr>
    </w:p>
    <w:sectPr w:rsidR="00DC3A52" w:rsidRPr="007379F0" w:rsidSect="00DA21BE">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BDD" w:rsidRDefault="004B6BDD" w:rsidP="00DC4704">
      <w:pPr>
        <w:spacing w:after="0" w:line="240" w:lineRule="auto"/>
      </w:pPr>
      <w:r>
        <w:separator/>
      </w:r>
    </w:p>
  </w:endnote>
  <w:endnote w:type="continuationSeparator" w:id="0">
    <w:p w:rsidR="004B6BDD" w:rsidRDefault="004B6BDD" w:rsidP="00DC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194"/>
      <w:docPartObj>
        <w:docPartGallery w:val="Page Numbers (Bottom of Page)"/>
        <w:docPartUnique/>
      </w:docPartObj>
    </w:sdtPr>
    <w:sdtEndPr/>
    <w:sdtContent>
      <w:p w:rsidR="00A42A4A" w:rsidRDefault="004D1F46">
        <w:pPr>
          <w:pStyle w:val="Footer"/>
          <w:jc w:val="center"/>
        </w:pPr>
        <w:r>
          <w:fldChar w:fldCharType="begin"/>
        </w:r>
        <w:r>
          <w:instrText xml:space="preserve"> PAGE   \* MERGEFORMAT </w:instrText>
        </w:r>
        <w:r>
          <w:fldChar w:fldCharType="separate"/>
        </w:r>
        <w:r w:rsidR="00750CF2">
          <w:rPr>
            <w:noProof/>
          </w:rPr>
          <w:t>1</w:t>
        </w:r>
        <w:r>
          <w:rPr>
            <w:noProof/>
          </w:rPr>
          <w:fldChar w:fldCharType="end"/>
        </w:r>
      </w:p>
    </w:sdtContent>
  </w:sdt>
  <w:p w:rsidR="00A42A4A" w:rsidRDefault="00A4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BDD" w:rsidRDefault="004B6BDD" w:rsidP="00DC4704">
      <w:pPr>
        <w:spacing w:after="0" w:line="240" w:lineRule="auto"/>
      </w:pPr>
      <w:r>
        <w:separator/>
      </w:r>
    </w:p>
  </w:footnote>
  <w:footnote w:type="continuationSeparator" w:id="0">
    <w:p w:rsidR="004B6BDD" w:rsidRDefault="004B6BDD" w:rsidP="00DC47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21BE"/>
    <w:rsid w:val="000401E8"/>
    <w:rsid w:val="000531B2"/>
    <w:rsid w:val="00060150"/>
    <w:rsid w:val="00087837"/>
    <w:rsid w:val="0013513E"/>
    <w:rsid w:val="00141986"/>
    <w:rsid w:val="001B7EC5"/>
    <w:rsid w:val="001D212C"/>
    <w:rsid w:val="001D6EAC"/>
    <w:rsid w:val="002209FD"/>
    <w:rsid w:val="00272111"/>
    <w:rsid w:val="002C638E"/>
    <w:rsid w:val="002F3670"/>
    <w:rsid w:val="003B63FF"/>
    <w:rsid w:val="004B06B2"/>
    <w:rsid w:val="004B6BDD"/>
    <w:rsid w:val="004D1F46"/>
    <w:rsid w:val="0054444D"/>
    <w:rsid w:val="005B3874"/>
    <w:rsid w:val="00631E21"/>
    <w:rsid w:val="006631D4"/>
    <w:rsid w:val="00695BF7"/>
    <w:rsid w:val="006A41DD"/>
    <w:rsid w:val="006B0E6B"/>
    <w:rsid w:val="00706437"/>
    <w:rsid w:val="00730D94"/>
    <w:rsid w:val="007379F0"/>
    <w:rsid w:val="00750CF2"/>
    <w:rsid w:val="007542D6"/>
    <w:rsid w:val="00774EC7"/>
    <w:rsid w:val="007A60FE"/>
    <w:rsid w:val="007E5F86"/>
    <w:rsid w:val="008359C9"/>
    <w:rsid w:val="0085500D"/>
    <w:rsid w:val="00874D7C"/>
    <w:rsid w:val="00880F68"/>
    <w:rsid w:val="008B0156"/>
    <w:rsid w:val="00940B0C"/>
    <w:rsid w:val="00942AF3"/>
    <w:rsid w:val="00956DB0"/>
    <w:rsid w:val="00962FE7"/>
    <w:rsid w:val="00990696"/>
    <w:rsid w:val="009A1B27"/>
    <w:rsid w:val="009C5400"/>
    <w:rsid w:val="00A42A4A"/>
    <w:rsid w:val="00A57BDA"/>
    <w:rsid w:val="00A75574"/>
    <w:rsid w:val="00A94D38"/>
    <w:rsid w:val="00AE7697"/>
    <w:rsid w:val="00B05D2F"/>
    <w:rsid w:val="00B22A23"/>
    <w:rsid w:val="00B50091"/>
    <w:rsid w:val="00BD682E"/>
    <w:rsid w:val="00BE41C5"/>
    <w:rsid w:val="00BF2830"/>
    <w:rsid w:val="00C4566C"/>
    <w:rsid w:val="00C65DFC"/>
    <w:rsid w:val="00C76955"/>
    <w:rsid w:val="00CC14E5"/>
    <w:rsid w:val="00D04478"/>
    <w:rsid w:val="00D54718"/>
    <w:rsid w:val="00D5529F"/>
    <w:rsid w:val="00D60F45"/>
    <w:rsid w:val="00D63389"/>
    <w:rsid w:val="00D84433"/>
    <w:rsid w:val="00DA21BE"/>
    <w:rsid w:val="00DC3A52"/>
    <w:rsid w:val="00DC4704"/>
    <w:rsid w:val="00E17D9C"/>
    <w:rsid w:val="00E77887"/>
    <w:rsid w:val="00EE25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D8C9"/>
  <w15:docId w15:val="{96C63E8F-6891-4645-919A-542C7E57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360" w:lineRule="auto"/>
        <w:ind w:left="425" w:hanging="42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986"/>
    <w:pPr>
      <w:spacing w:line="276" w:lineRule="auto"/>
      <w:ind w:left="0" w:firstLine="0"/>
    </w:pPr>
  </w:style>
  <w:style w:type="paragraph" w:styleId="Heading1">
    <w:name w:val="heading 1"/>
    <w:basedOn w:val="Normal"/>
    <w:next w:val="Normal"/>
    <w:link w:val="Heading1Char"/>
    <w:uiPriority w:val="9"/>
    <w:qFormat/>
    <w:rsid w:val="00990696"/>
    <w:pPr>
      <w:keepNext/>
      <w:keepLines/>
      <w:spacing w:before="480" w:after="0" w:line="360" w:lineRule="auto"/>
      <w:ind w:left="425" w:hanging="425"/>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0696"/>
    <w:pPr>
      <w:keepNext/>
      <w:keepLines/>
      <w:spacing w:before="200" w:after="0" w:line="360" w:lineRule="auto"/>
      <w:ind w:left="425" w:hanging="425"/>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6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069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90696"/>
    <w:pPr>
      <w:spacing w:after="0" w:line="240" w:lineRule="auto"/>
    </w:pPr>
  </w:style>
  <w:style w:type="character" w:styleId="Hyperlink">
    <w:name w:val="Hyperlink"/>
    <w:basedOn w:val="DefaultParagraphFont"/>
    <w:uiPriority w:val="99"/>
    <w:unhideWhenUsed/>
    <w:rsid w:val="00141986"/>
    <w:rPr>
      <w:color w:val="0000FF" w:themeColor="hyperlink"/>
      <w:u w:val="single"/>
    </w:rPr>
  </w:style>
  <w:style w:type="paragraph" w:styleId="ListParagraph">
    <w:name w:val="List Paragraph"/>
    <w:basedOn w:val="Normal"/>
    <w:uiPriority w:val="34"/>
    <w:qFormat/>
    <w:rsid w:val="00631E21"/>
    <w:pPr>
      <w:ind w:left="720"/>
      <w:contextualSpacing/>
    </w:pPr>
  </w:style>
  <w:style w:type="paragraph" w:styleId="Header">
    <w:name w:val="header"/>
    <w:basedOn w:val="Normal"/>
    <w:link w:val="HeaderChar"/>
    <w:uiPriority w:val="99"/>
    <w:semiHidden/>
    <w:unhideWhenUsed/>
    <w:rsid w:val="00DC47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C4704"/>
  </w:style>
  <w:style w:type="paragraph" w:styleId="Footer">
    <w:name w:val="footer"/>
    <w:basedOn w:val="Normal"/>
    <w:link w:val="FooterChar"/>
    <w:uiPriority w:val="99"/>
    <w:unhideWhenUsed/>
    <w:rsid w:val="00DC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704"/>
  </w:style>
  <w:style w:type="paragraph" w:styleId="BalloonText">
    <w:name w:val="Balloon Text"/>
    <w:basedOn w:val="Normal"/>
    <w:link w:val="BalloonTextChar"/>
    <w:uiPriority w:val="99"/>
    <w:semiHidden/>
    <w:unhideWhenUsed/>
    <w:rsid w:val="00EE2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aaljoe@gmail.com" TargetMode="External"/><Relationship Id="rId3" Type="http://schemas.openxmlformats.org/officeDocument/2006/relationships/webSettings" Target="webSettings.xml"/><Relationship Id="rId7" Type="http://schemas.openxmlformats.org/officeDocument/2006/relationships/hyperlink" Target="mailto:syarifahsetianaardiati@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arakmaliah98@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AINA-OLSEN</dc:creator>
  <cp:lastModifiedBy>Admin</cp:lastModifiedBy>
  <cp:revision>23</cp:revision>
  <dcterms:created xsi:type="dcterms:W3CDTF">2021-04-19T22:15:00Z</dcterms:created>
  <dcterms:modified xsi:type="dcterms:W3CDTF">2021-10-05T03:30:00Z</dcterms:modified>
</cp:coreProperties>
</file>