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CE" w:rsidRDefault="00E042B4" w:rsidP="007745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PEREMPUAN DAN DERADIKALISME: </w:t>
      </w:r>
    </w:p>
    <w:p w:rsidR="007745CE" w:rsidRDefault="00E042B4" w:rsidP="007745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MEMAHAMI </w:t>
      </w:r>
      <w:r w:rsidR="001471D2">
        <w:rPr>
          <w:rFonts w:asciiTheme="majorBidi" w:hAnsiTheme="majorBidi" w:cstheme="majorBidi"/>
          <w:b/>
          <w:bCs/>
          <w:sz w:val="24"/>
          <w:szCs w:val="24"/>
        </w:rPr>
        <w:t>PERAN PEREMPUAN D</w:t>
      </w:r>
      <w:bookmarkStart w:id="0" w:name="_GoBack"/>
      <w:bookmarkEnd w:id="0"/>
      <w:r w:rsidR="001471D2">
        <w:rPr>
          <w:rFonts w:asciiTheme="majorBidi" w:hAnsiTheme="majorBidi" w:cstheme="majorBidi"/>
          <w:b/>
          <w:bCs/>
          <w:sz w:val="24"/>
          <w:szCs w:val="24"/>
        </w:rPr>
        <w:t>ALAM ME</w:t>
      </w:r>
      <w:r>
        <w:rPr>
          <w:rFonts w:asciiTheme="majorBidi" w:hAnsiTheme="majorBidi" w:cstheme="majorBidi"/>
          <w:b/>
          <w:bCs/>
          <w:sz w:val="24"/>
          <w:szCs w:val="24"/>
        </w:rPr>
        <w:t>MBANGUN</w:t>
      </w:r>
    </w:p>
    <w:p w:rsidR="00F56754" w:rsidRDefault="00E042B4" w:rsidP="007745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BUDAYA DAMAI</w:t>
      </w:r>
    </w:p>
    <w:p w:rsidR="007745CE" w:rsidRDefault="007745CE" w:rsidP="007745CE">
      <w:pPr>
        <w:spacing w:after="0" w:line="240" w:lineRule="auto"/>
        <w:jc w:val="center"/>
        <w:rPr>
          <w:rFonts w:asciiTheme="majorBidi" w:hAnsiTheme="majorBidi" w:cstheme="majorBidi"/>
          <w:b/>
          <w:bCs/>
          <w:sz w:val="24"/>
          <w:szCs w:val="24"/>
        </w:rPr>
      </w:pPr>
    </w:p>
    <w:p w:rsidR="001471D2" w:rsidRDefault="001471D2" w:rsidP="007745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Wanda Fitri</w:t>
      </w:r>
    </w:p>
    <w:p w:rsidR="007745CE" w:rsidRPr="007745CE" w:rsidRDefault="00B90586" w:rsidP="007745CE">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Fakultas Dakwah dan Komunikasi </w:t>
      </w:r>
      <w:r w:rsidR="007745CE" w:rsidRPr="007745CE">
        <w:rPr>
          <w:rFonts w:asciiTheme="majorBidi" w:hAnsiTheme="majorBidi" w:cstheme="majorBidi"/>
          <w:bCs/>
          <w:sz w:val="20"/>
          <w:szCs w:val="20"/>
        </w:rPr>
        <w:t>UIN Imam Bonjol Padang</w:t>
      </w:r>
      <w:r>
        <w:rPr>
          <w:rFonts w:asciiTheme="majorBidi" w:hAnsiTheme="majorBidi" w:cstheme="majorBidi"/>
          <w:bCs/>
          <w:sz w:val="20"/>
          <w:szCs w:val="20"/>
        </w:rPr>
        <w:t>, wandafitri@uinib.ac.id</w:t>
      </w:r>
    </w:p>
    <w:p w:rsidR="001471D2" w:rsidRDefault="001471D2" w:rsidP="001471D2">
      <w:pPr>
        <w:jc w:val="center"/>
        <w:rPr>
          <w:rFonts w:asciiTheme="majorBidi" w:hAnsiTheme="majorBidi" w:cstheme="majorBidi"/>
          <w:b/>
          <w:bCs/>
          <w:sz w:val="24"/>
          <w:szCs w:val="24"/>
        </w:rPr>
      </w:pPr>
    </w:p>
    <w:p w:rsidR="001471D2" w:rsidRDefault="001471D2" w:rsidP="001471D2">
      <w:pPr>
        <w:jc w:val="center"/>
        <w:rPr>
          <w:rFonts w:asciiTheme="majorBidi" w:hAnsiTheme="majorBidi" w:cstheme="majorBidi"/>
          <w:b/>
          <w:bCs/>
          <w:sz w:val="24"/>
          <w:szCs w:val="24"/>
        </w:rPr>
      </w:pPr>
      <w:r>
        <w:rPr>
          <w:rFonts w:asciiTheme="majorBidi" w:hAnsiTheme="majorBidi" w:cstheme="majorBidi"/>
          <w:b/>
          <w:bCs/>
          <w:sz w:val="24"/>
          <w:szCs w:val="24"/>
        </w:rPr>
        <w:t xml:space="preserve">Abstrak </w:t>
      </w:r>
    </w:p>
    <w:p w:rsidR="005F2C91" w:rsidRPr="00260FA6" w:rsidRDefault="005F2C91" w:rsidP="00EA1F38">
      <w:pPr>
        <w:ind w:left="567"/>
        <w:jc w:val="both"/>
        <w:rPr>
          <w:rFonts w:asciiTheme="majorBidi" w:hAnsiTheme="majorBidi" w:cstheme="majorBidi"/>
          <w:sz w:val="24"/>
          <w:szCs w:val="24"/>
        </w:rPr>
      </w:pPr>
      <w:r w:rsidRPr="00260FA6">
        <w:rPr>
          <w:rFonts w:asciiTheme="majorBidi" w:hAnsiTheme="majorBidi" w:cstheme="majorBidi"/>
          <w:sz w:val="24"/>
          <w:szCs w:val="24"/>
        </w:rPr>
        <w:t>Berkembangnya ratusan aliran, sekte, dan mazhab pemikir</w:t>
      </w:r>
      <w:r w:rsidR="00571423">
        <w:rPr>
          <w:rFonts w:asciiTheme="majorBidi" w:hAnsiTheme="majorBidi" w:cstheme="majorBidi"/>
          <w:sz w:val="24"/>
          <w:szCs w:val="24"/>
        </w:rPr>
        <w:t>a</w:t>
      </w:r>
      <w:r w:rsidRPr="00260FA6">
        <w:rPr>
          <w:rFonts w:asciiTheme="majorBidi" w:hAnsiTheme="majorBidi" w:cstheme="majorBidi"/>
          <w:sz w:val="24"/>
          <w:szCs w:val="24"/>
        </w:rPr>
        <w:t>n dalam Islam cukup menjadi bukti bagaimana kaum muslimin</w:t>
      </w:r>
      <w:r w:rsidR="00B0709E" w:rsidRPr="00260FA6">
        <w:rPr>
          <w:rFonts w:asciiTheme="majorBidi" w:hAnsiTheme="majorBidi" w:cstheme="majorBidi"/>
          <w:sz w:val="24"/>
          <w:szCs w:val="24"/>
        </w:rPr>
        <w:t xml:space="preserve"> sejak di awal perkembangannya telah </w:t>
      </w:r>
      <w:r w:rsidRPr="00260FA6">
        <w:rPr>
          <w:rFonts w:asciiTheme="majorBidi" w:hAnsiTheme="majorBidi" w:cstheme="majorBidi"/>
          <w:sz w:val="24"/>
          <w:szCs w:val="24"/>
        </w:rPr>
        <w:t xml:space="preserve"> dituntut bersikap saling menghargai perbedaan.</w:t>
      </w:r>
      <w:r w:rsidR="00B0709E" w:rsidRPr="00260FA6">
        <w:rPr>
          <w:rFonts w:asciiTheme="majorBidi" w:hAnsiTheme="majorBidi" w:cstheme="majorBidi"/>
          <w:sz w:val="24"/>
          <w:szCs w:val="24"/>
        </w:rPr>
        <w:t xml:space="preserve">Di </w:t>
      </w:r>
      <w:r w:rsidR="00DB3C3E" w:rsidRPr="00260FA6">
        <w:rPr>
          <w:rFonts w:asciiTheme="majorBidi" w:hAnsiTheme="majorBidi" w:cstheme="majorBidi"/>
          <w:sz w:val="24"/>
          <w:szCs w:val="24"/>
        </w:rPr>
        <w:t>Indonesia</w:t>
      </w:r>
      <w:r w:rsidR="00B0709E" w:rsidRPr="00260FA6">
        <w:rPr>
          <w:rFonts w:asciiTheme="majorBidi" w:hAnsiTheme="majorBidi" w:cstheme="majorBidi"/>
          <w:sz w:val="24"/>
          <w:szCs w:val="24"/>
        </w:rPr>
        <w:t xml:space="preserve"> sendiri</w:t>
      </w:r>
      <w:r w:rsidR="00DB3C3E" w:rsidRPr="00260FA6">
        <w:rPr>
          <w:rFonts w:asciiTheme="majorBidi" w:hAnsiTheme="majorBidi" w:cstheme="majorBidi"/>
          <w:sz w:val="24"/>
          <w:szCs w:val="24"/>
        </w:rPr>
        <w:t xml:space="preserve"> sejak </w:t>
      </w:r>
      <w:r w:rsidR="00571423">
        <w:rPr>
          <w:rFonts w:asciiTheme="majorBidi" w:hAnsiTheme="majorBidi" w:cstheme="majorBidi"/>
          <w:sz w:val="24"/>
          <w:szCs w:val="24"/>
        </w:rPr>
        <w:t>dibentuknya</w:t>
      </w:r>
      <w:r w:rsidRPr="00260FA6">
        <w:rPr>
          <w:rFonts w:asciiTheme="majorBidi" w:hAnsiTheme="majorBidi" w:cstheme="majorBidi"/>
          <w:sz w:val="24"/>
          <w:szCs w:val="24"/>
        </w:rPr>
        <w:t>Negara Kesatuan Republik Indonesia (NKRI) pengorbanan terpenting yang dilakukan oleh para pe</w:t>
      </w:r>
      <w:r w:rsidR="00B0709E" w:rsidRPr="00260FA6">
        <w:rPr>
          <w:rFonts w:asciiTheme="majorBidi" w:hAnsiTheme="majorBidi" w:cstheme="majorBidi"/>
          <w:sz w:val="24"/>
          <w:szCs w:val="24"/>
        </w:rPr>
        <w:t>ndiri bangsa ini (</w:t>
      </w:r>
      <w:r w:rsidRPr="00260FA6">
        <w:rPr>
          <w:rFonts w:asciiTheme="majorBidi" w:hAnsiTheme="majorBidi" w:cstheme="majorBidi"/>
          <w:sz w:val="24"/>
          <w:szCs w:val="24"/>
        </w:rPr>
        <w:t>Muslim</w:t>
      </w:r>
      <w:r w:rsidR="00B0709E" w:rsidRPr="00260FA6">
        <w:rPr>
          <w:rFonts w:asciiTheme="majorBidi" w:hAnsiTheme="majorBidi" w:cstheme="majorBidi"/>
          <w:sz w:val="24"/>
          <w:szCs w:val="24"/>
        </w:rPr>
        <w:t>)</w:t>
      </w:r>
      <w:r w:rsidRPr="00260FA6">
        <w:rPr>
          <w:rFonts w:asciiTheme="majorBidi" w:hAnsiTheme="majorBidi" w:cstheme="majorBidi"/>
          <w:sz w:val="24"/>
          <w:szCs w:val="24"/>
        </w:rPr>
        <w:t xml:space="preserve"> adalah mementingkan </w:t>
      </w:r>
      <w:r w:rsidR="00571423">
        <w:rPr>
          <w:rFonts w:asciiTheme="majorBidi" w:hAnsiTheme="majorBidi" w:cstheme="majorBidi"/>
          <w:sz w:val="24"/>
          <w:szCs w:val="24"/>
        </w:rPr>
        <w:t xml:space="preserve">persatuan. Persatuan dalam </w:t>
      </w:r>
      <w:r w:rsidRPr="00260FA6">
        <w:rPr>
          <w:rFonts w:asciiTheme="majorBidi" w:hAnsiTheme="majorBidi" w:cstheme="majorBidi"/>
          <w:sz w:val="24"/>
          <w:szCs w:val="24"/>
        </w:rPr>
        <w:t xml:space="preserve">kebersamaan, kekeluargaan, dan menghormati keberagaman </w:t>
      </w:r>
      <w:r w:rsidR="00571423">
        <w:rPr>
          <w:rFonts w:asciiTheme="majorBidi" w:hAnsiTheme="majorBidi" w:cstheme="majorBidi"/>
          <w:sz w:val="24"/>
          <w:szCs w:val="24"/>
        </w:rPr>
        <w:t>bukan</w:t>
      </w:r>
      <w:r w:rsidRPr="00260FA6">
        <w:rPr>
          <w:rFonts w:asciiTheme="majorBidi" w:hAnsiTheme="majorBidi" w:cstheme="majorBidi"/>
          <w:sz w:val="24"/>
          <w:szCs w:val="24"/>
        </w:rPr>
        <w:t xml:space="preserve"> individualisme kelompok, intelektualisme, materialisme, </w:t>
      </w:r>
      <w:r w:rsidR="00B0709E" w:rsidRPr="00260FA6">
        <w:rPr>
          <w:rFonts w:asciiTheme="majorBidi" w:hAnsiTheme="majorBidi" w:cstheme="majorBidi"/>
          <w:sz w:val="24"/>
          <w:szCs w:val="24"/>
        </w:rPr>
        <w:t>atau</w:t>
      </w:r>
      <w:r w:rsidR="00EA1F38">
        <w:rPr>
          <w:rFonts w:asciiTheme="majorBidi" w:hAnsiTheme="majorBidi" w:cstheme="majorBidi"/>
          <w:sz w:val="24"/>
          <w:szCs w:val="24"/>
        </w:rPr>
        <w:t xml:space="preserve"> menjadikan Islam sebagai ideologi negara </w:t>
      </w:r>
      <w:r w:rsidR="0024678D" w:rsidRPr="00260FA6">
        <w:rPr>
          <w:rFonts w:asciiTheme="majorBidi" w:hAnsiTheme="majorBidi" w:cstheme="majorBidi"/>
          <w:sz w:val="24"/>
          <w:szCs w:val="24"/>
        </w:rPr>
        <w:t xml:space="preserve">meski </w:t>
      </w:r>
      <w:r w:rsidR="00EA1F38">
        <w:rPr>
          <w:rFonts w:asciiTheme="majorBidi" w:hAnsiTheme="majorBidi" w:cstheme="majorBidi"/>
          <w:sz w:val="24"/>
          <w:szCs w:val="24"/>
        </w:rPr>
        <w:t xml:space="preserve">rakyatnya </w:t>
      </w:r>
      <w:r w:rsidR="0024678D" w:rsidRPr="00260FA6">
        <w:rPr>
          <w:rFonts w:asciiTheme="majorBidi" w:hAnsiTheme="majorBidi" w:cstheme="majorBidi"/>
          <w:sz w:val="24"/>
          <w:szCs w:val="24"/>
        </w:rPr>
        <w:t>mayoritas adalah muslim</w:t>
      </w:r>
      <w:r w:rsidRPr="00260FA6">
        <w:rPr>
          <w:rFonts w:asciiTheme="majorBidi" w:hAnsiTheme="majorBidi" w:cstheme="majorBidi"/>
          <w:sz w:val="24"/>
          <w:szCs w:val="24"/>
        </w:rPr>
        <w:t>.</w:t>
      </w:r>
      <w:r w:rsidR="00EA1F38">
        <w:rPr>
          <w:rFonts w:asciiTheme="majorBidi" w:hAnsiTheme="majorBidi" w:cstheme="majorBidi"/>
          <w:sz w:val="24"/>
          <w:szCs w:val="24"/>
        </w:rPr>
        <w:t>Sebagai negara mayoritas Muslim terbesar di dunia, Indonesia tidak lepas dari ancaman radikalisme dan terorisme. K</w:t>
      </w:r>
      <w:r w:rsidR="00B0709E" w:rsidRPr="00260FA6">
        <w:rPr>
          <w:rFonts w:asciiTheme="majorBidi" w:hAnsiTheme="majorBidi" w:cstheme="majorBidi"/>
          <w:sz w:val="24"/>
          <w:szCs w:val="24"/>
        </w:rPr>
        <w:t>ehidupan sosial Indonesia yang multietnis dan agama</w:t>
      </w:r>
      <w:r w:rsidR="00EA1F38">
        <w:rPr>
          <w:rFonts w:asciiTheme="majorBidi" w:hAnsiTheme="majorBidi" w:cstheme="majorBidi"/>
          <w:sz w:val="24"/>
          <w:szCs w:val="24"/>
        </w:rPr>
        <w:t xml:space="preserve">lah yang memicu </w:t>
      </w:r>
      <w:r w:rsidR="0024678D" w:rsidRPr="00260FA6">
        <w:rPr>
          <w:rFonts w:asciiTheme="majorBidi" w:hAnsiTheme="majorBidi" w:cstheme="majorBidi"/>
          <w:sz w:val="24"/>
          <w:szCs w:val="24"/>
        </w:rPr>
        <w:t xml:space="preserve">terjadinya prasangka antar kelompok </w:t>
      </w:r>
      <w:r w:rsidR="00EA1F38">
        <w:rPr>
          <w:rFonts w:asciiTheme="majorBidi" w:hAnsiTheme="majorBidi" w:cstheme="majorBidi"/>
          <w:sz w:val="24"/>
          <w:szCs w:val="24"/>
        </w:rPr>
        <w:t xml:space="preserve">beragama. Sikap intoleran dalam menyikapi perbedaan sering ditunjukan oleh kelompok-kelompok yang berbeda cenderung memicu terjadinya perilaku radikalisme yang berujung pada kekerasan dalam bentuk aksi teror </w:t>
      </w:r>
      <w:r w:rsidR="00C83059">
        <w:rPr>
          <w:rFonts w:asciiTheme="majorBidi" w:hAnsiTheme="majorBidi" w:cstheme="majorBidi"/>
          <w:sz w:val="24"/>
          <w:szCs w:val="24"/>
        </w:rPr>
        <w:t xml:space="preserve">yang </w:t>
      </w:r>
      <w:r w:rsidR="00B0709E" w:rsidRPr="00260FA6">
        <w:rPr>
          <w:rFonts w:asciiTheme="majorBidi" w:hAnsiTheme="majorBidi" w:cstheme="majorBidi"/>
          <w:sz w:val="24"/>
          <w:szCs w:val="24"/>
        </w:rPr>
        <w:t xml:space="preserve">mengatasnamakan agama (Islam). </w:t>
      </w:r>
      <w:r w:rsidR="003E1A13" w:rsidRPr="00260FA6">
        <w:rPr>
          <w:rFonts w:asciiTheme="majorBidi" w:hAnsiTheme="majorBidi" w:cstheme="majorBidi"/>
          <w:sz w:val="24"/>
          <w:szCs w:val="24"/>
        </w:rPr>
        <w:t>Sayangnya, d</w:t>
      </w:r>
      <w:r w:rsidR="00D22097" w:rsidRPr="00260FA6">
        <w:rPr>
          <w:rFonts w:asciiTheme="majorBidi" w:hAnsiTheme="majorBidi" w:cstheme="majorBidi"/>
          <w:sz w:val="24"/>
          <w:szCs w:val="24"/>
        </w:rPr>
        <w:t>alam berbagai aksi radikal</w:t>
      </w:r>
      <w:r w:rsidR="003E1A13" w:rsidRPr="00260FA6">
        <w:rPr>
          <w:rFonts w:asciiTheme="majorBidi" w:hAnsiTheme="majorBidi" w:cstheme="majorBidi"/>
          <w:sz w:val="24"/>
          <w:szCs w:val="24"/>
        </w:rPr>
        <w:t>isme</w:t>
      </w:r>
      <w:r w:rsidR="00D22097" w:rsidRPr="00260FA6">
        <w:rPr>
          <w:rFonts w:asciiTheme="majorBidi" w:hAnsiTheme="majorBidi" w:cstheme="majorBidi"/>
          <w:sz w:val="24"/>
          <w:szCs w:val="24"/>
        </w:rPr>
        <w:t>, perempuan</w:t>
      </w:r>
      <w:r w:rsidR="00C83059">
        <w:rPr>
          <w:rFonts w:asciiTheme="majorBidi" w:hAnsiTheme="majorBidi" w:cstheme="majorBidi"/>
          <w:sz w:val="24"/>
          <w:szCs w:val="24"/>
        </w:rPr>
        <w:t xml:space="preserve">lah yang </w:t>
      </w:r>
      <w:r w:rsidR="00D22097" w:rsidRPr="00260FA6">
        <w:rPr>
          <w:rFonts w:asciiTheme="majorBidi" w:hAnsiTheme="majorBidi" w:cstheme="majorBidi"/>
          <w:sz w:val="24"/>
          <w:szCs w:val="24"/>
        </w:rPr>
        <w:t xml:space="preserve">menjadi korban. </w:t>
      </w:r>
      <w:r w:rsidR="003E1A13" w:rsidRPr="00260FA6">
        <w:rPr>
          <w:rFonts w:asciiTheme="majorBidi" w:hAnsiTheme="majorBidi" w:cstheme="majorBidi"/>
          <w:sz w:val="24"/>
          <w:szCs w:val="24"/>
        </w:rPr>
        <w:t>Permasalahnnya adalah apakah p</w:t>
      </w:r>
      <w:r w:rsidR="00D22097" w:rsidRPr="00260FA6">
        <w:rPr>
          <w:rFonts w:asciiTheme="majorBidi" w:hAnsiTheme="majorBidi" w:cstheme="majorBidi"/>
          <w:sz w:val="24"/>
          <w:szCs w:val="24"/>
        </w:rPr>
        <w:t xml:space="preserve">erempuan hanya menjadi korban pasif, padahal perempuan memiliki peran-peran strategis </w:t>
      </w:r>
      <w:r w:rsidR="003E1A13" w:rsidRPr="00260FA6">
        <w:rPr>
          <w:rFonts w:asciiTheme="majorBidi" w:hAnsiTheme="majorBidi" w:cstheme="majorBidi"/>
          <w:sz w:val="24"/>
          <w:szCs w:val="24"/>
        </w:rPr>
        <w:t xml:space="preserve">dalam mengikis dan meredam radikalisme. </w:t>
      </w:r>
      <w:r w:rsidR="00D22097" w:rsidRPr="00260FA6">
        <w:rPr>
          <w:rFonts w:asciiTheme="majorBidi" w:hAnsiTheme="majorBidi" w:cstheme="majorBidi"/>
          <w:sz w:val="24"/>
          <w:szCs w:val="24"/>
        </w:rPr>
        <w:t xml:space="preserve">Berbagai penelitian telah membuktikan bagaimana kaum perempuan memeiliki peran </w:t>
      </w:r>
      <w:r w:rsidR="00DB3C3E" w:rsidRPr="00260FA6">
        <w:rPr>
          <w:rFonts w:asciiTheme="majorBidi" w:hAnsiTheme="majorBidi" w:cstheme="majorBidi"/>
          <w:sz w:val="24"/>
          <w:szCs w:val="24"/>
        </w:rPr>
        <w:t xml:space="preserve">yang besar di dalam proses </w:t>
      </w:r>
      <w:r w:rsidR="006861ED">
        <w:rPr>
          <w:rFonts w:asciiTheme="majorBidi" w:hAnsiTheme="majorBidi" w:cstheme="majorBidi"/>
          <w:sz w:val="24"/>
          <w:szCs w:val="24"/>
        </w:rPr>
        <w:t xml:space="preserve">membangun keragaman dan </w:t>
      </w:r>
      <w:r w:rsidR="00DB3C3E" w:rsidRPr="00260FA6">
        <w:rPr>
          <w:rFonts w:asciiTheme="majorBidi" w:hAnsiTheme="majorBidi" w:cstheme="majorBidi"/>
          <w:sz w:val="24"/>
          <w:szCs w:val="24"/>
        </w:rPr>
        <w:t xml:space="preserve">budaya perdamaian. Tulisan ini </w:t>
      </w:r>
      <w:r w:rsidR="003E1A13" w:rsidRPr="00260FA6">
        <w:rPr>
          <w:rFonts w:asciiTheme="majorBidi" w:hAnsiTheme="majorBidi" w:cstheme="majorBidi"/>
          <w:sz w:val="24"/>
          <w:szCs w:val="24"/>
        </w:rPr>
        <w:t xml:space="preserve">imgim melihat perempuansebagai </w:t>
      </w:r>
      <w:r w:rsidR="00DB3C3E" w:rsidRPr="00260FA6">
        <w:rPr>
          <w:rFonts w:asciiTheme="majorBidi" w:hAnsiTheme="majorBidi" w:cstheme="majorBidi"/>
          <w:i/>
          <w:iCs/>
          <w:sz w:val="24"/>
          <w:szCs w:val="24"/>
        </w:rPr>
        <w:t xml:space="preserve">surivor, </w:t>
      </w:r>
      <w:r w:rsidR="00DB3C3E" w:rsidRPr="00260FA6">
        <w:rPr>
          <w:rFonts w:asciiTheme="majorBidi" w:hAnsiTheme="majorBidi" w:cstheme="majorBidi"/>
          <w:sz w:val="24"/>
          <w:szCs w:val="24"/>
        </w:rPr>
        <w:t xml:space="preserve">pejuang/aktivis perdamaian, dan agen perdamaian yang kiprahnya </w:t>
      </w:r>
      <w:r w:rsidR="003E1A13" w:rsidRPr="00260FA6">
        <w:rPr>
          <w:rFonts w:asciiTheme="majorBidi" w:hAnsiTheme="majorBidi" w:cstheme="majorBidi"/>
          <w:sz w:val="24"/>
          <w:szCs w:val="24"/>
        </w:rPr>
        <w:t>tidak dapat</w:t>
      </w:r>
      <w:r w:rsidR="003649C1" w:rsidRPr="00260FA6">
        <w:rPr>
          <w:rFonts w:asciiTheme="majorBidi" w:hAnsiTheme="majorBidi" w:cstheme="majorBidi"/>
          <w:sz w:val="24"/>
          <w:szCs w:val="24"/>
        </w:rPr>
        <w:t xml:space="preserve"> diabaikan baik secara psikologis maupun sosial.</w:t>
      </w:r>
    </w:p>
    <w:p w:rsidR="001471D2" w:rsidRDefault="007E4A7D" w:rsidP="007745CE">
      <w:pPr>
        <w:ind w:firstLine="567"/>
        <w:rPr>
          <w:rFonts w:asciiTheme="majorBidi" w:hAnsiTheme="majorBidi" w:cstheme="majorBidi"/>
          <w:sz w:val="24"/>
          <w:szCs w:val="24"/>
        </w:rPr>
      </w:pPr>
      <w:r w:rsidRPr="007745CE">
        <w:rPr>
          <w:rFonts w:asciiTheme="majorBidi" w:hAnsiTheme="majorBidi" w:cstheme="majorBidi"/>
          <w:b/>
          <w:sz w:val="24"/>
          <w:szCs w:val="24"/>
        </w:rPr>
        <w:t>K</w:t>
      </w:r>
      <w:r w:rsidR="007745CE">
        <w:rPr>
          <w:rFonts w:asciiTheme="majorBidi" w:hAnsiTheme="majorBidi" w:cstheme="majorBidi"/>
          <w:b/>
          <w:sz w:val="24"/>
          <w:szCs w:val="24"/>
        </w:rPr>
        <w:t xml:space="preserve">ata kunci: </w:t>
      </w:r>
      <w:r w:rsidRPr="00260FA6">
        <w:rPr>
          <w:rFonts w:asciiTheme="majorBidi" w:hAnsiTheme="majorBidi" w:cstheme="majorBidi"/>
          <w:sz w:val="24"/>
          <w:szCs w:val="24"/>
        </w:rPr>
        <w:t xml:space="preserve"> Perempuan</w:t>
      </w:r>
      <w:r w:rsidR="00C83059">
        <w:rPr>
          <w:rFonts w:asciiTheme="majorBidi" w:hAnsiTheme="majorBidi" w:cstheme="majorBidi"/>
          <w:sz w:val="24"/>
          <w:szCs w:val="24"/>
        </w:rPr>
        <w:t>;</w:t>
      </w:r>
      <w:r w:rsidR="00E042B4">
        <w:rPr>
          <w:rFonts w:asciiTheme="majorBidi" w:hAnsiTheme="majorBidi" w:cstheme="majorBidi"/>
          <w:sz w:val="24"/>
          <w:szCs w:val="24"/>
        </w:rPr>
        <w:t xml:space="preserve">Deradikalisme, </w:t>
      </w:r>
      <w:r w:rsidR="00260FA6">
        <w:rPr>
          <w:rFonts w:asciiTheme="majorBidi" w:hAnsiTheme="majorBidi" w:cstheme="majorBidi"/>
          <w:sz w:val="24"/>
          <w:szCs w:val="24"/>
        </w:rPr>
        <w:t>R</w:t>
      </w:r>
      <w:r w:rsidRPr="00260FA6">
        <w:rPr>
          <w:rFonts w:asciiTheme="majorBidi" w:hAnsiTheme="majorBidi" w:cstheme="majorBidi"/>
          <w:sz w:val="24"/>
          <w:szCs w:val="24"/>
        </w:rPr>
        <w:t xml:space="preserve">adikalisme </w:t>
      </w:r>
      <w:r w:rsidR="00260FA6">
        <w:rPr>
          <w:rFonts w:asciiTheme="majorBidi" w:hAnsiTheme="majorBidi" w:cstheme="majorBidi"/>
          <w:sz w:val="24"/>
          <w:szCs w:val="24"/>
        </w:rPr>
        <w:t>A</w:t>
      </w:r>
      <w:r w:rsidRPr="00260FA6">
        <w:rPr>
          <w:rFonts w:asciiTheme="majorBidi" w:hAnsiTheme="majorBidi" w:cstheme="majorBidi"/>
          <w:sz w:val="24"/>
          <w:szCs w:val="24"/>
        </w:rPr>
        <w:t>gama</w:t>
      </w:r>
      <w:r w:rsidR="007745CE">
        <w:rPr>
          <w:rFonts w:asciiTheme="majorBidi" w:hAnsiTheme="majorBidi" w:cstheme="majorBidi"/>
          <w:sz w:val="24"/>
          <w:szCs w:val="24"/>
        </w:rPr>
        <w:t xml:space="preserve">, </w:t>
      </w:r>
      <w:r w:rsidR="00260FA6">
        <w:rPr>
          <w:rFonts w:asciiTheme="majorBidi" w:hAnsiTheme="majorBidi" w:cstheme="majorBidi"/>
          <w:sz w:val="24"/>
          <w:szCs w:val="24"/>
        </w:rPr>
        <w:t>B</w:t>
      </w:r>
      <w:r w:rsidRPr="00260FA6">
        <w:rPr>
          <w:rFonts w:asciiTheme="majorBidi" w:hAnsiTheme="majorBidi" w:cstheme="majorBidi"/>
          <w:sz w:val="24"/>
          <w:szCs w:val="24"/>
        </w:rPr>
        <w:t xml:space="preserve">udaya </w:t>
      </w:r>
      <w:r w:rsidR="00260FA6">
        <w:rPr>
          <w:rFonts w:asciiTheme="majorBidi" w:hAnsiTheme="majorBidi" w:cstheme="majorBidi"/>
          <w:sz w:val="24"/>
          <w:szCs w:val="24"/>
        </w:rPr>
        <w:t>D</w:t>
      </w:r>
      <w:r w:rsidRPr="00260FA6">
        <w:rPr>
          <w:rFonts w:asciiTheme="majorBidi" w:hAnsiTheme="majorBidi" w:cstheme="majorBidi"/>
          <w:sz w:val="24"/>
          <w:szCs w:val="24"/>
        </w:rPr>
        <w:t>amai</w:t>
      </w:r>
    </w:p>
    <w:p w:rsidR="00C83059" w:rsidRDefault="00C83059" w:rsidP="00C83059">
      <w:pPr>
        <w:spacing w:after="0"/>
        <w:rPr>
          <w:b/>
          <w:bCs/>
          <w:sz w:val="24"/>
          <w:szCs w:val="24"/>
        </w:rPr>
      </w:pPr>
    </w:p>
    <w:p w:rsidR="00C83059" w:rsidRDefault="00C83059" w:rsidP="00C83059">
      <w:pPr>
        <w:spacing w:after="0"/>
        <w:rPr>
          <w:b/>
          <w:bCs/>
          <w:sz w:val="24"/>
          <w:szCs w:val="24"/>
        </w:rPr>
      </w:pPr>
    </w:p>
    <w:p w:rsidR="00C83059" w:rsidRDefault="00C83059" w:rsidP="00C83059">
      <w:pPr>
        <w:spacing w:after="0"/>
        <w:rPr>
          <w:b/>
          <w:bCs/>
          <w:sz w:val="24"/>
          <w:szCs w:val="24"/>
        </w:rPr>
      </w:pPr>
    </w:p>
    <w:p w:rsidR="00C83059" w:rsidRDefault="00C83059" w:rsidP="00C83059">
      <w:pPr>
        <w:spacing w:after="0"/>
        <w:rPr>
          <w:b/>
          <w:bCs/>
          <w:sz w:val="24"/>
          <w:szCs w:val="24"/>
        </w:rPr>
      </w:pPr>
    </w:p>
    <w:p w:rsidR="00C83059" w:rsidRDefault="00C83059" w:rsidP="00C83059">
      <w:pPr>
        <w:spacing w:after="0"/>
        <w:rPr>
          <w:b/>
          <w:bCs/>
          <w:sz w:val="24"/>
          <w:szCs w:val="24"/>
        </w:rPr>
      </w:pPr>
    </w:p>
    <w:p w:rsidR="00C83059" w:rsidRDefault="00C83059" w:rsidP="00C83059">
      <w:pPr>
        <w:spacing w:after="0"/>
        <w:rPr>
          <w:b/>
          <w:bCs/>
          <w:sz w:val="24"/>
          <w:szCs w:val="24"/>
        </w:rPr>
      </w:pPr>
    </w:p>
    <w:p w:rsidR="00C83059" w:rsidRDefault="00C83059" w:rsidP="00C83059">
      <w:pPr>
        <w:spacing w:after="0"/>
        <w:rPr>
          <w:b/>
          <w:bCs/>
          <w:sz w:val="24"/>
          <w:szCs w:val="24"/>
        </w:rPr>
      </w:pPr>
    </w:p>
    <w:p w:rsidR="00C83059" w:rsidRPr="00C83059" w:rsidRDefault="00C83059" w:rsidP="00C83059">
      <w:pPr>
        <w:spacing w:after="0"/>
        <w:rPr>
          <w:rFonts w:asciiTheme="majorBidi" w:hAnsiTheme="majorBidi" w:cstheme="majorBidi"/>
          <w:b/>
          <w:bCs/>
          <w:sz w:val="24"/>
          <w:szCs w:val="24"/>
        </w:rPr>
      </w:pPr>
      <w:r w:rsidRPr="00C83059">
        <w:rPr>
          <w:rFonts w:asciiTheme="majorBidi" w:hAnsiTheme="majorBidi" w:cstheme="majorBidi"/>
          <w:b/>
          <w:bCs/>
          <w:sz w:val="24"/>
          <w:szCs w:val="24"/>
        </w:rPr>
        <w:lastRenderedPageBreak/>
        <w:t>PENDAHULUAN</w:t>
      </w:r>
    </w:p>
    <w:p w:rsidR="00EA1F38" w:rsidRPr="00EA1F38" w:rsidRDefault="00EA1F38" w:rsidP="00A66B55">
      <w:pPr>
        <w:spacing w:after="0"/>
        <w:jc w:val="both"/>
        <w:rPr>
          <w:rFonts w:asciiTheme="majorBidi" w:hAnsiTheme="majorBidi" w:cstheme="majorBidi"/>
          <w:sz w:val="24"/>
          <w:szCs w:val="24"/>
        </w:rPr>
      </w:pPr>
      <w:r>
        <w:rPr>
          <w:rFonts w:asciiTheme="majorBidi" w:hAnsiTheme="majorBidi" w:cstheme="majorBidi"/>
          <w:b/>
          <w:bCs/>
          <w:sz w:val="24"/>
          <w:szCs w:val="24"/>
        </w:rPr>
        <w:tab/>
      </w:r>
      <w:r w:rsidRPr="00EA1F38">
        <w:rPr>
          <w:rFonts w:asciiTheme="majorBidi" w:hAnsiTheme="majorBidi" w:cstheme="majorBidi"/>
          <w:sz w:val="24"/>
          <w:szCs w:val="24"/>
        </w:rPr>
        <w:t>Radikalisme</w:t>
      </w:r>
      <w:r>
        <w:rPr>
          <w:rFonts w:asciiTheme="majorBidi" w:hAnsiTheme="majorBidi" w:cstheme="majorBidi"/>
          <w:sz w:val="24"/>
          <w:szCs w:val="24"/>
        </w:rPr>
        <w:t xml:space="preserve"> yang berbasis agama biasanya cenderung mengarah pada politik identitas untuk menyatakan </w:t>
      </w:r>
      <w:r w:rsidR="00F80E8E">
        <w:rPr>
          <w:rFonts w:asciiTheme="majorBidi" w:hAnsiTheme="majorBidi" w:cstheme="majorBidi"/>
          <w:sz w:val="24"/>
          <w:szCs w:val="24"/>
        </w:rPr>
        <w:t>pemikiran mereka sebagai yang paling benar. Mereka cenderung intoleran terhadap perbedaan. Sikap intoleransi tersebut melahirkan perilaku radikal atas nama agama (Islam) yang dipicu oleh berba</w:t>
      </w:r>
      <w:r w:rsidR="003E4B7D">
        <w:rPr>
          <w:rFonts w:asciiTheme="majorBidi" w:hAnsiTheme="majorBidi" w:cstheme="majorBidi"/>
          <w:sz w:val="24"/>
          <w:szCs w:val="24"/>
        </w:rPr>
        <w:t xml:space="preserve">gai hal seperti ketidakadilan, ketimpangan sosial, korupsi, tidak tegasnya institusi pemerintah lemahnya supremasi hukum, dan sebagaimya. Dalam berbagai kasus radikalisme </w:t>
      </w:r>
      <w:r w:rsidR="00D97EEC">
        <w:rPr>
          <w:rFonts w:asciiTheme="majorBidi" w:hAnsiTheme="majorBidi" w:cstheme="majorBidi"/>
          <w:sz w:val="24"/>
          <w:szCs w:val="24"/>
        </w:rPr>
        <w:t xml:space="preserve">di dunia </w:t>
      </w:r>
      <w:r w:rsidR="003E4B7D">
        <w:rPr>
          <w:rFonts w:asciiTheme="majorBidi" w:hAnsiTheme="majorBidi" w:cstheme="majorBidi"/>
          <w:sz w:val="24"/>
          <w:szCs w:val="24"/>
        </w:rPr>
        <w:t>aksi-aksi kekerasan dan terorisme</w:t>
      </w:r>
      <w:r w:rsidR="00D97EEC">
        <w:rPr>
          <w:rFonts w:asciiTheme="majorBidi" w:hAnsiTheme="majorBidi" w:cstheme="majorBidi"/>
          <w:sz w:val="24"/>
          <w:szCs w:val="24"/>
        </w:rPr>
        <w:t xml:space="preserve"> sering terjadi</w:t>
      </w:r>
      <w:r w:rsidR="003E4B7D">
        <w:rPr>
          <w:rFonts w:asciiTheme="majorBidi" w:hAnsiTheme="majorBidi" w:cstheme="majorBidi"/>
          <w:sz w:val="24"/>
          <w:szCs w:val="24"/>
        </w:rPr>
        <w:t xml:space="preserve">. </w:t>
      </w:r>
      <w:r w:rsidR="00D97EEC">
        <w:rPr>
          <w:rFonts w:asciiTheme="majorBidi" w:hAnsiTheme="majorBidi" w:cstheme="majorBidi"/>
          <w:sz w:val="24"/>
          <w:szCs w:val="24"/>
        </w:rPr>
        <w:t>Bahkan Indonesia s</w:t>
      </w:r>
      <w:r w:rsidR="003E4B7D">
        <w:rPr>
          <w:rFonts w:asciiTheme="majorBidi" w:hAnsiTheme="majorBidi" w:cstheme="majorBidi"/>
          <w:sz w:val="24"/>
          <w:szCs w:val="24"/>
        </w:rPr>
        <w:t>ebagai negara mayoritas Muslim terbesar di dunia</w:t>
      </w:r>
      <w:r w:rsidR="00D97EEC">
        <w:rPr>
          <w:rFonts w:asciiTheme="majorBidi" w:hAnsiTheme="majorBidi" w:cstheme="majorBidi"/>
          <w:sz w:val="24"/>
          <w:szCs w:val="24"/>
        </w:rPr>
        <w:t xml:space="preserve"> juga tidak lepas dari ancaman radikalisme dan terorisme. Serangan bom di kawasan Thamrin pada awal tahun 2016 dan di Kampung Melayu pada awal tahun 2017 yang terkait dengan ISIS menjadi salah satu contoh nyata. Berbagai penelitian menunjukan ajaran-ajaran radikalisme dan terorisme sudah masuk ke institusi pendidikan dan menyebar melalui media sosial. Sementara perempuan seringkali menjadi sasaran dakwah ajaran radikalisme baik sebagai pelaku yang terlibat aksi radikalisme maupun korban dari aksi terorisme atas nama agama.</w:t>
      </w:r>
      <w:r w:rsidR="00C83059" w:rsidRPr="00EA1F38">
        <w:rPr>
          <w:rFonts w:asciiTheme="majorBidi" w:hAnsiTheme="majorBidi" w:cstheme="majorBidi"/>
          <w:sz w:val="24"/>
          <w:szCs w:val="24"/>
        </w:rPr>
        <w:tab/>
      </w:r>
    </w:p>
    <w:p w:rsidR="007D6E21" w:rsidRDefault="00A66B55" w:rsidP="005743D7">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Penelitian Wahid Foundation tahun 2016 tentang intoleransi menunjukan 59,9% responden memiliki kelompok yang tidak disukai (LGBT, Yahudi, Kristen, Shiah, Wahabi, Budha, dan China). 92,2% dari kelompok yang dibenci tersebut masuk ke dalam pemerintahan dan 82,4% tidak mau hidup berdampingan dengan kelompok tersebut. </w:t>
      </w:r>
      <w:r w:rsidR="005743D7">
        <w:rPr>
          <w:rFonts w:asciiTheme="majorBidi" w:hAnsiTheme="majorBidi" w:cstheme="majorBidi"/>
          <w:sz w:val="24"/>
          <w:szCs w:val="24"/>
        </w:rPr>
        <w:t xml:space="preserve">Dalam kurun waktu 2009-2016, KOMNAS Perempuan mengkompilasi sejumlah 421 peraturan daerah (Perda) diskriminatif terhadap minoritas (agama) dan perempuan. Perempuan dapat menjadi aktor penting dibalik radikalisme, apakah sebagai korban yang disebabkan oleh situasi yang menjerat mereka atau sebagai korban yang dikorbankan (indoktrinasi dari suami yang terlibat dalam radikalisme). </w:t>
      </w:r>
    </w:p>
    <w:p w:rsidR="00263F05" w:rsidRDefault="007D6E21" w:rsidP="00263F05">
      <w:pPr>
        <w:spacing w:after="0"/>
        <w:ind w:firstLine="720"/>
        <w:jc w:val="both"/>
        <w:rPr>
          <w:rFonts w:asciiTheme="majorBidi" w:hAnsiTheme="majorBidi" w:cstheme="majorBidi"/>
          <w:sz w:val="24"/>
          <w:szCs w:val="24"/>
        </w:rPr>
      </w:pPr>
      <w:r>
        <w:rPr>
          <w:rFonts w:asciiTheme="majorBidi" w:hAnsiTheme="majorBidi" w:cstheme="majorBidi"/>
          <w:sz w:val="24"/>
          <w:szCs w:val="24"/>
        </w:rPr>
        <w:t>Perempuan sangat rentan dikesploitasi sehingga mudah terlibat dalam radikalisme, sebagaimana banyak terjadi di beberapa negara seperti Pakistan</w:t>
      </w:r>
      <w:r w:rsidR="00D900B4">
        <w:rPr>
          <w:rFonts w:asciiTheme="majorBidi" w:hAnsiTheme="majorBidi" w:cstheme="majorBidi"/>
          <w:sz w:val="24"/>
          <w:szCs w:val="24"/>
        </w:rPr>
        <w:t>,</w:t>
      </w:r>
      <w:r>
        <w:rPr>
          <w:rFonts w:asciiTheme="majorBidi" w:hAnsiTheme="majorBidi" w:cstheme="majorBidi"/>
          <w:sz w:val="24"/>
          <w:szCs w:val="24"/>
        </w:rPr>
        <w:t xml:space="preserve">Nigeria, bahkan Indonesia. </w:t>
      </w:r>
      <w:r w:rsidR="00D900B4">
        <w:rPr>
          <w:rFonts w:asciiTheme="majorBidi" w:hAnsiTheme="majorBidi" w:cstheme="majorBidi"/>
          <w:sz w:val="24"/>
          <w:szCs w:val="24"/>
        </w:rPr>
        <w:t xml:space="preserve">Menurut penelitian dari Institute for Policy Analysis of Conflict pelaku radikalisme di Indonesia terutama perempuan mendapatkan pengetahuan dan pemahaman internet atau media sosial. Keterbukaan informasi dan peluang mengembangkan diri lebih luas yag didapat perempuan membawa mereka pada keinginan ikut aktif berperan. </w:t>
      </w:r>
      <w:r w:rsidR="004042F7">
        <w:rPr>
          <w:rFonts w:asciiTheme="majorBidi" w:hAnsiTheme="majorBidi" w:cstheme="majorBidi"/>
          <w:sz w:val="24"/>
          <w:szCs w:val="24"/>
        </w:rPr>
        <w:t>Sebaliknya, d</w:t>
      </w:r>
      <w:r w:rsidR="00C83059" w:rsidRPr="00C83059">
        <w:rPr>
          <w:rFonts w:asciiTheme="majorBidi" w:hAnsiTheme="majorBidi" w:cstheme="majorBidi"/>
          <w:sz w:val="24"/>
          <w:szCs w:val="24"/>
        </w:rPr>
        <w:t xml:space="preserve">alam situasi konflik </w:t>
      </w:r>
      <w:r w:rsidR="00A66B55">
        <w:rPr>
          <w:rFonts w:asciiTheme="majorBidi" w:hAnsiTheme="majorBidi" w:cstheme="majorBidi"/>
          <w:sz w:val="24"/>
          <w:szCs w:val="24"/>
        </w:rPr>
        <w:t>maupun</w:t>
      </w:r>
      <w:r w:rsidR="00C83059" w:rsidRPr="00C83059">
        <w:rPr>
          <w:rFonts w:asciiTheme="majorBidi" w:hAnsiTheme="majorBidi" w:cstheme="majorBidi"/>
          <w:sz w:val="24"/>
          <w:szCs w:val="24"/>
        </w:rPr>
        <w:t xml:space="preserve"> perdamaian, kelompok perempuan selalu terabaikan (diabaikan). Perempuan seringkali </w:t>
      </w:r>
      <w:r w:rsidR="00A66B55">
        <w:rPr>
          <w:rFonts w:asciiTheme="majorBidi" w:hAnsiTheme="majorBidi" w:cstheme="majorBidi"/>
          <w:sz w:val="24"/>
          <w:szCs w:val="24"/>
        </w:rPr>
        <w:t>di</w:t>
      </w:r>
      <w:r w:rsidR="00C83059" w:rsidRPr="00C83059">
        <w:rPr>
          <w:rFonts w:asciiTheme="majorBidi" w:hAnsiTheme="majorBidi" w:cstheme="majorBidi"/>
          <w:sz w:val="24"/>
          <w:szCs w:val="24"/>
        </w:rPr>
        <w:t xml:space="preserve">marginalkan baik oleh sistem maupun dalam perlakuan pengambilan kebijakan. </w:t>
      </w:r>
      <w:r w:rsidR="004042F7">
        <w:rPr>
          <w:rFonts w:asciiTheme="majorBidi" w:hAnsiTheme="majorBidi" w:cstheme="majorBidi"/>
          <w:sz w:val="24"/>
          <w:szCs w:val="24"/>
        </w:rPr>
        <w:t xml:space="preserve">Padahal peran perempuan penting dalam menangkal radikalisme, karena sesungguhnya perempuan bisa berperan sebagai penyebar perdamaian di lingkungan sekitar tempat tinggal mereka. Perempuan bisa memulai membangun perdamaian dari dalam keluarganya sendiri. </w:t>
      </w:r>
      <w:r w:rsidR="006861ED">
        <w:rPr>
          <w:rFonts w:asciiTheme="majorBidi" w:hAnsiTheme="majorBidi" w:cstheme="majorBidi"/>
          <w:sz w:val="24"/>
          <w:szCs w:val="24"/>
        </w:rPr>
        <w:t>P</w:t>
      </w:r>
      <w:r w:rsidR="004042F7">
        <w:rPr>
          <w:rFonts w:asciiTheme="majorBidi" w:hAnsiTheme="majorBidi" w:cstheme="majorBidi"/>
          <w:sz w:val="24"/>
          <w:szCs w:val="24"/>
        </w:rPr>
        <w:t xml:space="preserve">erempuan memiliki keunggulan kompetitif dan komparatif sehingga ia memiliki banyak ruang dan kesempatan yang lebih luas dalam memberikan pengaruh terhadap lingkungan sosialnya. Namun pada kenyataannya, </w:t>
      </w:r>
      <w:r w:rsidR="00CB006C">
        <w:rPr>
          <w:rFonts w:asciiTheme="majorBidi" w:hAnsiTheme="majorBidi" w:cstheme="majorBidi"/>
          <w:sz w:val="24"/>
          <w:szCs w:val="24"/>
        </w:rPr>
        <w:t xml:space="preserve">keterlibatan </w:t>
      </w:r>
      <w:r w:rsidR="00CB006C">
        <w:rPr>
          <w:rFonts w:asciiTheme="majorBidi" w:hAnsiTheme="majorBidi" w:cstheme="majorBidi"/>
          <w:sz w:val="24"/>
          <w:szCs w:val="24"/>
        </w:rPr>
        <w:lastRenderedPageBreak/>
        <w:t>perempuan sebagai agen perdamaian dan resolusi konflik masih rendah dan sangat terbatas, m</w:t>
      </w:r>
      <w:r w:rsidR="00C83059" w:rsidRPr="00C83059">
        <w:rPr>
          <w:rFonts w:asciiTheme="majorBidi" w:hAnsiTheme="majorBidi" w:cstheme="majorBidi"/>
          <w:sz w:val="24"/>
          <w:szCs w:val="24"/>
        </w:rPr>
        <w:t xml:space="preserve">isal </w:t>
      </w:r>
      <w:r w:rsidR="00CB006C">
        <w:rPr>
          <w:rFonts w:asciiTheme="majorBidi" w:hAnsiTheme="majorBidi" w:cstheme="majorBidi"/>
          <w:sz w:val="24"/>
          <w:szCs w:val="24"/>
        </w:rPr>
        <w:t>pada</w:t>
      </w:r>
      <w:r w:rsidR="00C83059" w:rsidRPr="00C83059">
        <w:rPr>
          <w:rFonts w:asciiTheme="majorBidi" w:hAnsiTheme="majorBidi" w:cstheme="majorBidi"/>
          <w:sz w:val="24"/>
          <w:szCs w:val="24"/>
        </w:rPr>
        <w:t xml:space="preserve"> konflik Aceh beberapa tahun yang lalu. </w:t>
      </w:r>
    </w:p>
    <w:p w:rsidR="00C83059" w:rsidRPr="00C83059" w:rsidRDefault="00C83059" w:rsidP="00263F05">
      <w:pPr>
        <w:spacing w:after="0"/>
        <w:ind w:firstLine="720"/>
        <w:jc w:val="both"/>
        <w:rPr>
          <w:rFonts w:asciiTheme="majorBidi" w:hAnsiTheme="majorBidi" w:cstheme="majorBidi"/>
          <w:sz w:val="24"/>
          <w:szCs w:val="24"/>
        </w:rPr>
      </w:pPr>
      <w:r w:rsidRPr="00C83059">
        <w:rPr>
          <w:rFonts w:asciiTheme="majorBidi" w:hAnsiTheme="majorBidi" w:cstheme="majorBidi"/>
          <w:sz w:val="24"/>
          <w:szCs w:val="24"/>
        </w:rPr>
        <w:t>Menurut laporan dan pegamatan dari beberapa lembaga swadaya masyara</w:t>
      </w:r>
      <w:r w:rsidR="006861ED">
        <w:rPr>
          <w:rFonts w:asciiTheme="majorBidi" w:hAnsiTheme="majorBidi" w:cstheme="majorBidi"/>
          <w:sz w:val="24"/>
          <w:szCs w:val="24"/>
        </w:rPr>
        <w:t>kat</w:t>
      </w:r>
      <w:r w:rsidRPr="00C83059">
        <w:rPr>
          <w:rFonts w:asciiTheme="majorBidi" w:hAnsiTheme="majorBidi" w:cstheme="majorBidi"/>
          <w:sz w:val="24"/>
          <w:szCs w:val="24"/>
        </w:rPr>
        <w:t xml:space="preserve"> (</w:t>
      </w:r>
      <w:r w:rsidR="006861ED">
        <w:rPr>
          <w:rFonts w:asciiTheme="majorBidi" w:hAnsiTheme="majorBidi" w:cstheme="majorBidi"/>
          <w:sz w:val="24"/>
          <w:szCs w:val="24"/>
        </w:rPr>
        <w:t>NGO</w:t>
      </w:r>
      <w:r w:rsidRPr="00C83059">
        <w:rPr>
          <w:rFonts w:asciiTheme="majorBidi" w:hAnsiTheme="majorBidi" w:cstheme="majorBidi"/>
          <w:sz w:val="24"/>
          <w:szCs w:val="24"/>
        </w:rPr>
        <w:t xml:space="preserve">) menjelaskan bagaimana minimnya keterlibatan perempuan dalam penyelesaian konflik karena menurut pandangan masyarakat pada umumnya, permasalahan politik dan kemasyarakatan yang berhubungan dengan pembuatan kebijakan bukanlah urusan perempuan (Wahyuningrum, 2007). Padahal ketika berada di dalam situasi genting seperti konflik atau bencana, perempuan memikul tanggungjawab yang sangat luas (berat). Mereka bertanggungjawab terhadap keselamatan dan keberlangsungan hidup anak-anak mereka, merawat orangtua, menyediakan makanan, dan obat-obatan (Fitri, 2015). Sementara laki-laki biasanya akan pergi keluar rumah untuk mencari bantuan atau ikut berperang. Selanjutnya, pasca konflik biasanya jasa-jasa perempuan di atas akan terabaikan karena sudah  dianggap sebagai bentuk “tanggungjawab yang seharusnya”. Jadi perlakuan itupun tidak pernah dihargai atau dinilai sebagai prestasi. Berbeda dengan laki-laki yang pergi berjuang ke medan perang, biasanya  mereka akan dianggap sebagai pejuang. </w:t>
      </w:r>
    </w:p>
    <w:p w:rsidR="00C83059" w:rsidRDefault="00C83059" w:rsidP="00CB006C">
      <w:pPr>
        <w:spacing w:after="0"/>
        <w:ind w:firstLine="720"/>
        <w:jc w:val="both"/>
        <w:rPr>
          <w:rFonts w:asciiTheme="majorBidi" w:hAnsiTheme="majorBidi" w:cstheme="majorBidi"/>
          <w:sz w:val="24"/>
          <w:szCs w:val="24"/>
        </w:rPr>
      </w:pPr>
      <w:r w:rsidRPr="00C83059">
        <w:rPr>
          <w:rFonts w:asciiTheme="majorBidi" w:hAnsiTheme="majorBidi" w:cstheme="majorBidi"/>
          <w:sz w:val="24"/>
          <w:szCs w:val="24"/>
        </w:rPr>
        <w:t xml:space="preserve">Dalam berbagai konflik, perempuan seringkali menjadi korban atau yang dirugikan oleh situasi tersebut. Mereka tidak hanya sekedar menjadi korban situasi tetapi juga seringkali mendapatkan perlakuan kekerasan, mulai dari   kekerasan fisik, psikologis, seksual, hingga kekerasan sosial/politik. Permasalahannya adalah apakah dalam setiap konflik komunal yang terjadi perempuan selalu menjadi korban atau disposisikan sebagai korban? Apakah perempuan tidak memiliki peran strategis  yang dapat dimainkan, padahal selama ini peran-peran strategis tersebut sudah mereka tunjukan (kasus konflik di Ambon, Poso, Aceh, </w:t>
      </w:r>
      <w:r w:rsidR="00A66B55">
        <w:rPr>
          <w:rFonts w:asciiTheme="majorBidi" w:hAnsiTheme="majorBidi" w:cstheme="majorBidi"/>
          <w:sz w:val="24"/>
          <w:szCs w:val="24"/>
        </w:rPr>
        <w:t>Kalimantan Barati</w:t>
      </w:r>
      <w:r w:rsidRPr="00C83059">
        <w:rPr>
          <w:rFonts w:asciiTheme="majorBidi" w:hAnsiTheme="majorBidi" w:cstheme="majorBidi"/>
          <w:sz w:val="24"/>
          <w:szCs w:val="24"/>
        </w:rPr>
        <w:t>, d</w:t>
      </w:r>
      <w:r w:rsidR="00A66B55">
        <w:rPr>
          <w:rFonts w:asciiTheme="majorBidi" w:hAnsiTheme="majorBidi" w:cstheme="majorBidi"/>
          <w:sz w:val="24"/>
          <w:szCs w:val="24"/>
        </w:rPr>
        <w:t>an seterusmya)</w:t>
      </w:r>
      <w:r w:rsidRPr="00C83059">
        <w:rPr>
          <w:rFonts w:asciiTheme="majorBidi" w:hAnsiTheme="majorBidi" w:cstheme="majorBidi"/>
          <w:sz w:val="24"/>
          <w:szCs w:val="24"/>
        </w:rPr>
        <w:t xml:space="preserve"> hanya saja mungkin kurang diapresiasi (Kholifah, 2011). Sementara, keberadaan kelompok jaringan perempuan juga semakin banyak dan menguat. Hal ini memberikan harapan kepada perempuan untuk dapat tampil percaya diri dalam keikutsertaan mereka membangun perdamaian dan diapresisi. Disamping itu kebaradaan tokoh/pemuka agama (terutama perempuan) diharapkan dapat membantu merekonstruksi penafsiran agama (Islam) secara baik</w:t>
      </w:r>
      <w:r w:rsidR="006861ED">
        <w:rPr>
          <w:rFonts w:asciiTheme="majorBidi" w:hAnsiTheme="majorBidi" w:cstheme="majorBidi"/>
          <w:sz w:val="24"/>
          <w:szCs w:val="24"/>
        </w:rPr>
        <w:t xml:space="preserve"> dalam rangka menangkal radikalisme</w:t>
      </w:r>
      <w:r w:rsidRPr="00C83059">
        <w:rPr>
          <w:rFonts w:asciiTheme="majorBidi" w:hAnsiTheme="majorBidi" w:cstheme="majorBidi"/>
          <w:sz w:val="24"/>
          <w:szCs w:val="24"/>
        </w:rPr>
        <w:t xml:space="preserve">. </w:t>
      </w:r>
    </w:p>
    <w:p w:rsidR="00F802C8" w:rsidRPr="00C83059" w:rsidRDefault="00F802C8" w:rsidP="00CB006C">
      <w:pPr>
        <w:spacing w:after="0"/>
        <w:ind w:firstLine="720"/>
        <w:jc w:val="both"/>
        <w:rPr>
          <w:rFonts w:asciiTheme="majorBidi" w:hAnsiTheme="majorBidi" w:cstheme="majorBidi"/>
          <w:sz w:val="24"/>
          <w:szCs w:val="24"/>
        </w:rPr>
      </w:pPr>
    </w:p>
    <w:p w:rsidR="00C83059" w:rsidRPr="00C83059" w:rsidRDefault="00C83059" w:rsidP="00C83059">
      <w:pPr>
        <w:spacing w:after="0"/>
        <w:jc w:val="both"/>
        <w:rPr>
          <w:rFonts w:asciiTheme="majorBidi" w:hAnsiTheme="majorBidi" w:cstheme="majorBidi"/>
          <w:b/>
          <w:bCs/>
          <w:sz w:val="24"/>
          <w:szCs w:val="24"/>
        </w:rPr>
      </w:pPr>
      <w:r w:rsidRPr="00C83059">
        <w:rPr>
          <w:rFonts w:asciiTheme="majorBidi" w:hAnsiTheme="majorBidi" w:cstheme="majorBidi"/>
          <w:b/>
          <w:bCs/>
          <w:sz w:val="24"/>
          <w:szCs w:val="24"/>
        </w:rPr>
        <w:t xml:space="preserve">POSISI AGAMA (ISLAM)  DALAM </w:t>
      </w:r>
      <w:r w:rsidR="007745CE">
        <w:rPr>
          <w:rFonts w:asciiTheme="majorBidi" w:hAnsiTheme="majorBidi" w:cstheme="majorBidi"/>
          <w:b/>
          <w:bCs/>
          <w:sz w:val="24"/>
          <w:szCs w:val="24"/>
        </w:rPr>
        <w:t xml:space="preserve"> TANTANGAN </w:t>
      </w:r>
      <w:r w:rsidRPr="00C83059">
        <w:rPr>
          <w:rFonts w:asciiTheme="majorBidi" w:hAnsiTheme="majorBidi" w:cstheme="majorBidi"/>
          <w:b/>
          <w:bCs/>
          <w:sz w:val="24"/>
          <w:szCs w:val="24"/>
        </w:rPr>
        <w:t>PERDAMAIAN</w:t>
      </w:r>
    </w:p>
    <w:p w:rsidR="00C83059" w:rsidRPr="00C83059" w:rsidRDefault="00C83059" w:rsidP="00C83059">
      <w:pPr>
        <w:spacing w:after="0"/>
        <w:jc w:val="both"/>
        <w:rPr>
          <w:rFonts w:asciiTheme="majorBidi" w:hAnsiTheme="majorBidi" w:cstheme="majorBidi"/>
          <w:sz w:val="24"/>
          <w:szCs w:val="24"/>
        </w:rPr>
      </w:pPr>
      <w:r w:rsidRPr="00C83059">
        <w:rPr>
          <w:rFonts w:asciiTheme="majorBidi" w:hAnsiTheme="majorBidi" w:cstheme="majorBidi"/>
          <w:b/>
          <w:bCs/>
          <w:sz w:val="24"/>
          <w:szCs w:val="24"/>
        </w:rPr>
        <w:tab/>
      </w:r>
      <w:r w:rsidRPr="00C83059">
        <w:rPr>
          <w:rFonts w:asciiTheme="majorBidi" w:hAnsiTheme="majorBidi" w:cstheme="majorBidi"/>
          <w:sz w:val="24"/>
          <w:szCs w:val="24"/>
        </w:rPr>
        <w:t xml:space="preserve">Islam adalah agama perdamaian, pernyataan ini membantah pendapat para orientalis yang menyebutkan Islam adalah agama jihad (suka berperang). Islam menekankan persamaan derajat/status, menunjung tinggi rasa persaudaraan tanpa membedakan suku, agama, dan ras (QS. Al Hujurat: 49). Sejak di awal perkembangannya pada masa Nabi Muhammad saw, Islam sudah membuktikan bagaimana membangun perdamaian yang dikenal sebagai Piagam Madinah. Meski pada akhirnya asi-aksi kekerasan yang menggunakan Islam berkembang bahkan seolah-olah dijustifikasi oleh Islam. Hal itu dimungkinkan karena dipengaruhi oleh faktor pemikiran </w:t>
      </w:r>
      <w:r w:rsidRPr="00C83059">
        <w:rPr>
          <w:rFonts w:asciiTheme="majorBidi" w:hAnsiTheme="majorBidi" w:cstheme="majorBidi"/>
          <w:sz w:val="24"/>
          <w:szCs w:val="24"/>
        </w:rPr>
        <w:lastRenderedPageBreak/>
        <w:t xml:space="preserve">dan pemahaman yang sempit serta latar belakang sosio-historis atau politik yang kurang dipahami atau keliru. </w:t>
      </w:r>
    </w:p>
    <w:p w:rsidR="00C83059" w:rsidRPr="00C83059" w:rsidRDefault="00C83059" w:rsidP="00C83059">
      <w:pPr>
        <w:spacing w:after="0"/>
        <w:jc w:val="both"/>
        <w:rPr>
          <w:rFonts w:asciiTheme="majorBidi" w:hAnsiTheme="majorBidi" w:cstheme="majorBidi"/>
          <w:sz w:val="24"/>
          <w:szCs w:val="24"/>
        </w:rPr>
      </w:pPr>
      <w:r w:rsidRPr="00C83059">
        <w:rPr>
          <w:rFonts w:asciiTheme="majorBidi" w:hAnsiTheme="majorBidi" w:cstheme="majorBidi"/>
          <w:b/>
          <w:bCs/>
          <w:sz w:val="24"/>
          <w:szCs w:val="24"/>
        </w:rPr>
        <w:tab/>
      </w:r>
      <w:r w:rsidRPr="00C83059">
        <w:rPr>
          <w:rFonts w:asciiTheme="majorBidi" w:hAnsiTheme="majorBidi" w:cstheme="majorBidi"/>
          <w:sz w:val="24"/>
          <w:szCs w:val="24"/>
        </w:rPr>
        <w:t>Dalam masyarakat majemuk seperti Indonesia, agama seperti dua sisi mata uang yang berbeda. Di satu sisi aga</w:t>
      </w:r>
      <w:r w:rsidR="006861ED">
        <w:rPr>
          <w:rFonts w:asciiTheme="majorBidi" w:hAnsiTheme="majorBidi" w:cstheme="majorBidi"/>
          <w:sz w:val="24"/>
          <w:szCs w:val="24"/>
        </w:rPr>
        <w:t>m</w:t>
      </w:r>
      <w:r w:rsidRPr="00C83059">
        <w:rPr>
          <w:rFonts w:asciiTheme="majorBidi" w:hAnsiTheme="majorBidi" w:cstheme="majorBidi"/>
          <w:sz w:val="24"/>
          <w:szCs w:val="24"/>
        </w:rPr>
        <w:t xml:space="preserve">a adalah faktor pemersatu (integrasi) dan sisi yang lain, ia adalah pembeda (disintegrasi). Dalam beberapa kasus terbukti bagaimana agama dapat dijadikan sebagai alat pemecah belah atau sumber konflik. Dalam banyak kajian kerukunan antar umat beragama menunjukan bahwa penyebab konflik agama bukan bersumber dari agama itu sendiri melainkan karena pemikiran dan pemahaman yang sempit dari penganutnya. Oleh karenanya yang perlu diperbaiki adalah cara pikir, pemahaman, atau penafsiran ulang terhadap ajaran-ajaran agama yang benar dari penganutnya (termasuk Islam). </w:t>
      </w:r>
    </w:p>
    <w:p w:rsidR="00C83059" w:rsidRPr="00C83059" w:rsidRDefault="00C83059" w:rsidP="00CB006C">
      <w:pPr>
        <w:spacing w:after="0"/>
        <w:jc w:val="both"/>
        <w:rPr>
          <w:rFonts w:asciiTheme="majorBidi" w:hAnsiTheme="majorBidi" w:cstheme="majorBidi"/>
          <w:i/>
          <w:iCs/>
          <w:sz w:val="24"/>
          <w:szCs w:val="24"/>
        </w:rPr>
      </w:pPr>
      <w:r w:rsidRPr="00C83059">
        <w:rPr>
          <w:rFonts w:asciiTheme="majorBidi" w:hAnsiTheme="majorBidi" w:cstheme="majorBidi"/>
          <w:sz w:val="24"/>
          <w:szCs w:val="24"/>
        </w:rPr>
        <w:tab/>
      </w:r>
      <w:r w:rsidR="006861ED">
        <w:rPr>
          <w:rFonts w:asciiTheme="majorBidi" w:hAnsiTheme="majorBidi" w:cstheme="majorBidi"/>
          <w:sz w:val="24"/>
          <w:szCs w:val="24"/>
        </w:rPr>
        <w:t xml:space="preserve"> Perilaku radikal berawal dari </w:t>
      </w:r>
      <w:r w:rsidRPr="00C83059">
        <w:rPr>
          <w:rFonts w:asciiTheme="majorBidi" w:hAnsiTheme="majorBidi" w:cstheme="majorBidi"/>
          <w:sz w:val="24"/>
          <w:szCs w:val="24"/>
        </w:rPr>
        <w:t xml:space="preserve"> para penganut agama</w:t>
      </w:r>
      <w:r w:rsidR="006861ED">
        <w:rPr>
          <w:rFonts w:asciiTheme="majorBidi" w:hAnsiTheme="majorBidi" w:cstheme="majorBidi"/>
          <w:sz w:val="24"/>
          <w:szCs w:val="24"/>
        </w:rPr>
        <w:t xml:space="preserve"> yang menilai </w:t>
      </w:r>
      <w:r w:rsidRPr="00C83059">
        <w:rPr>
          <w:rFonts w:asciiTheme="majorBidi" w:hAnsiTheme="majorBidi" w:cstheme="majorBidi"/>
          <w:sz w:val="24"/>
          <w:szCs w:val="24"/>
        </w:rPr>
        <w:t>bahwa</w:t>
      </w:r>
      <w:r w:rsidR="006861ED">
        <w:rPr>
          <w:rFonts w:asciiTheme="majorBidi" w:hAnsiTheme="majorBidi" w:cstheme="majorBidi"/>
          <w:sz w:val="24"/>
          <w:szCs w:val="24"/>
        </w:rPr>
        <w:t xml:space="preserve"> pemahaman </w:t>
      </w:r>
      <w:r w:rsidRPr="00C83059">
        <w:rPr>
          <w:rFonts w:asciiTheme="majorBidi" w:hAnsiTheme="majorBidi" w:cstheme="majorBidi"/>
          <w:sz w:val="24"/>
          <w:szCs w:val="24"/>
        </w:rPr>
        <w:t xml:space="preserve">merekalah yang paling benar. Jika ada kelompok yang berbeda pendapat dengan mereka dianggap menyimpang atau sesat bahkan dengan mudah dikafirkan. Padahal perbedaan adalah bagian dari </w:t>
      </w:r>
      <w:r w:rsidRPr="00C83059">
        <w:rPr>
          <w:rFonts w:asciiTheme="majorBidi" w:hAnsiTheme="majorBidi" w:cstheme="majorBidi"/>
          <w:i/>
          <w:iCs/>
          <w:sz w:val="24"/>
          <w:szCs w:val="24"/>
        </w:rPr>
        <w:t xml:space="preserve">sunatullah </w:t>
      </w:r>
      <w:r w:rsidRPr="00C83059">
        <w:rPr>
          <w:rFonts w:asciiTheme="majorBidi" w:hAnsiTheme="majorBidi" w:cstheme="majorBidi"/>
          <w:sz w:val="24"/>
          <w:szCs w:val="24"/>
        </w:rPr>
        <w:t xml:space="preserve">(QS. Al Hujurat:13). Sentimen agama seringkali dapat dijadikan sebagai alat untuk mendapatkan dukungan (melipatgandakan dukungan) terhadap pandangan yang dianggap benar oleh suatu kelompok. Contoh, kasus aksi damai pembelaan agama (Islam) di awal  tahun 2017 yang dikomandoi oleh </w:t>
      </w:r>
      <w:r w:rsidR="00CB006C">
        <w:rPr>
          <w:rFonts w:asciiTheme="majorBidi" w:hAnsiTheme="majorBidi" w:cstheme="majorBidi"/>
          <w:sz w:val="24"/>
          <w:szCs w:val="24"/>
        </w:rPr>
        <w:t xml:space="preserve">ormas </w:t>
      </w:r>
      <w:r w:rsidRPr="00C83059">
        <w:rPr>
          <w:rFonts w:asciiTheme="majorBidi" w:hAnsiTheme="majorBidi" w:cstheme="majorBidi"/>
          <w:sz w:val="24"/>
          <w:szCs w:val="24"/>
        </w:rPr>
        <w:t>F</w:t>
      </w:r>
      <w:r w:rsidR="00CB006C">
        <w:rPr>
          <w:rFonts w:asciiTheme="majorBidi" w:hAnsiTheme="majorBidi" w:cstheme="majorBidi"/>
          <w:sz w:val="24"/>
          <w:szCs w:val="24"/>
        </w:rPr>
        <w:t xml:space="preserve">ront </w:t>
      </w:r>
      <w:r w:rsidRPr="00C83059">
        <w:rPr>
          <w:rFonts w:asciiTheme="majorBidi" w:hAnsiTheme="majorBidi" w:cstheme="majorBidi"/>
          <w:sz w:val="24"/>
          <w:szCs w:val="24"/>
        </w:rPr>
        <w:t>P</w:t>
      </w:r>
      <w:r w:rsidR="00CB006C">
        <w:rPr>
          <w:rFonts w:asciiTheme="majorBidi" w:hAnsiTheme="majorBidi" w:cstheme="majorBidi"/>
          <w:sz w:val="24"/>
          <w:szCs w:val="24"/>
        </w:rPr>
        <w:t xml:space="preserve">embela </w:t>
      </w:r>
      <w:r w:rsidRPr="00C83059">
        <w:rPr>
          <w:rFonts w:asciiTheme="majorBidi" w:hAnsiTheme="majorBidi" w:cstheme="majorBidi"/>
          <w:sz w:val="24"/>
          <w:szCs w:val="24"/>
        </w:rPr>
        <w:t>I</w:t>
      </w:r>
      <w:r w:rsidR="00CB006C">
        <w:rPr>
          <w:rFonts w:asciiTheme="majorBidi" w:hAnsiTheme="majorBidi" w:cstheme="majorBidi"/>
          <w:sz w:val="24"/>
          <w:szCs w:val="24"/>
        </w:rPr>
        <w:t>slam (FPI)</w:t>
      </w:r>
      <w:r w:rsidRPr="00C83059">
        <w:rPr>
          <w:rFonts w:asciiTheme="majorBidi" w:hAnsiTheme="majorBidi" w:cstheme="majorBidi"/>
          <w:sz w:val="24"/>
          <w:szCs w:val="24"/>
        </w:rPr>
        <w:t>. Meski secara umum, kasus tersebut seperti kasus bersama umat Islam tetapi jika ditilik dengan seksama terlihat bahwa sebenarnya pada kenyataannya agama tidaklah hadir sebagai entitas tunggal (agama yang murni) melainkan dalam bentuk kelompok-kelompok sesuai aliran-aliran pemikiran yang dianut. Hal itu menyebabkan munculnya kelompok-kelompok radikal</w:t>
      </w:r>
      <w:r w:rsidR="00CB006C">
        <w:rPr>
          <w:rFonts w:asciiTheme="majorBidi" w:hAnsiTheme="majorBidi" w:cstheme="majorBidi"/>
          <w:sz w:val="24"/>
          <w:szCs w:val="24"/>
        </w:rPr>
        <w:t>isme</w:t>
      </w:r>
      <w:r w:rsidRPr="00C83059">
        <w:rPr>
          <w:rFonts w:asciiTheme="majorBidi" w:hAnsiTheme="majorBidi" w:cstheme="majorBidi"/>
          <w:sz w:val="24"/>
          <w:szCs w:val="24"/>
        </w:rPr>
        <w:t xml:space="preserve">. Masing-masing kelompok ingin menunjukan eksistensi mereka sebagai kelompok yang paling benar dan </w:t>
      </w:r>
      <w:r w:rsidRPr="00C83059">
        <w:rPr>
          <w:rFonts w:asciiTheme="majorBidi" w:hAnsiTheme="majorBidi" w:cstheme="majorBidi"/>
          <w:i/>
          <w:iCs/>
          <w:sz w:val="24"/>
          <w:szCs w:val="24"/>
        </w:rPr>
        <w:t>shahih</w:t>
      </w:r>
      <w:r w:rsidR="006861ED">
        <w:rPr>
          <w:rFonts w:asciiTheme="majorBidi" w:hAnsiTheme="majorBidi" w:cstheme="majorBidi"/>
          <w:i/>
          <w:iCs/>
          <w:sz w:val="24"/>
          <w:szCs w:val="24"/>
        </w:rPr>
        <w:t xml:space="preserve">, </w:t>
      </w:r>
      <w:r w:rsidRPr="00C83059">
        <w:rPr>
          <w:rFonts w:asciiTheme="majorBidi" w:hAnsiTheme="majorBidi" w:cstheme="majorBidi"/>
          <w:sz w:val="24"/>
          <w:szCs w:val="24"/>
        </w:rPr>
        <w:t>(misalnyaF</w:t>
      </w:r>
      <w:r w:rsidR="006861ED">
        <w:rPr>
          <w:rFonts w:asciiTheme="majorBidi" w:hAnsiTheme="majorBidi" w:cstheme="majorBidi"/>
          <w:sz w:val="24"/>
          <w:szCs w:val="24"/>
        </w:rPr>
        <w:t xml:space="preserve">ront </w:t>
      </w:r>
      <w:r w:rsidRPr="00C83059">
        <w:rPr>
          <w:rFonts w:asciiTheme="majorBidi" w:hAnsiTheme="majorBidi" w:cstheme="majorBidi"/>
          <w:sz w:val="24"/>
          <w:szCs w:val="24"/>
        </w:rPr>
        <w:t>P</w:t>
      </w:r>
      <w:r w:rsidR="006861ED">
        <w:rPr>
          <w:rFonts w:asciiTheme="majorBidi" w:hAnsiTheme="majorBidi" w:cstheme="majorBidi"/>
          <w:sz w:val="24"/>
          <w:szCs w:val="24"/>
        </w:rPr>
        <w:t>embela Islam</w:t>
      </w:r>
      <w:r w:rsidRPr="00C83059">
        <w:rPr>
          <w:rFonts w:asciiTheme="majorBidi" w:hAnsiTheme="majorBidi" w:cstheme="majorBidi"/>
          <w:sz w:val="24"/>
          <w:szCs w:val="24"/>
        </w:rPr>
        <w:t>, H</w:t>
      </w:r>
      <w:r w:rsidR="006861ED">
        <w:rPr>
          <w:rFonts w:asciiTheme="majorBidi" w:hAnsiTheme="majorBidi" w:cstheme="majorBidi"/>
          <w:sz w:val="24"/>
          <w:szCs w:val="24"/>
        </w:rPr>
        <w:t xml:space="preserve">izbur Tahrir </w:t>
      </w:r>
      <w:r w:rsidRPr="00C83059">
        <w:rPr>
          <w:rFonts w:asciiTheme="majorBidi" w:hAnsiTheme="majorBidi" w:cstheme="majorBidi"/>
          <w:sz w:val="24"/>
          <w:szCs w:val="24"/>
        </w:rPr>
        <w:t>I</w:t>
      </w:r>
      <w:r w:rsidR="006861ED">
        <w:rPr>
          <w:rFonts w:asciiTheme="majorBidi" w:hAnsiTheme="majorBidi" w:cstheme="majorBidi"/>
          <w:sz w:val="24"/>
          <w:szCs w:val="24"/>
        </w:rPr>
        <w:t>ndonesia</w:t>
      </w:r>
      <w:r w:rsidRPr="00C83059">
        <w:rPr>
          <w:rFonts w:asciiTheme="majorBidi" w:hAnsiTheme="majorBidi" w:cstheme="majorBidi"/>
          <w:sz w:val="24"/>
          <w:szCs w:val="24"/>
        </w:rPr>
        <w:t xml:space="preserve">, dst). Mereka ingin menghadirkan diri sebagai repesentatif yang setara dengan kelompok </w:t>
      </w:r>
      <w:r w:rsidRPr="00C83059">
        <w:rPr>
          <w:rFonts w:asciiTheme="majorBidi" w:hAnsiTheme="majorBidi" w:cstheme="majorBidi"/>
          <w:i/>
          <w:iCs/>
          <w:sz w:val="24"/>
          <w:szCs w:val="24"/>
        </w:rPr>
        <w:t>mainstream</w:t>
      </w:r>
      <w:r w:rsidR="00B56393">
        <w:rPr>
          <w:rFonts w:asciiTheme="majorBidi" w:hAnsiTheme="majorBidi" w:cstheme="majorBidi"/>
          <w:iCs/>
          <w:sz w:val="24"/>
          <w:szCs w:val="24"/>
        </w:rPr>
        <w:t>seperti Nahdatul Ulama an Muhammadiyah</w:t>
      </w:r>
      <w:r w:rsidRPr="00C83059">
        <w:rPr>
          <w:rFonts w:asciiTheme="majorBidi" w:hAnsiTheme="majorBidi" w:cstheme="majorBidi"/>
          <w:i/>
          <w:iCs/>
          <w:sz w:val="24"/>
          <w:szCs w:val="24"/>
        </w:rPr>
        <w:t xml:space="preserve">. </w:t>
      </w:r>
    </w:p>
    <w:p w:rsidR="00C83059" w:rsidRPr="00C83059" w:rsidRDefault="00C83059" w:rsidP="00CB006C">
      <w:pPr>
        <w:spacing w:after="0"/>
        <w:jc w:val="both"/>
        <w:rPr>
          <w:rFonts w:asciiTheme="majorBidi" w:hAnsiTheme="majorBidi" w:cstheme="majorBidi"/>
          <w:sz w:val="24"/>
          <w:szCs w:val="24"/>
        </w:rPr>
      </w:pPr>
      <w:r w:rsidRPr="00C83059">
        <w:rPr>
          <w:rFonts w:asciiTheme="majorBidi" w:hAnsiTheme="majorBidi" w:cstheme="majorBidi"/>
          <w:sz w:val="24"/>
          <w:szCs w:val="24"/>
        </w:rPr>
        <w:tab/>
      </w:r>
      <w:r w:rsidR="00CB006C">
        <w:rPr>
          <w:rFonts w:asciiTheme="majorBidi" w:hAnsiTheme="majorBidi" w:cstheme="majorBidi"/>
          <w:sz w:val="24"/>
          <w:szCs w:val="24"/>
        </w:rPr>
        <w:t>Islam adalah agama perdamaian. I</w:t>
      </w:r>
      <w:r w:rsidRPr="00C83059">
        <w:rPr>
          <w:rFonts w:asciiTheme="majorBidi" w:hAnsiTheme="majorBidi" w:cstheme="majorBidi"/>
          <w:sz w:val="24"/>
          <w:szCs w:val="24"/>
        </w:rPr>
        <w:t xml:space="preserve">slam asal katanya adalah </w:t>
      </w:r>
      <w:r w:rsidRPr="00C83059">
        <w:rPr>
          <w:rFonts w:asciiTheme="majorBidi" w:hAnsiTheme="majorBidi" w:cstheme="majorBidi"/>
          <w:i/>
          <w:iCs/>
          <w:sz w:val="24"/>
          <w:szCs w:val="24"/>
        </w:rPr>
        <w:t xml:space="preserve">salam </w:t>
      </w:r>
      <w:r w:rsidRPr="00C83059">
        <w:rPr>
          <w:rFonts w:asciiTheme="majorBidi" w:hAnsiTheme="majorBidi" w:cstheme="majorBidi"/>
          <w:sz w:val="24"/>
          <w:szCs w:val="24"/>
        </w:rPr>
        <w:t xml:space="preserve">atau </w:t>
      </w:r>
      <w:r w:rsidRPr="00C83059">
        <w:rPr>
          <w:rFonts w:asciiTheme="majorBidi" w:hAnsiTheme="majorBidi" w:cstheme="majorBidi"/>
          <w:i/>
          <w:iCs/>
          <w:sz w:val="24"/>
          <w:szCs w:val="24"/>
        </w:rPr>
        <w:t xml:space="preserve">Al fil al Islam </w:t>
      </w:r>
      <w:r w:rsidRPr="00C83059">
        <w:rPr>
          <w:rFonts w:asciiTheme="majorBidi" w:hAnsiTheme="majorBidi" w:cstheme="majorBidi"/>
          <w:sz w:val="24"/>
          <w:szCs w:val="24"/>
        </w:rPr>
        <w:t xml:space="preserve">yang artinya damai. Dalam AlQur’an dianjurkan kepada setiap orang Islam (orang-orang yang beriman) untuk menyebarkan salam sebagai bentuk rasa sukacita dan kedamaian. Ucapan salam diartikan sebagai bentuk penghargaan terhadap sesama manusia. Seorang Islam adalah yang memberikan rasa damai dan ketenangan kepada orang lain dari ganguan ucapan dan tindakannya. Perdamaian berarti hidup dalam situasi yang menyenangkan dan saling menghormati tanpa membedakan etnis, suku, budaya, ststus sosial, maupun agama. Sebagaimana firman Allah swt dalam </w:t>
      </w:r>
      <w:r w:rsidR="00CB006C">
        <w:rPr>
          <w:rFonts w:asciiTheme="majorBidi" w:hAnsiTheme="majorBidi" w:cstheme="majorBidi"/>
          <w:sz w:val="24"/>
          <w:szCs w:val="24"/>
        </w:rPr>
        <w:t xml:space="preserve">AlQur’an </w:t>
      </w:r>
      <w:r w:rsidRPr="00C83059">
        <w:rPr>
          <w:rFonts w:asciiTheme="majorBidi" w:hAnsiTheme="majorBidi" w:cstheme="majorBidi"/>
          <w:sz w:val="24"/>
          <w:szCs w:val="24"/>
        </w:rPr>
        <w:t>surat Al Isra ayat 70:</w:t>
      </w:r>
    </w:p>
    <w:p w:rsidR="00C83059" w:rsidRPr="00C83059" w:rsidRDefault="00C83059" w:rsidP="00C83059">
      <w:pPr>
        <w:spacing w:after="0"/>
        <w:ind w:firstLine="720"/>
        <w:jc w:val="both"/>
        <w:rPr>
          <w:rFonts w:asciiTheme="majorBidi" w:hAnsiTheme="majorBidi" w:cstheme="majorBidi"/>
          <w:i/>
          <w:iCs/>
          <w:sz w:val="24"/>
          <w:szCs w:val="24"/>
        </w:rPr>
      </w:pPr>
      <w:r w:rsidRPr="00C83059">
        <w:rPr>
          <w:rFonts w:asciiTheme="majorBidi" w:hAnsiTheme="majorBidi" w:cstheme="majorBidi"/>
          <w:i/>
          <w:iCs/>
          <w:sz w:val="24"/>
          <w:szCs w:val="24"/>
        </w:rPr>
        <w:t xml:space="preserve">Kami menghormati anak Adam dan kami bawa mereka di darat dan di laut. </w:t>
      </w:r>
    </w:p>
    <w:p w:rsidR="00C83059" w:rsidRPr="00C83059" w:rsidRDefault="00C83059" w:rsidP="00C83059">
      <w:pPr>
        <w:spacing w:after="0"/>
        <w:ind w:firstLine="720"/>
        <w:jc w:val="both"/>
        <w:rPr>
          <w:rFonts w:asciiTheme="majorBidi" w:hAnsiTheme="majorBidi" w:cstheme="majorBidi"/>
          <w:i/>
          <w:iCs/>
          <w:sz w:val="24"/>
          <w:szCs w:val="24"/>
        </w:rPr>
      </w:pPr>
      <w:r w:rsidRPr="00C83059">
        <w:rPr>
          <w:rFonts w:asciiTheme="majorBidi" w:hAnsiTheme="majorBidi" w:cstheme="majorBidi"/>
          <w:i/>
          <w:iCs/>
          <w:sz w:val="24"/>
          <w:szCs w:val="24"/>
        </w:rPr>
        <w:t>Kami beri mereka rezeki dari hasil bumi yang baik-baik.</w:t>
      </w:r>
    </w:p>
    <w:p w:rsidR="00C83059" w:rsidRPr="00C83059" w:rsidRDefault="00C83059" w:rsidP="00C83059">
      <w:pPr>
        <w:spacing w:after="0"/>
        <w:ind w:firstLine="720"/>
        <w:jc w:val="both"/>
        <w:rPr>
          <w:rFonts w:asciiTheme="majorBidi" w:hAnsiTheme="majorBidi" w:cstheme="majorBidi"/>
          <w:i/>
          <w:iCs/>
          <w:sz w:val="24"/>
          <w:szCs w:val="24"/>
        </w:rPr>
      </w:pPr>
      <w:r w:rsidRPr="00C83059">
        <w:rPr>
          <w:rFonts w:asciiTheme="majorBidi" w:hAnsiTheme="majorBidi" w:cstheme="majorBidi"/>
          <w:i/>
          <w:iCs/>
          <w:sz w:val="24"/>
          <w:szCs w:val="24"/>
        </w:rPr>
        <w:t>Kami unggulkan mereka dari  yang lain.</w:t>
      </w:r>
    </w:p>
    <w:p w:rsidR="00C83059" w:rsidRPr="00C83059" w:rsidRDefault="00C83059" w:rsidP="00C83059">
      <w:pPr>
        <w:spacing w:after="0"/>
        <w:ind w:firstLine="720"/>
        <w:jc w:val="both"/>
        <w:rPr>
          <w:rFonts w:asciiTheme="majorBidi" w:hAnsiTheme="majorBidi" w:cstheme="majorBidi"/>
          <w:sz w:val="24"/>
          <w:szCs w:val="24"/>
        </w:rPr>
      </w:pPr>
      <w:r w:rsidRPr="00C83059">
        <w:rPr>
          <w:rFonts w:asciiTheme="majorBidi" w:hAnsiTheme="majorBidi" w:cstheme="majorBidi"/>
          <w:sz w:val="24"/>
          <w:szCs w:val="24"/>
        </w:rPr>
        <w:lastRenderedPageBreak/>
        <w:t>Ayat di atas menjelaskan bagaimana Allah menyebut manusia dengan sebutan bani Adam bukan Al Muslimun maupun Al Mukminin ini berarti bahwa Allah penghormatan diberikan kepada semua manusia tanpa membedakan sedikitpun</w:t>
      </w:r>
      <w:r w:rsidR="00B56393">
        <w:rPr>
          <w:rFonts w:asciiTheme="majorBidi" w:hAnsiTheme="majorBidi" w:cstheme="majorBidi"/>
          <w:sz w:val="24"/>
          <w:szCs w:val="24"/>
        </w:rPr>
        <w:t xml:space="preserve">, </w:t>
      </w:r>
      <w:r w:rsidRPr="00C83059">
        <w:rPr>
          <w:rFonts w:asciiTheme="majorBidi" w:hAnsiTheme="majorBidi" w:cstheme="majorBidi"/>
          <w:sz w:val="24"/>
          <w:szCs w:val="24"/>
        </w:rPr>
        <w:t>karena semua manusia adalah hambaNya, tinggal manusianya saja apakah ia akan menyembah Allah atau bukan. Dalam firmanNya Allah juga menyebutkan bahwa hanya Allah yang Maha Tahu dan berkehendak siapa yan</w:t>
      </w:r>
      <w:r w:rsidR="00B56393">
        <w:rPr>
          <w:rFonts w:asciiTheme="majorBidi" w:hAnsiTheme="majorBidi" w:cstheme="majorBidi"/>
          <w:sz w:val="24"/>
          <w:szCs w:val="24"/>
        </w:rPr>
        <w:t>g</w:t>
      </w:r>
      <w:r w:rsidRPr="00C83059">
        <w:rPr>
          <w:rFonts w:asciiTheme="majorBidi" w:hAnsiTheme="majorBidi" w:cstheme="majorBidi"/>
          <w:sz w:val="24"/>
          <w:szCs w:val="24"/>
        </w:rPr>
        <w:t xml:space="preserve"> akan diberinya petunjuk. Dengan kata lain, masalah perbedaan agama/keyakinan bukan urusan manusia</w:t>
      </w:r>
      <w:r w:rsidR="00B56393">
        <w:rPr>
          <w:rFonts w:asciiTheme="majorBidi" w:hAnsiTheme="majorBidi" w:cstheme="majorBidi"/>
          <w:sz w:val="24"/>
          <w:szCs w:val="24"/>
        </w:rPr>
        <w:t>. J</w:t>
      </w:r>
      <w:r w:rsidRPr="00C83059">
        <w:rPr>
          <w:rFonts w:asciiTheme="majorBidi" w:hAnsiTheme="majorBidi" w:cstheme="majorBidi"/>
          <w:sz w:val="24"/>
          <w:szCs w:val="24"/>
        </w:rPr>
        <w:t xml:space="preserve">adi tidak ada alasan bagi setiap orang Islam untuk berperang atau memusuhi umat beragama lainnya kecuali yang diizinkan Allah sesuai perintahNya. </w:t>
      </w:r>
    </w:p>
    <w:p w:rsidR="00F802C8" w:rsidRDefault="00F802C8" w:rsidP="00C83059">
      <w:pPr>
        <w:spacing w:after="0"/>
        <w:ind w:firstLine="720"/>
        <w:jc w:val="both"/>
        <w:rPr>
          <w:rFonts w:asciiTheme="majorBidi" w:hAnsiTheme="majorBidi" w:cstheme="majorBidi"/>
          <w:sz w:val="24"/>
          <w:szCs w:val="24"/>
        </w:rPr>
      </w:pPr>
    </w:p>
    <w:p w:rsidR="00CB006C" w:rsidRDefault="00CB006C" w:rsidP="00162B53">
      <w:pPr>
        <w:spacing w:after="0"/>
        <w:jc w:val="both"/>
        <w:rPr>
          <w:rFonts w:asciiTheme="majorBidi" w:hAnsiTheme="majorBidi" w:cstheme="majorBidi"/>
          <w:b/>
          <w:bCs/>
          <w:sz w:val="24"/>
          <w:szCs w:val="24"/>
        </w:rPr>
      </w:pPr>
      <w:r w:rsidRPr="00CB006C">
        <w:rPr>
          <w:rFonts w:asciiTheme="majorBidi" w:hAnsiTheme="majorBidi" w:cstheme="majorBidi"/>
          <w:b/>
          <w:bCs/>
          <w:sz w:val="24"/>
          <w:szCs w:val="24"/>
        </w:rPr>
        <w:t>KETERLIBATAN PEREMPUAN DALAM GERAKAN RADIKALISME</w:t>
      </w:r>
    </w:p>
    <w:p w:rsidR="00CB006C" w:rsidRDefault="00CB006C" w:rsidP="00263F05">
      <w:pPr>
        <w:spacing w:after="0"/>
        <w:jc w:val="both"/>
        <w:rPr>
          <w:rFonts w:asciiTheme="majorBidi" w:hAnsiTheme="majorBidi" w:cstheme="majorBidi"/>
          <w:sz w:val="24"/>
          <w:szCs w:val="24"/>
        </w:rPr>
      </w:pPr>
      <w:r>
        <w:rPr>
          <w:rFonts w:asciiTheme="majorBidi" w:hAnsiTheme="majorBidi" w:cstheme="majorBidi"/>
          <w:b/>
          <w:bCs/>
          <w:sz w:val="24"/>
          <w:szCs w:val="24"/>
        </w:rPr>
        <w:tab/>
      </w:r>
      <w:r w:rsidRPr="00CB006C">
        <w:rPr>
          <w:rFonts w:asciiTheme="majorBidi" w:hAnsiTheme="majorBidi" w:cstheme="majorBidi"/>
          <w:sz w:val="24"/>
          <w:szCs w:val="24"/>
        </w:rPr>
        <w:t>Bukan tren baru lagi menjadikan perempuan sebagai</w:t>
      </w:r>
      <w:r w:rsidR="00045778">
        <w:rPr>
          <w:rFonts w:asciiTheme="majorBidi" w:hAnsiTheme="majorBidi" w:cstheme="majorBidi"/>
          <w:sz w:val="24"/>
          <w:szCs w:val="24"/>
        </w:rPr>
        <w:t xml:space="preserve"> pelaku aksi terorisme. Di Pakistan, perempuan menjadi sasaran dakwah kelompok radikalisme. Mereka dinikahi, diintimidasi, dan diinfiltrasi dengan paham-paham radikalisme oleh maulananya (Imam) yang seharusnya menjadi tempat bertanya mereka di tengah situasi politik negara yang tidak stabil (Bushra Qadeem, 2017). Sementara di Nigeria, menurut Rafatul Abdulhamid (2017) kelompok </w:t>
      </w:r>
      <w:r w:rsidR="00263F05">
        <w:rPr>
          <w:rFonts w:asciiTheme="majorBidi" w:hAnsiTheme="majorBidi" w:cstheme="majorBidi"/>
          <w:sz w:val="24"/>
          <w:szCs w:val="24"/>
        </w:rPr>
        <w:t xml:space="preserve">radikal </w:t>
      </w:r>
      <w:r w:rsidR="00045778">
        <w:rPr>
          <w:rFonts w:asciiTheme="majorBidi" w:hAnsiTheme="majorBidi" w:cstheme="majorBidi"/>
          <w:sz w:val="24"/>
          <w:szCs w:val="24"/>
        </w:rPr>
        <w:t>militan</w:t>
      </w:r>
      <w:r w:rsidR="00263F05">
        <w:rPr>
          <w:rFonts w:asciiTheme="majorBidi" w:hAnsiTheme="majorBidi" w:cstheme="majorBidi"/>
          <w:sz w:val="24"/>
          <w:szCs w:val="24"/>
        </w:rPr>
        <w:t xml:space="preserve"> Boko Haram menjadikan perempuan-perempuan muda yang diculiknya sebagai sasaran penyebaran paham radikal mereka. Para perempuan tersebut dimanfaatkan untuk mengumpulkan informasi serta merekrut mereka dengan paksa untuk mempromosikan ideologi radikal mereka. Ketika sebagian perempuan yang ditangkap tersebut dipaksa menjadi anggota kelompok militan mereka dilepaskan atau berhasil melepaskan diri, keluarga mereka tidak semerta-merta menerima begitu saja karena dianggap telah tercemar sehingga berbahaya dan menjadi musuh. </w:t>
      </w:r>
    </w:p>
    <w:p w:rsidR="00263F05" w:rsidRDefault="00263F05" w:rsidP="00401038">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Di Indonesia, </w:t>
      </w:r>
      <w:r w:rsidR="00401038">
        <w:rPr>
          <w:rFonts w:asciiTheme="majorBidi" w:hAnsiTheme="majorBidi" w:cstheme="majorBidi"/>
          <w:sz w:val="24"/>
          <w:szCs w:val="24"/>
        </w:rPr>
        <w:t xml:space="preserve">menurut penelitian Nuraniyah (2017) dari Institute for Policy Analysis of Conlict menggambarkan bagaimana </w:t>
      </w:r>
      <w:r>
        <w:rPr>
          <w:rFonts w:asciiTheme="majorBidi" w:hAnsiTheme="majorBidi" w:cstheme="majorBidi"/>
          <w:sz w:val="24"/>
          <w:szCs w:val="24"/>
        </w:rPr>
        <w:t>di Poso Sulawesi Tengah, perempuan pada kelompok radikal ikut memegang senjata</w:t>
      </w:r>
      <w:r w:rsidR="00B56393">
        <w:rPr>
          <w:rFonts w:asciiTheme="majorBidi" w:hAnsiTheme="majorBidi" w:cstheme="majorBidi"/>
          <w:sz w:val="24"/>
          <w:szCs w:val="24"/>
        </w:rPr>
        <w:t>, d</w:t>
      </w:r>
      <w:r>
        <w:rPr>
          <w:rFonts w:asciiTheme="majorBidi" w:hAnsiTheme="majorBidi" w:cstheme="majorBidi"/>
          <w:sz w:val="24"/>
          <w:szCs w:val="24"/>
        </w:rPr>
        <w:t>an tidak kurang pula yang ingin pergi ke daerah konflik</w:t>
      </w:r>
      <w:r w:rsidR="00401038">
        <w:rPr>
          <w:rFonts w:asciiTheme="majorBidi" w:hAnsiTheme="majorBidi" w:cstheme="majorBidi"/>
          <w:sz w:val="24"/>
          <w:szCs w:val="24"/>
        </w:rPr>
        <w:t xml:space="preserve"> Bahkan k</w:t>
      </w:r>
      <w:r>
        <w:rPr>
          <w:rFonts w:asciiTheme="majorBidi" w:hAnsiTheme="majorBidi" w:cstheme="majorBidi"/>
          <w:sz w:val="24"/>
          <w:szCs w:val="24"/>
        </w:rPr>
        <w:t>asus terbaru yang menyentak dunia adalah tertangkapnya seorang perempuan benrnama Dian Yulia Novi, isteri Bahrun Naim pelaku bom Sarinah (2016) yang berencana ingin melakukan bom bunuh diri di istana negara pada 11 Desember 2016 lalu (Kompas.com). Tragedi tersebut menyibak fakta keterlibatan sejumlah perempuan Muslim dalam gerakan radikalisme dan terorisme</w:t>
      </w:r>
      <w:r w:rsidR="00401038">
        <w:rPr>
          <w:rFonts w:asciiTheme="majorBidi" w:hAnsiTheme="majorBidi" w:cstheme="majorBidi"/>
          <w:sz w:val="24"/>
          <w:szCs w:val="24"/>
        </w:rPr>
        <w:t xml:space="preserve"> baik di dunia maupun</w:t>
      </w:r>
      <w:r>
        <w:rPr>
          <w:rFonts w:asciiTheme="majorBidi" w:hAnsiTheme="majorBidi" w:cstheme="majorBidi"/>
          <w:sz w:val="24"/>
          <w:szCs w:val="24"/>
        </w:rPr>
        <w:t xml:space="preserve"> di Indonesia.</w:t>
      </w:r>
    </w:p>
    <w:p w:rsidR="00AA3D00" w:rsidRDefault="00CD6584" w:rsidP="004310F1">
      <w:pPr>
        <w:spacing w:after="0"/>
        <w:ind w:firstLine="720"/>
        <w:jc w:val="both"/>
        <w:rPr>
          <w:rFonts w:asciiTheme="majorBidi" w:hAnsiTheme="majorBidi" w:cstheme="majorBidi"/>
          <w:sz w:val="24"/>
          <w:szCs w:val="24"/>
        </w:rPr>
      </w:pPr>
      <w:r>
        <w:rPr>
          <w:rFonts w:asciiTheme="majorBidi" w:hAnsiTheme="majorBidi" w:cstheme="majorBidi"/>
          <w:sz w:val="24"/>
          <w:szCs w:val="24"/>
        </w:rPr>
        <w:t>Namun di dalam situasi dan kondisi tersebut di atas pertanyaan yang mungkin membingungkan adalah apakah perempuan dalam posisi tersebut dapat disebut sebagai korban? Menurut Bushra Qadim Hyder</w:t>
      </w:r>
      <w:r w:rsidR="005C18FC">
        <w:rPr>
          <w:rFonts w:asciiTheme="majorBidi" w:hAnsiTheme="majorBidi" w:cstheme="majorBidi"/>
          <w:sz w:val="24"/>
          <w:szCs w:val="24"/>
        </w:rPr>
        <w:t xml:space="preserve"> (2017)</w:t>
      </w:r>
      <w:r>
        <w:rPr>
          <w:rFonts w:asciiTheme="majorBidi" w:hAnsiTheme="majorBidi" w:cstheme="majorBidi"/>
          <w:sz w:val="24"/>
          <w:szCs w:val="24"/>
        </w:rPr>
        <w:t xml:space="preserve">, perempuan pelaku radikalisme adalah korban, mereka dieksploitasi atas nama agama, lalu disuruh berperang oleh kelompok radikal. Begitu juga yang terjadi di Nigeria, menurut </w:t>
      </w:r>
      <w:r w:rsidR="004310F1">
        <w:rPr>
          <w:rFonts w:asciiTheme="majorBidi" w:hAnsiTheme="majorBidi" w:cstheme="majorBidi"/>
          <w:sz w:val="24"/>
          <w:szCs w:val="24"/>
        </w:rPr>
        <w:t>Rafatu Abdulhamid</w:t>
      </w:r>
      <w:r w:rsidR="005C18FC">
        <w:rPr>
          <w:rFonts w:asciiTheme="majorBidi" w:hAnsiTheme="majorBidi" w:cstheme="majorBidi"/>
          <w:sz w:val="24"/>
          <w:szCs w:val="24"/>
        </w:rPr>
        <w:t xml:space="preserve"> (2017)</w:t>
      </w:r>
      <w:r w:rsidR="004310F1">
        <w:rPr>
          <w:rFonts w:asciiTheme="majorBidi" w:hAnsiTheme="majorBidi" w:cstheme="majorBidi"/>
          <w:sz w:val="24"/>
          <w:szCs w:val="24"/>
        </w:rPr>
        <w:t xml:space="preserve">, </w:t>
      </w:r>
      <w:r>
        <w:rPr>
          <w:rFonts w:asciiTheme="majorBidi" w:hAnsiTheme="majorBidi" w:cstheme="majorBidi"/>
          <w:sz w:val="24"/>
          <w:szCs w:val="24"/>
        </w:rPr>
        <w:t>perempuan-perempuan tersebut diculik dengan paksa</w:t>
      </w:r>
      <w:r w:rsidR="00B56393">
        <w:rPr>
          <w:rFonts w:asciiTheme="majorBidi" w:hAnsiTheme="majorBidi" w:cstheme="majorBidi"/>
          <w:sz w:val="24"/>
          <w:szCs w:val="24"/>
        </w:rPr>
        <w:t>, m</w:t>
      </w:r>
      <w:r>
        <w:rPr>
          <w:rFonts w:asciiTheme="majorBidi" w:hAnsiTheme="majorBidi" w:cstheme="majorBidi"/>
          <w:sz w:val="24"/>
          <w:szCs w:val="24"/>
        </w:rPr>
        <w:t xml:space="preserve">ereka mendapatkan kekerasan. Boko Haram merekrut perempuan-perempuan yang tidak puas terhadap keadilan, </w:t>
      </w:r>
      <w:r>
        <w:rPr>
          <w:rFonts w:asciiTheme="majorBidi" w:hAnsiTheme="majorBidi" w:cstheme="majorBidi"/>
          <w:sz w:val="24"/>
          <w:szCs w:val="24"/>
        </w:rPr>
        <w:lastRenderedPageBreak/>
        <w:t xml:space="preserve">ketidaksetaraan, dan kterasingan menjadi anggota kelompok militan mereka yang kemudian melakukan intimidasi dan pencucian otak terhadap perempuan-perempuan muda yang mereka culik dan </w:t>
      </w:r>
      <w:r w:rsidR="00B56393">
        <w:rPr>
          <w:rFonts w:asciiTheme="majorBidi" w:hAnsiTheme="majorBidi" w:cstheme="majorBidi"/>
          <w:sz w:val="24"/>
          <w:szCs w:val="24"/>
        </w:rPr>
        <w:t xml:space="preserve">kemudian </w:t>
      </w:r>
      <w:r>
        <w:rPr>
          <w:rFonts w:asciiTheme="majorBidi" w:hAnsiTheme="majorBidi" w:cstheme="majorBidi"/>
          <w:sz w:val="24"/>
          <w:szCs w:val="24"/>
        </w:rPr>
        <w:t>dipkasa menjadi anggota atau simpatisan</w:t>
      </w:r>
      <w:r w:rsidR="004310F1">
        <w:rPr>
          <w:rFonts w:asciiTheme="majorBidi" w:hAnsiTheme="majorBidi" w:cstheme="majorBidi"/>
          <w:sz w:val="24"/>
          <w:szCs w:val="24"/>
        </w:rPr>
        <w:t>. Sedangkan kasus di Indonesia, menurut Ani Rufaida dari Research Cente</w:t>
      </w:r>
      <w:r w:rsidR="005C18FC">
        <w:rPr>
          <w:rFonts w:asciiTheme="majorBidi" w:hAnsiTheme="majorBidi" w:cstheme="majorBidi"/>
          <w:sz w:val="24"/>
          <w:szCs w:val="24"/>
        </w:rPr>
        <w:t>r for Policy Study and Terorism</w:t>
      </w:r>
      <w:r w:rsidR="004310F1">
        <w:rPr>
          <w:rFonts w:asciiTheme="majorBidi" w:hAnsiTheme="majorBidi" w:cstheme="majorBidi"/>
          <w:sz w:val="24"/>
          <w:szCs w:val="24"/>
        </w:rPr>
        <w:t xml:space="preserve"> Universitas Indonesia</w:t>
      </w:r>
      <w:r w:rsidR="005C18FC">
        <w:rPr>
          <w:rFonts w:asciiTheme="majorBidi" w:hAnsiTheme="majorBidi" w:cstheme="majorBidi"/>
          <w:sz w:val="24"/>
          <w:szCs w:val="24"/>
        </w:rPr>
        <w:t xml:space="preserve"> (2017),</w:t>
      </w:r>
      <w:r w:rsidR="004310F1">
        <w:rPr>
          <w:rFonts w:asciiTheme="majorBidi" w:hAnsiTheme="majorBidi" w:cstheme="majorBidi"/>
          <w:sz w:val="24"/>
          <w:szCs w:val="24"/>
        </w:rPr>
        <w:t xml:space="preserve"> perempuan-perempuan yang terlibat dalam radikalisme biasanya dipengaruhi oleh suami mereka. Bahkan tak jarang mereka terjebak karena sebelumnya tidak mengetahui latarbelakang/pekerjaan calon suami yang dikenal melalui teman atau media sosial. Mereka tidak tahu kalau suami mereka terhubung dengan kelompok radikalisme. </w:t>
      </w:r>
    </w:p>
    <w:p w:rsidR="00F802C8" w:rsidRDefault="00F802C8" w:rsidP="004310F1">
      <w:pPr>
        <w:spacing w:after="0"/>
        <w:ind w:firstLine="720"/>
        <w:jc w:val="both"/>
        <w:rPr>
          <w:rFonts w:asciiTheme="majorBidi" w:hAnsiTheme="majorBidi" w:cstheme="majorBidi"/>
          <w:sz w:val="24"/>
          <w:szCs w:val="24"/>
        </w:rPr>
      </w:pPr>
    </w:p>
    <w:p w:rsidR="00162B53" w:rsidRPr="00162B53" w:rsidRDefault="007745CE" w:rsidP="00162B53">
      <w:pPr>
        <w:spacing w:after="0"/>
        <w:jc w:val="both"/>
        <w:rPr>
          <w:rFonts w:asciiTheme="majorBidi" w:hAnsiTheme="majorBidi" w:cstheme="majorBidi"/>
          <w:b/>
          <w:bCs/>
          <w:sz w:val="24"/>
          <w:szCs w:val="24"/>
        </w:rPr>
      </w:pPr>
      <w:r>
        <w:rPr>
          <w:rFonts w:asciiTheme="majorBidi" w:hAnsiTheme="majorBidi" w:cstheme="majorBidi"/>
          <w:b/>
          <w:bCs/>
          <w:sz w:val="24"/>
          <w:szCs w:val="24"/>
        </w:rPr>
        <w:t>PERAN PEREMPUAN DAN DERADIKALISME</w:t>
      </w:r>
    </w:p>
    <w:p w:rsidR="00C83059" w:rsidRDefault="007745CE" w:rsidP="00756621">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Melihat pada banyak kasus kekerasan atas nama agama tiak dapat diingkari bahwa perempuan tetap menjadi </w:t>
      </w:r>
      <w:r w:rsidR="00162B53">
        <w:rPr>
          <w:rFonts w:asciiTheme="majorBidi" w:hAnsiTheme="majorBidi" w:cstheme="majorBidi"/>
          <w:sz w:val="24"/>
          <w:szCs w:val="24"/>
        </w:rPr>
        <w:t>menjadi korban. Apakah mereka sebagai pelaku radikalisme atau aksi kekerasan seperti teroris atau penyebaran dari paham radikalisme itu sendiri. Sebagai pelaku aksi teror atau radikalisme, perempuan adalah kelompok</w:t>
      </w:r>
      <w:r>
        <w:rPr>
          <w:rFonts w:asciiTheme="majorBidi" w:hAnsiTheme="majorBidi" w:cstheme="majorBidi"/>
          <w:sz w:val="24"/>
          <w:szCs w:val="24"/>
        </w:rPr>
        <w:t xml:space="preserve"> </w:t>
      </w:r>
      <w:r w:rsidR="00AA3D00" w:rsidRPr="00B56393">
        <w:rPr>
          <w:rFonts w:asciiTheme="majorBidi" w:hAnsiTheme="majorBidi" w:cstheme="majorBidi"/>
          <w:i/>
          <w:sz w:val="24"/>
          <w:szCs w:val="24"/>
        </w:rPr>
        <w:t>korban yang dikorbankan</w:t>
      </w:r>
      <w:r w:rsidR="00AA3D00">
        <w:rPr>
          <w:rFonts w:asciiTheme="majorBidi" w:hAnsiTheme="majorBidi" w:cstheme="majorBidi"/>
          <w:sz w:val="24"/>
          <w:szCs w:val="24"/>
        </w:rPr>
        <w:t xml:space="preserve">. </w:t>
      </w:r>
      <w:r w:rsidR="00162B53">
        <w:rPr>
          <w:rFonts w:asciiTheme="majorBidi" w:hAnsiTheme="majorBidi" w:cstheme="majorBidi"/>
          <w:sz w:val="24"/>
          <w:szCs w:val="24"/>
        </w:rPr>
        <w:t>Mereka bisa saja terjebak dalam situasi atau memang simpatisan dari paham radikalisme tersebut</w:t>
      </w:r>
      <w:r w:rsidR="00B56393">
        <w:rPr>
          <w:rFonts w:asciiTheme="majorBidi" w:hAnsiTheme="majorBidi" w:cstheme="majorBidi"/>
          <w:sz w:val="24"/>
          <w:szCs w:val="24"/>
        </w:rPr>
        <w:t>. P</w:t>
      </w:r>
      <w:r w:rsidR="00162B53">
        <w:rPr>
          <w:rFonts w:asciiTheme="majorBidi" w:hAnsiTheme="majorBidi" w:cstheme="majorBidi"/>
          <w:sz w:val="24"/>
          <w:szCs w:val="24"/>
        </w:rPr>
        <w:t xml:space="preserve">erempuan adalah korban yang dipaksa (terpaksa) menjadi bagian dari pelaku </w:t>
      </w:r>
      <w:r w:rsidR="00756621">
        <w:rPr>
          <w:rFonts w:asciiTheme="majorBidi" w:hAnsiTheme="majorBidi" w:cstheme="majorBidi"/>
          <w:sz w:val="24"/>
          <w:szCs w:val="24"/>
        </w:rPr>
        <w:t xml:space="preserve">radikal tersebut. </w:t>
      </w:r>
      <w:r w:rsidR="00AA3D00">
        <w:rPr>
          <w:rFonts w:asciiTheme="majorBidi" w:hAnsiTheme="majorBidi" w:cstheme="majorBidi"/>
          <w:sz w:val="24"/>
          <w:szCs w:val="24"/>
        </w:rPr>
        <w:t xml:space="preserve">Bahkan di dalam situasi </w:t>
      </w:r>
      <w:r w:rsidR="00B56393">
        <w:rPr>
          <w:rFonts w:asciiTheme="majorBidi" w:hAnsiTheme="majorBidi" w:cstheme="majorBidi"/>
          <w:sz w:val="24"/>
          <w:szCs w:val="24"/>
        </w:rPr>
        <w:t xml:space="preserve">yang keterlibatannya tidak  </w:t>
      </w:r>
      <w:r w:rsidR="00AA3D00">
        <w:rPr>
          <w:rFonts w:asciiTheme="majorBidi" w:hAnsiTheme="majorBidi" w:cstheme="majorBidi"/>
          <w:sz w:val="24"/>
          <w:szCs w:val="24"/>
        </w:rPr>
        <w:t>secara langsung</w:t>
      </w:r>
      <w:r w:rsidR="00B56393">
        <w:rPr>
          <w:rFonts w:asciiTheme="majorBidi" w:hAnsiTheme="majorBidi" w:cstheme="majorBidi"/>
          <w:sz w:val="24"/>
          <w:szCs w:val="24"/>
        </w:rPr>
        <w:t xml:space="preserve">  sebagai istri dari pelaku </w:t>
      </w:r>
      <w:r w:rsidR="00AA3D00">
        <w:rPr>
          <w:rFonts w:asciiTheme="majorBidi" w:hAnsiTheme="majorBidi" w:cstheme="majorBidi"/>
          <w:sz w:val="24"/>
          <w:szCs w:val="24"/>
        </w:rPr>
        <w:t xml:space="preserve">aksi radikalisme </w:t>
      </w:r>
      <w:r w:rsidR="003F4885">
        <w:rPr>
          <w:rFonts w:asciiTheme="majorBidi" w:hAnsiTheme="majorBidi" w:cstheme="majorBidi"/>
          <w:sz w:val="24"/>
          <w:szCs w:val="24"/>
        </w:rPr>
        <w:t>(teroris)</w:t>
      </w:r>
      <w:r>
        <w:rPr>
          <w:rFonts w:asciiTheme="majorBidi" w:hAnsiTheme="majorBidi" w:cstheme="majorBidi"/>
          <w:sz w:val="24"/>
          <w:szCs w:val="24"/>
        </w:rPr>
        <w:t xml:space="preserve"> </w:t>
      </w:r>
      <w:r w:rsidR="00AA3D00">
        <w:rPr>
          <w:rFonts w:asciiTheme="majorBidi" w:hAnsiTheme="majorBidi" w:cstheme="majorBidi"/>
          <w:sz w:val="24"/>
          <w:szCs w:val="24"/>
        </w:rPr>
        <w:t xml:space="preserve">perempuan tetap </w:t>
      </w:r>
      <w:r w:rsidR="00B56393">
        <w:rPr>
          <w:rFonts w:asciiTheme="majorBidi" w:hAnsiTheme="majorBidi" w:cstheme="majorBidi"/>
          <w:sz w:val="24"/>
          <w:szCs w:val="24"/>
        </w:rPr>
        <w:t xml:space="preserve">saja </w:t>
      </w:r>
      <w:r w:rsidR="00AA3D00">
        <w:rPr>
          <w:rFonts w:asciiTheme="majorBidi" w:hAnsiTheme="majorBidi" w:cstheme="majorBidi"/>
          <w:sz w:val="24"/>
          <w:szCs w:val="24"/>
        </w:rPr>
        <w:t xml:space="preserve">menjadi korban, karena para lelaki mereka yang ikut jaringan teroris ikut pergi </w:t>
      </w:r>
      <w:r w:rsidR="00756621">
        <w:rPr>
          <w:rFonts w:asciiTheme="majorBidi" w:hAnsiTheme="majorBidi" w:cstheme="majorBidi"/>
          <w:sz w:val="24"/>
          <w:szCs w:val="24"/>
        </w:rPr>
        <w:t>“berjihad”</w:t>
      </w:r>
      <w:r w:rsidR="00AA3D00">
        <w:rPr>
          <w:rFonts w:asciiTheme="majorBidi" w:hAnsiTheme="majorBidi" w:cstheme="majorBidi"/>
          <w:sz w:val="24"/>
          <w:szCs w:val="24"/>
        </w:rPr>
        <w:t xml:space="preserve"> meningglkan keluarga. </w:t>
      </w:r>
      <w:r w:rsidR="00756621">
        <w:rPr>
          <w:rFonts w:asciiTheme="majorBidi" w:hAnsiTheme="majorBidi" w:cstheme="majorBidi"/>
          <w:sz w:val="24"/>
          <w:szCs w:val="24"/>
        </w:rPr>
        <w:t>Makanya, perempuan disebut sebagai korban yang mengalami korban ganda dari konflik komunal yang dihadapinya. Di satu sisi</w:t>
      </w:r>
      <w:r w:rsidR="00C83059" w:rsidRPr="00C83059">
        <w:rPr>
          <w:rFonts w:asciiTheme="majorBidi" w:hAnsiTheme="majorBidi" w:cstheme="majorBidi"/>
          <w:sz w:val="24"/>
          <w:szCs w:val="24"/>
        </w:rPr>
        <w:t xml:space="preserve"> mereka </w:t>
      </w:r>
      <w:r w:rsidR="00756621">
        <w:rPr>
          <w:rFonts w:asciiTheme="majorBidi" w:hAnsiTheme="majorBidi" w:cstheme="majorBidi"/>
          <w:sz w:val="24"/>
          <w:szCs w:val="24"/>
        </w:rPr>
        <w:t>menjadi sasaran dari</w:t>
      </w:r>
      <w:r w:rsidR="00C83059" w:rsidRPr="00C83059">
        <w:rPr>
          <w:rFonts w:asciiTheme="majorBidi" w:hAnsiTheme="majorBidi" w:cstheme="majorBidi"/>
          <w:sz w:val="24"/>
          <w:szCs w:val="24"/>
        </w:rPr>
        <w:t xml:space="preserve"> kekerasan</w:t>
      </w:r>
      <w:r w:rsidR="00756621">
        <w:rPr>
          <w:rFonts w:asciiTheme="majorBidi" w:hAnsiTheme="majorBidi" w:cstheme="majorBidi"/>
          <w:sz w:val="24"/>
          <w:szCs w:val="24"/>
        </w:rPr>
        <w:t xml:space="preserve"> tersebut </w:t>
      </w:r>
      <w:r w:rsidR="003F4885">
        <w:rPr>
          <w:rFonts w:asciiTheme="majorBidi" w:hAnsiTheme="majorBidi" w:cstheme="majorBidi"/>
          <w:sz w:val="24"/>
          <w:szCs w:val="24"/>
        </w:rPr>
        <w:t>karena harus mena</w:t>
      </w:r>
      <w:r w:rsidR="00756621">
        <w:rPr>
          <w:rFonts w:asciiTheme="majorBidi" w:hAnsiTheme="majorBidi" w:cstheme="majorBidi"/>
          <w:sz w:val="24"/>
          <w:szCs w:val="24"/>
        </w:rPr>
        <w:t xml:space="preserve">nggung dampak dari situasi </w:t>
      </w:r>
      <w:r w:rsidR="003F4885">
        <w:rPr>
          <w:rFonts w:asciiTheme="majorBidi" w:hAnsiTheme="majorBidi" w:cstheme="majorBidi"/>
          <w:sz w:val="24"/>
          <w:szCs w:val="24"/>
        </w:rPr>
        <w:t>yang ada.</w:t>
      </w:r>
      <w:r w:rsidR="00756621">
        <w:rPr>
          <w:rFonts w:asciiTheme="majorBidi" w:hAnsiTheme="majorBidi" w:cstheme="majorBidi"/>
          <w:sz w:val="24"/>
          <w:szCs w:val="24"/>
        </w:rPr>
        <w:t xml:space="preserve"> Di sisi lain, mereka harus bertahan sebagai pelindung dan penjaga yang bertanggungjawab terhadap </w:t>
      </w:r>
      <w:r w:rsidR="00C83059" w:rsidRPr="00C83059">
        <w:rPr>
          <w:rFonts w:asciiTheme="majorBidi" w:hAnsiTheme="majorBidi" w:cstheme="majorBidi"/>
          <w:sz w:val="24"/>
          <w:szCs w:val="24"/>
        </w:rPr>
        <w:t>keberlangsungan hidup anak-anak</w:t>
      </w:r>
      <w:r w:rsidR="00756621">
        <w:rPr>
          <w:rFonts w:asciiTheme="majorBidi" w:hAnsiTheme="majorBidi" w:cstheme="majorBidi"/>
          <w:sz w:val="24"/>
          <w:szCs w:val="24"/>
        </w:rPr>
        <w:t xml:space="preserve"> dan  diri mereka.</w:t>
      </w:r>
      <w:r w:rsidR="00AA3D00">
        <w:rPr>
          <w:rFonts w:asciiTheme="majorBidi" w:hAnsiTheme="majorBidi" w:cstheme="majorBidi"/>
          <w:sz w:val="24"/>
          <w:szCs w:val="24"/>
        </w:rPr>
        <w:t>Mereka berjuang</w:t>
      </w:r>
      <w:r w:rsidR="00756621">
        <w:rPr>
          <w:rFonts w:asciiTheme="majorBidi" w:hAnsiTheme="majorBidi" w:cstheme="majorBidi"/>
          <w:sz w:val="24"/>
          <w:szCs w:val="24"/>
        </w:rPr>
        <w:t xml:space="preserve"> sendiri</w:t>
      </w:r>
      <w:r w:rsidR="00C83059" w:rsidRPr="00C83059">
        <w:rPr>
          <w:rFonts w:asciiTheme="majorBidi" w:hAnsiTheme="majorBidi" w:cstheme="majorBidi"/>
          <w:sz w:val="24"/>
          <w:szCs w:val="24"/>
        </w:rPr>
        <w:t xml:space="preserve">menemukan solusi </w:t>
      </w:r>
      <w:r w:rsidR="00756621">
        <w:rPr>
          <w:rFonts w:asciiTheme="majorBidi" w:hAnsiTheme="majorBidi" w:cstheme="majorBidi"/>
          <w:sz w:val="24"/>
          <w:szCs w:val="24"/>
        </w:rPr>
        <w:t xml:space="preserve">dari permasalahan atau </w:t>
      </w:r>
      <w:r w:rsidR="00C83059" w:rsidRPr="00C83059">
        <w:rPr>
          <w:rFonts w:asciiTheme="majorBidi" w:hAnsiTheme="majorBidi" w:cstheme="majorBidi"/>
          <w:sz w:val="24"/>
          <w:szCs w:val="24"/>
        </w:rPr>
        <w:t xml:space="preserve">kesulitan </w:t>
      </w:r>
      <w:r w:rsidR="00756621">
        <w:rPr>
          <w:rFonts w:asciiTheme="majorBidi" w:hAnsiTheme="majorBidi" w:cstheme="majorBidi"/>
          <w:sz w:val="24"/>
          <w:szCs w:val="24"/>
        </w:rPr>
        <w:t>yang sedang dihadapi. Mereka berusaha keras mengatasi semua tekanan dan himpitan dari kedaan yang tidak menyenangkan</w:t>
      </w:r>
      <w:r w:rsidR="003F4885">
        <w:rPr>
          <w:rFonts w:asciiTheme="majorBidi" w:hAnsiTheme="majorBidi" w:cstheme="majorBidi"/>
          <w:sz w:val="24"/>
          <w:szCs w:val="24"/>
        </w:rPr>
        <w:t xml:space="preserve"> (adversitas)</w:t>
      </w:r>
      <w:r w:rsidR="00756621">
        <w:rPr>
          <w:rFonts w:asciiTheme="majorBidi" w:hAnsiTheme="majorBidi" w:cstheme="majorBidi"/>
          <w:sz w:val="24"/>
          <w:szCs w:val="24"/>
        </w:rPr>
        <w:t xml:space="preserve">. </w:t>
      </w:r>
      <w:r w:rsidR="00C83059" w:rsidRPr="00C83059">
        <w:rPr>
          <w:rFonts w:asciiTheme="majorBidi" w:hAnsiTheme="majorBidi" w:cstheme="majorBidi"/>
          <w:sz w:val="24"/>
          <w:szCs w:val="24"/>
        </w:rPr>
        <w:t xml:space="preserve">Dalam </w:t>
      </w:r>
      <w:r w:rsidR="00756621">
        <w:rPr>
          <w:rFonts w:asciiTheme="majorBidi" w:hAnsiTheme="majorBidi" w:cstheme="majorBidi"/>
          <w:sz w:val="24"/>
          <w:szCs w:val="24"/>
        </w:rPr>
        <w:t xml:space="preserve">beberapa penelitian untuk </w:t>
      </w:r>
      <w:r w:rsidR="00C83059" w:rsidRPr="00C83059">
        <w:rPr>
          <w:rFonts w:asciiTheme="majorBidi" w:hAnsiTheme="majorBidi" w:cstheme="majorBidi"/>
          <w:sz w:val="24"/>
          <w:szCs w:val="24"/>
        </w:rPr>
        <w:t>k</w:t>
      </w:r>
      <w:r w:rsidR="00756621">
        <w:rPr>
          <w:rFonts w:asciiTheme="majorBidi" w:hAnsiTheme="majorBidi" w:cstheme="majorBidi"/>
          <w:sz w:val="24"/>
          <w:szCs w:val="24"/>
        </w:rPr>
        <w:t>ondisi</w:t>
      </w:r>
      <w:r w:rsidR="00C83059" w:rsidRPr="00C83059">
        <w:rPr>
          <w:rFonts w:asciiTheme="majorBidi" w:hAnsiTheme="majorBidi" w:cstheme="majorBidi"/>
          <w:sz w:val="24"/>
          <w:szCs w:val="24"/>
        </w:rPr>
        <w:t xml:space="preserve"> seperti </w:t>
      </w:r>
      <w:r w:rsidR="00756621">
        <w:rPr>
          <w:rFonts w:asciiTheme="majorBidi" w:hAnsiTheme="majorBidi" w:cstheme="majorBidi"/>
          <w:sz w:val="24"/>
          <w:szCs w:val="24"/>
        </w:rPr>
        <w:t>itu</w:t>
      </w:r>
      <w:r w:rsidR="00C83059" w:rsidRPr="00C83059">
        <w:rPr>
          <w:rFonts w:asciiTheme="majorBidi" w:hAnsiTheme="majorBidi" w:cstheme="majorBidi"/>
          <w:sz w:val="24"/>
          <w:szCs w:val="24"/>
        </w:rPr>
        <w:t xml:space="preserve"> biasanya perempuan</w:t>
      </w:r>
      <w:r w:rsidR="003F4885">
        <w:rPr>
          <w:rFonts w:asciiTheme="majorBidi" w:hAnsiTheme="majorBidi" w:cstheme="majorBidi"/>
          <w:sz w:val="24"/>
          <w:szCs w:val="24"/>
        </w:rPr>
        <w:t>,</w:t>
      </w:r>
      <w:r w:rsidR="00C83059" w:rsidRPr="00C83059">
        <w:rPr>
          <w:rFonts w:asciiTheme="majorBidi" w:hAnsiTheme="majorBidi" w:cstheme="majorBidi"/>
          <w:sz w:val="24"/>
          <w:szCs w:val="24"/>
        </w:rPr>
        <w:t xml:space="preserve"> terbukti</w:t>
      </w:r>
      <w:r w:rsidR="003F4885">
        <w:rPr>
          <w:rFonts w:asciiTheme="majorBidi" w:hAnsiTheme="majorBidi" w:cstheme="majorBidi"/>
          <w:sz w:val="24"/>
          <w:szCs w:val="24"/>
        </w:rPr>
        <w:t xml:space="preserve"> perempuan </w:t>
      </w:r>
      <w:r w:rsidR="00C83059" w:rsidRPr="00C83059">
        <w:rPr>
          <w:rFonts w:asciiTheme="majorBidi" w:hAnsiTheme="majorBidi" w:cstheme="majorBidi"/>
          <w:sz w:val="24"/>
          <w:szCs w:val="24"/>
        </w:rPr>
        <w:t xml:space="preserve">memiliki resiliensi (daya lentur) yang lebih baik dari laki-laki (Fitri, 2015). </w:t>
      </w:r>
    </w:p>
    <w:p w:rsidR="00C83059" w:rsidRPr="00C83059" w:rsidRDefault="00200A65" w:rsidP="00200A65">
      <w:pPr>
        <w:spacing w:after="0"/>
        <w:ind w:firstLine="720"/>
        <w:jc w:val="both"/>
        <w:rPr>
          <w:rFonts w:asciiTheme="majorBidi" w:hAnsiTheme="majorBidi" w:cstheme="majorBidi"/>
        </w:rPr>
      </w:pPr>
      <w:r>
        <w:rPr>
          <w:rFonts w:asciiTheme="majorBidi" w:hAnsiTheme="majorBidi" w:cstheme="majorBidi"/>
          <w:sz w:val="24"/>
          <w:szCs w:val="24"/>
        </w:rPr>
        <w:t>Mengapa perempuan?</w:t>
      </w:r>
      <w:r w:rsidR="003F4885">
        <w:rPr>
          <w:rFonts w:asciiTheme="majorBidi" w:hAnsiTheme="majorBidi" w:cstheme="majorBidi"/>
          <w:sz w:val="24"/>
          <w:szCs w:val="24"/>
        </w:rPr>
        <w:t xml:space="preserve"> Mengapa perempuan yang harus memainkan peran paling aktif dalam menangkal radikalisme?  D</w:t>
      </w:r>
      <w:r>
        <w:rPr>
          <w:rFonts w:asciiTheme="majorBidi" w:hAnsiTheme="majorBidi" w:cstheme="majorBidi"/>
          <w:sz w:val="24"/>
          <w:szCs w:val="24"/>
        </w:rPr>
        <w:t>alam teori feminis dijelaskan bahwa perempuan adalah kelompok yang paling diandalkan dalam soal kesetiaan dan kepatuhan. Kelompok yang paling dipercaya dan aling bersahabat dengan agama, meski pelaku agama seringkali tidak ramah pada mereka. Perempuan adalah benteng yang paling ut</w:t>
      </w:r>
      <w:r w:rsidR="00E43744">
        <w:rPr>
          <w:rFonts w:asciiTheme="majorBidi" w:hAnsiTheme="majorBidi" w:cstheme="majorBidi"/>
          <w:sz w:val="24"/>
          <w:szCs w:val="24"/>
        </w:rPr>
        <w:t>a</w:t>
      </w:r>
      <w:r>
        <w:rPr>
          <w:rFonts w:asciiTheme="majorBidi" w:hAnsiTheme="majorBidi" w:cstheme="majorBidi"/>
          <w:sz w:val="24"/>
          <w:szCs w:val="24"/>
        </w:rPr>
        <w:t>ma dalam melindungi anak-anak dan  keluarga ketika terjadi hal-hal yang tidak diinginkan. Oleh karena itu, p</w:t>
      </w:r>
      <w:r w:rsidR="004B4E05">
        <w:rPr>
          <w:rFonts w:asciiTheme="majorBidi" w:hAnsiTheme="majorBidi" w:cstheme="majorBidi"/>
          <w:sz w:val="24"/>
          <w:szCs w:val="24"/>
        </w:rPr>
        <w:t xml:space="preserve">erempuan adalah salah satu elemen yang sangat penting dan memiliki peran strategis dalam menangkal paham radikalisme dan menanamkan budaya damai. Perempuan memiliki kemampuan dan keluwesan dalam menyebarkan gerakan moral yang mengempanyekan wajah agama yang damai, humanis, inklusif, dan </w:t>
      </w:r>
      <w:r w:rsidR="004B4E05">
        <w:rPr>
          <w:rFonts w:asciiTheme="majorBidi" w:hAnsiTheme="majorBidi" w:cstheme="majorBidi"/>
          <w:sz w:val="24"/>
          <w:szCs w:val="24"/>
        </w:rPr>
        <w:lastRenderedPageBreak/>
        <w:t xml:space="preserve">pluralis. Gerakan perempuan melalui transformasi kultural dan pemberdayaan berperspektif keadilan dan kesetaraan gender akan berhadil mempropagandakan anti radikalisme. Perempuan dapat berperan proaktif dalam menangkal radikalisme melalui pendidikan dalam keluarga dengan menanamkan sejak dini budaya damai, sikap toleransi, dan humanis. Khusus dalam Islam, sebagai ibu perempuan dapat melakukan reinterpretasi terhadap teks-teks AlQur’an dan Hadist yang berpotensi melahirkan aksi kekerasan dan radikalisme dan mengajarkan kepada anak-anaknya. </w:t>
      </w:r>
      <w:r w:rsidR="00A25AA8">
        <w:rPr>
          <w:rFonts w:asciiTheme="majorBidi" w:hAnsiTheme="majorBidi" w:cstheme="majorBidi"/>
          <w:sz w:val="24"/>
          <w:szCs w:val="24"/>
        </w:rPr>
        <w:t>Mereka juga dapat menanamkan nilai-nilai kebersamaan dan pluralis dengan mensosialisasikan perilaku toleran di dalam keluarga dan lingkungan sosial tempat tinggal.</w:t>
      </w:r>
    </w:p>
    <w:p w:rsidR="00C83059" w:rsidRPr="00C83059" w:rsidRDefault="00C83059" w:rsidP="00C83059">
      <w:pPr>
        <w:spacing w:after="0"/>
        <w:ind w:firstLine="720"/>
        <w:jc w:val="both"/>
        <w:rPr>
          <w:rFonts w:asciiTheme="majorBidi" w:hAnsiTheme="majorBidi" w:cstheme="majorBidi"/>
          <w:sz w:val="24"/>
          <w:szCs w:val="24"/>
        </w:rPr>
      </w:pPr>
      <w:r w:rsidRPr="00C83059">
        <w:rPr>
          <w:rFonts w:asciiTheme="majorBidi" w:hAnsiTheme="majorBidi" w:cstheme="majorBidi"/>
          <w:sz w:val="24"/>
          <w:szCs w:val="24"/>
        </w:rPr>
        <w:t xml:space="preserve"> Beberapa hal yang </w:t>
      </w:r>
      <w:r w:rsidR="003F4885">
        <w:rPr>
          <w:rFonts w:asciiTheme="majorBidi" w:hAnsiTheme="majorBidi" w:cstheme="majorBidi"/>
          <w:sz w:val="24"/>
          <w:szCs w:val="24"/>
        </w:rPr>
        <w:t>menjelaskan bagaimana pere</w:t>
      </w:r>
      <w:r w:rsidRPr="00C83059">
        <w:rPr>
          <w:rFonts w:asciiTheme="majorBidi" w:hAnsiTheme="majorBidi" w:cstheme="majorBidi"/>
          <w:sz w:val="24"/>
          <w:szCs w:val="24"/>
        </w:rPr>
        <w:t>mpuan lebih luwes dalam menemukan pemecahan dari masalah yang dihadapinya</w:t>
      </w:r>
      <w:r w:rsidR="003F4885">
        <w:rPr>
          <w:rFonts w:asciiTheme="majorBidi" w:hAnsiTheme="majorBidi" w:cstheme="majorBidi"/>
          <w:sz w:val="24"/>
          <w:szCs w:val="24"/>
        </w:rPr>
        <w:t xml:space="preserve"> sebagai berikut</w:t>
      </w:r>
      <w:r w:rsidRPr="00C83059">
        <w:rPr>
          <w:rFonts w:asciiTheme="majorBidi" w:hAnsiTheme="majorBidi" w:cstheme="majorBidi"/>
          <w:sz w:val="24"/>
          <w:szCs w:val="24"/>
        </w:rPr>
        <w:t xml:space="preserve">: </w:t>
      </w:r>
    </w:p>
    <w:p w:rsidR="00C83059" w:rsidRPr="00C83059" w:rsidRDefault="00756621" w:rsidP="00756621">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R</w:t>
      </w:r>
      <w:r w:rsidR="00C83059" w:rsidRPr="00C83059">
        <w:rPr>
          <w:rFonts w:asciiTheme="majorBidi" w:hAnsiTheme="majorBidi" w:cstheme="majorBidi"/>
          <w:sz w:val="24"/>
          <w:szCs w:val="24"/>
        </w:rPr>
        <w:t xml:space="preserve">esolusi kognitif, yaitu saat </w:t>
      </w:r>
      <w:r>
        <w:rPr>
          <w:rFonts w:asciiTheme="majorBidi" w:hAnsiTheme="majorBidi" w:cstheme="majorBidi"/>
          <w:sz w:val="24"/>
          <w:szCs w:val="24"/>
        </w:rPr>
        <w:t>berada dalam situasi koflik yang</w:t>
      </w:r>
      <w:r w:rsidR="007745CE">
        <w:rPr>
          <w:rFonts w:asciiTheme="majorBidi" w:hAnsiTheme="majorBidi" w:cstheme="majorBidi"/>
          <w:sz w:val="24"/>
          <w:szCs w:val="24"/>
        </w:rPr>
        <w:t xml:space="preserve"> </w:t>
      </w:r>
      <w:r>
        <w:rPr>
          <w:rFonts w:asciiTheme="majorBidi" w:hAnsiTheme="majorBidi" w:cstheme="majorBidi"/>
          <w:sz w:val="24"/>
          <w:szCs w:val="24"/>
        </w:rPr>
        <w:t>har</w:t>
      </w:r>
      <w:r w:rsidR="007745CE">
        <w:rPr>
          <w:rFonts w:asciiTheme="majorBidi" w:hAnsiTheme="majorBidi" w:cstheme="majorBidi"/>
          <w:sz w:val="24"/>
          <w:szCs w:val="24"/>
        </w:rPr>
        <w:t>u</w:t>
      </w:r>
      <w:r>
        <w:rPr>
          <w:rFonts w:asciiTheme="majorBidi" w:hAnsiTheme="majorBidi" w:cstheme="majorBidi"/>
          <w:sz w:val="24"/>
          <w:szCs w:val="24"/>
        </w:rPr>
        <w:t xml:space="preserve">s </w:t>
      </w:r>
      <w:r w:rsidR="00C83059" w:rsidRPr="00C83059">
        <w:rPr>
          <w:rFonts w:asciiTheme="majorBidi" w:hAnsiTheme="majorBidi" w:cstheme="majorBidi"/>
          <w:sz w:val="24"/>
          <w:szCs w:val="24"/>
        </w:rPr>
        <w:t>dipahami sebagai kenyataan hidup dan kondisi yang abnormal, maka perempuan tetap melakukan kegiatan konkrit yang berorient</w:t>
      </w:r>
      <w:r w:rsidR="003F4885">
        <w:rPr>
          <w:rFonts w:asciiTheme="majorBidi" w:hAnsiTheme="majorBidi" w:cstheme="majorBidi"/>
          <w:sz w:val="24"/>
          <w:szCs w:val="24"/>
        </w:rPr>
        <w:t>a</w:t>
      </w:r>
      <w:r w:rsidR="00C83059" w:rsidRPr="00C83059">
        <w:rPr>
          <w:rFonts w:asciiTheme="majorBidi" w:hAnsiTheme="majorBidi" w:cstheme="majorBidi"/>
          <w:sz w:val="24"/>
          <w:szCs w:val="24"/>
        </w:rPr>
        <w:t>si pada keberla</w:t>
      </w:r>
      <w:r w:rsidR="003F4885">
        <w:rPr>
          <w:rFonts w:asciiTheme="majorBidi" w:hAnsiTheme="majorBidi" w:cstheme="majorBidi"/>
          <w:sz w:val="24"/>
          <w:szCs w:val="24"/>
        </w:rPr>
        <w:t>ngsungan hidup anggota keluarga mereka</w:t>
      </w:r>
      <w:r w:rsidR="00C83059" w:rsidRPr="00C83059">
        <w:rPr>
          <w:rFonts w:asciiTheme="majorBidi" w:hAnsiTheme="majorBidi" w:cstheme="majorBidi"/>
          <w:sz w:val="24"/>
          <w:szCs w:val="24"/>
        </w:rPr>
        <w:t xml:space="preserve">. </w:t>
      </w:r>
    </w:p>
    <w:p w:rsidR="00C83059" w:rsidRPr="00C83059" w:rsidRDefault="00756621" w:rsidP="00756621">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R</w:t>
      </w:r>
      <w:r w:rsidR="00C83059" w:rsidRPr="00C83059">
        <w:rPr>
          <w:rFonts w:asciiTheme="majorBidi" w:hAnsiTheme="majorBidi" w:cstheme="majorBidi"/>
          <w:sz w:val="24"/>
          <w:szCs w:val="24"/>
        </w:rPr>
        <w:t xml:space="preserve">esolusi emosional, </w:t>
      </w:r>
      <w:r>
        <w:rPr>
          <w:rFonts w:asciiTheme="majorBidi" w:hAnsiTheme="majorBidi" w:cstheme="majorBidi"/>
          <w:sz w:val="24"/>
          <w:szCs w:val="24"/>
        </w:rPr>
        <w:t xml:space="preserve">biasanya </w:t>
      </w:r>
      <w:r w:rsidR="00C83059" w:rsidRPr="00C83059">
        <w:rPr>
          <w:rFonts w:asciiTheme="majorBidi" w:hAnsiTheme="majorBidi" w:cstheme="majorBidi"/>
          <w:sz w:val="24"/>
          <w:szCs w:val="24"/>
        </w:rPr>
        <w:t>diawali dengan sikap kesedihan akibat kehilangan setelah itu mereka akan segera menunjukan sikap menerima</w:t>
      </w:r>
      <w:r w:rsidR="003F4885">
        <w:rPr>
          <w:rFonts w:asciiTheme="majorBidi" w:hAnsiTheme="majorBidi" w:cstheme="majorBidi"/>
          <w:sz w:val="24"/>
          <w:szCs w:val="24"/>
        </w:rPr>
        <w:t xml:space="preserve"> terhadap</w:t>
      </w:r>
      <w:r w:rsidR="00C83059" w:rsidRPr="00C83059">
        <w:rPr>
          <w:rFonts w:asciiTheme="majorBidi" w:hAnsiTheme="majorBidi" w:cstheme="majorBidi"/>
          <w:sz w:val="24"/>
          <w:szCs w:val="24"/>
        </w:rPr>
        <w:t xml:space="preserve"> kenyataan</w:t>
      </w:r>
      <w:r w:rsidR="005766A1">
        <w:rPr>
          <w:rFonts w:asciiTheme="majorBidi" w:hAnsiTheme="majorBidi" w:cstheme="majorBidi"/>
          <w:sz w:val="24"/>
          <w:szCs w:val="24"/>
        </w:rPr>
        <w:t xml:space="preserve"> yang terjadi</w:t>
      </w:r>
      <w:r w:rsidR="003F4885">
        <w:rPr>
          <w:rFonts w:asciiTheme="majorBidi" w:hAnsiTheme="majorBidi" w:cstheme="majorBidi"/>
          <w:sz w:val="24"/>
          <w:szCs w:val="24"/>
        </w:rPr>
        <w:t>. Kemudian muncul sikap</w:t>
      </w:r>
      <w:r w:rsidR="00C83059" w:rsidRPr="00C83059">
        <w:rPr>
          <w:rFonts w:asciiTheme="majorBidi" w:hAnsiTheme="majorBidi" w:cstheme="majorBidi"/>
          <w:sz w:val="24"/>
          <w:szCs w:val="24"/>
        </w:rPr>
        <w:t xml:space="preserve"> memaafkan keadaan, dan </w:t>
      </w:r>
      <w:r w:rsidR="003F4885">
        <w:rPr>
          <w:rFonts w:asciiTheme="majorBidi" w:hAnsiTheme="majorBidi" w:cstheme="majorBidi"/>
          <w:sz w:val="24"/>
          <w:szCs w:val="24"/>
        </w:rPr>
        <w:t xml:space="preserve">setelah itu membawanya </w:t>
      </w:r>
      <w:r w:rsidR="00C83059" w:rsidRPr="00C83059">
        <w:rPr>
          <w:rFonts w:asciiTheme="majorBidi" w:hAnsiTheme="majorBidi" w:cstheme="majorBidi"/>
          <w:sz w:val="24"/>
          <w:szCs w:val="24"/>
        </w:rPr>
        <w:t xml:space="preserve">berpikir rasional bahwa ada kehidupan ke depan yang lebih penting untuk dipertahankan. </w:t>
      </w:r>
    </w:p>
    <w:p w:rsidR="00C83059" w:rsidRPr="00C83059" w:rsidRDefault="005766A1" w:rsidP="005766A1">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R</w:t>
      </w:r>
      <w:r w:rsidR="00C83059" w:rsidRPr="00C83059">
        <w:rPr>
          <w:rFonts w:asciiTheme="majorBidi" w:hAnsiTheme="majorBidi" w:cstheme="majorBidi"/>
          <w:sz w:val="24"/>
          <w:szCs w:val="24"/>
        </w:rPr>
        <w:t xml:space="preserve">esolusi perilaku pada tahap ini terjadi perbaikan perilaku dimana mereka bersedia berkomunikasi dan mendukung semua program rekonstruksi untuk terlaksana dengan cepat dan baik. Perempuan pada umumnya sangat peka dengan situasi dan yang akan terjadi berikutnya. Oleh karena itu mereka sering memulai inisiatif dan aktif dalam melakukan perbaikan keadaan. </w:t>
      </w:r>
    </w:p>
    <w:p w:rsidR="005766A1" w:rsidRDefault="005766A1" w:rsidP="00A25AA8">
      <w:pPr>
        <w:spacing w:after="0"/>
        <w:jc w:val="both"/>
        <w:rPr>
          <w:rFonts w:asciiTheme="majorBidi" w:hAnsiTheme="majorBidi" w:cstheme="majorBidi"/>
          <w:b/>
          <w:bCs/>
          <w:sz w:val="24"/>
          <w:szCs w:val="24"/>
        </w:rPr>
      </w:pPr>
    </w:p>
    <w:p w:rsidR="00A25AA8" w:rsidRPr="00A25AA8" w:rsidRDefault="00A25AA8" w:rsidP="00A25AA8">
      <w:pPr>
        <w:spacing w:after="0"/>
        <w:jc w:val="both"/>
        <w:rPr>
          <w:rFonts w:asciiTheme="majorBidi" w:hAnsiTheme="majorBidi" w:cstheme="majorBidi"/>
          <w:b/>
          <w:bCs/>
          <w:sz w:val="24"/>
          <w:szCs w:val="24"/>
        </w:rPr>
      </w:pPr>
      <w:r>
        <w:rPr>
          <w:rFonts w:asciiTheme="majorBidi" w:hAnsiTheme="majorBidi" w:cstheme="majorBidi"/>
          <w:b/>
          <w:bCs/>
          <w:sz w:val="24"/>
          <w:szCs w:val="24"/>
        </w:rPr>
        <w:t>KESIMPULAN</w:t>
      </w:r>
    </w:p>
    <w:p w:rsidR="00A25AA8" w:rsidRDefault="003F4885" w:rsidP="00200A65">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Perempuan memiliki peluang dan kesempatan yang lebih luas dalam menangkal paham radikalisme </w:t>
      </w:r>
      <w:r w:rsidR="00E43744">
        <w:rPr>
          <w:rFonts w:asciiTheme="majorBidi" w:hAnsiTheme="majorBidi" w:cstheme="majorBidi"/>
          <w:sz w:val="24"/>
          <w:szCs w:val="24"/>
        </w:rPr>
        <w:t>melalui sikap dan pengajaran deradi</w:t>
      </w:r>
      <w:r w:rsidR="007745CE">
        <w:rPr>
          <w:rFonts w:asciiTheme="majorBidi" w:hAnsiTheme="majorBidi" w:cstheme="majorBidi"/>
          <w:sz w:val="24"/>
          <w:szCs w:val="24"/>
        </w:rPr>
        <w:t>k</w:t>
      </w:r>
      <w:r w:rsidR="00E43744">
        <w:rPr>
          <w:rFonts w:asciiTheme="majorBidi" w:hAnsiTheme="majorBidi" w:cstheme="majorBidi"/>
          <w:sz w:val="24"/>
          <w:szCs w:val="24"/>
        </w:rPr>
        <w:t xml:space="preserve">alisme. Perempuan dinilai cakap dalam </w:t>
      </w:r>
      <w:r w:rsidR="00D23970">
        <w:rPr>
          <w:rFonts w:asciiTheme="majorBidi" w:hAnsiTheme="majorBidi" w:cstheme="majorBidi"/>
          <w:sz w:val="24"/>
          <w:szCs w:val="24"/>
        </w:rPr>
        <w:t>menanamkan nilai budaya damai dan sikap toleran yang baik</w:t>
      </w:r>
      <w:r w:rsidR="00E43744">
        <w:rPr>
          <w:rFonts w:asciiTheme="majorBidi" w:hAnsiTheme="majorBidi" w:cstheme="majorBidi"/>
          <w:sz w:val="24"/>
          <w:szCs w:val="24"/>
        </w:rPr>
        <w:t xml:space="preserve"> melal</w:t>
      </w:r>
      <w:r w:rsidR="007745CE">
        <w:rPr>
          <w:rFonts w:asciiTheme="majorBidi" w:hAnsiTheme="majorBidi" w:cstheme="majorBidi"/>
          <w:sz w:val="24"/>
          <w:szCs w:val="24"/>
        </w:rPr>
        <w:t>u</w:t>
      </w:r>
      <w:r w:rsidR="00E43744">
        <w:rPr>
          <w:rFonts w:asciiTheme="majorBidi" w:hAnsiTheme="majorBidi" w:cstheme="majorBidi"/>
          <w:sz w:val="24"/>
          <w:szCs w:val="24"/>
        </w:rPr>
        <w:t>i perannya sebagi ibu dan istri.</w:t>
      </w:r>
      <w:r w:rsidR="00D23970">
        <w:rPr>
          <w:rFonts w:asciiTheme="majorBidi" w:hAnsiTheme="majorBidi" w:cstheme="majorBidi"/>
          <w:sz w:val="24"/>
          <w:szCs w:val="24"/>
        </w:rPr>
        <w:t xml:space="preserve"> Melalui pengasuhan dan pendidikan di dalam kelu</w:t>
      </w:r>
      <w:r w:rsidR="00E43744">
        <w:rPr>
          <w:rFonts w:asciiTheme="majorBidi" w:hAnsiTheme="majorBidi" w:cstheme="majorBidi"/>
          <w:sz w:val="24"/>
          <w:szCs w:val="24"/>
        </w:rPr>
        <w:t xml:space="preserve">arga, </w:t>
      </w:r>
      <w:r w:rsidR="00D23970">
        <w:rPr>
          <w:rFonts w:asciiTheme="majorBidi" w:hAnsiTheme="majorBidi" w:cstheme="majorBidi"/>
          <w:sz w:val="24"/>
          <w:szCs w:val="24"/>
        </w:rPr>
        <w:t xml:space="preserve">perempuan </w:t>
      </w:r>
      <w:r w:rsidR="00E43744">
        <w:rPr>
          <w:rFonts w:asciiTheme="majorBidi" w:hAnsiTheme="majorBidi" w:cstheme="majorBidi"/>
          <w:sz w:val="24"/>
          <w:szCs w:val="24"/>
        </w:rPr>
        <w:t xml:space="preserve">dapat dengan bebas dan </w:t>
      </w:r>
      <w:r w:rsidR="00D23970">
        <w:rPr>
          <w:rFonts w:asciiTheme="majorBidi" w:hAnsiTheme="majorBidi" w:cstheme="majorBidi"/>
          <w:sz w:val="24"/>
          <w:szCs w:val="24"/>
        </w:rPr>
        <w:t xml:space="preserve">berperan </w:t>
      </w:r>
      <w:r w:rsidR="00E43744">
        <w:rPr>
          <w:rFonts w:asciiTheme="majorBidi" w:hAnsiTheme="majorBidi" w:cstheme="majorBidi"/>
          <w:sz w:val="24"/>
          <w:szCs w:val="24"/>
        </w:rPr>
        <w:t>ak</w:t>
      </w:r>
      <w:r w:rsidR="00D23970">
        <w:rPr>
          <w:rFonts w:asciiTheme="majorBidi" w:hAnsiTheme="majorBidi" w:cstheme="majorBidi"/>
          <w:sz w:val="24"/>
          <w:szCs w:val="24"/>
        </w:rPr>
        <w:t xml:space="preserve">tif dalam membentuk kepribadian dan pola pikir anak-anak mereka. </w:t>
      </w:r>
      <w:r w:rsidR="00E43744">
        <w:rPr>
          <w:rFonts w:asciiTheme="majorBidi" w:hAnsiTheme="majorBidi" w:cstheme="majorBidi"/>
          <w:sz w:val="24"/>
          <w:szCs w:val="24"/>
        </w:rPr>
        <w:t>Oleh karena itu, diperlukan</w:t>
      </w:r>
      <w:r w:rsidR="00C83059" w:rsidRPr="00C83059">
        <w:rPr>
          <w:rFonts w:asciiTheme="majorBidi" w:hAnsiTheme="majorBidi" w:cstheme="majorBidi"/>
          <w:sz w:val="24"/>
          <w:szCs w:val="24"/>
        </w:rPr>
        <w:t xml:space="preserve"> apresiasi </w:t>
      </w:r>
      <w:r w:rsidR="00D23970">
        <w:rPr>
          <w:rFonts w:asciiTheme="majorBidi" w:hAnsiTheme="majorBidi" w:cstheme="majorBidi"/>
          <w:sz w:val="24"/>
          <w:szCs w:val="24"/>
        </w:rPr>
        <w:t xml:space="preserve">masyarakat </w:t>
      </w:r>
      <w:r w:rsidR="00C83059" w:rsidRPr="00C83059">
        <w:rPr>
          <w:rFonts w:asciiTheme="majorBidi" w:hAnsiTheme="majorBidi" w:cstheme="majorBidi"/>
          <w:sz w:val="24"/>
          <w:szCs w:val="24"/>
        </w:rPr>
        <w:t>terhadap perempuan dalam membangun perdamaian</w:t>
      </w:r>
      <w:r w:rsidR="00E43744">
        <w:rPr>
          <w:rFonts w:asciiTheme="majorBidi" w:hAnsiTheme="majorBidi" w:cstheme="majorBidi"/>
          <w:sz w:val="24"/>
          <w:szCs w:val="24"/>
        </w:rPr>
        <w:t xml:space="preserve">, karena masih banyak masyarakat yang mengabaikan </w:t>
      </w:r>
      <w:r w:rsidR="005C18FC">
        <w:rPr>
          <w:rFonts w:asciiTheme="majorBidi" w:hAnsiTheme="majorBidi" w:cstheme="majorBidi"/>
          <w:sz w:val="24"/>
          <w:szCs w:val="24"/>
        </w:rPr>
        <w:t xml:space="preserve">keterlibatan perempuan dalam mengantisipisasi perkembangan pemahaman radikalisme di tengah masyarakat. Bahkan sebaliknya, masyarakat masih cenderung </w:t>
      </w:r>
      <w:r w:rsidR="00C83059" w:rsidRPr="00C83059">
        <w:rPr>
          <w:rFonts w:asciiTheme="majorBidi" w:hAnsiTheme="majorBidi" w:cstheme="majorBidi"/>
          <w:sz w:val="24"/>
          <w:szCs w:val="24"/>
        </w:rPr>
        <w:t>berpendapat atau me</w:t>
      </w:r>
      <w:r w:rsidR="005C18FC">
        <w:rPr>
          <w:rFonts w:asciiTheme="majorBidi" w:hAnsiTheme="majorBidi" w:cstheme="majorBidi"/>
          <w:sz w:val="24"/>
          <w:szCs w:val="24"/>
        </w:rPr>
        <w:t>lihat</w:t>
      </w:r>
      <w:r w:rsidR="00C83059" w:rsidRPr="00C83059">
        <w:rPr>
          <w:rFonts w:asciiTheme="majorBidi" w:hAnsiTheme="majorBidi" w:cstheme="majorBidi"/>
          <w:sz w:val="24"/>
          <w:szCs w:val="24"/>
        </w:rPr>
        <w:t xml:space="preserve"> perempuan sebatas sebagai korban dan ham</w:t>
      </w:r>
      <w:r w:rsidR="00A25AA8">
        <w:rPr>
          <w:rFonts w:asciiTheme="majorBidi" w:hAnsiTheme="majorBidi" w:cstheme="majorBidi"/>
          <w:sz w:val="24"/>
          <w:szCs w:val="24"/>
        </w:rPr>
        <w:t>p</w:t>
      </w:r>
      <w:r w:rsidR="00C83059" w:rsidRPr="00C83059">
        <w:rPr>
          <w:rFonts w:asciiTheme="majorBidi" w:hAnsiTheme="majorBidi" w:cstheme="majorBidi"/>
          <w:sz w:val="24"/>
          <w:szCs w:val="24"/>
        </w:rPr>
        <w:t xml:space="preserve">ir tidak diikutsertakan dalam pemecahan masalah/konflik. Akibatnya perempuan terposisikan sebagai korban yang kembali dikorbankan. Menurut beberapa kajian, hal itu dimungkinkan karena pengungkapan perempuan tentang konflik  komunal di ruang </w:t>
      </w:r>
      <w:r w:rsidR="00C83059" w:rsidRPr="00C83059">
        <w:rPr>
          <w:rFonts w:asciiTheme="majorBidi" w:hAnsiTheme="majorBidi" w:cstheme="majorBidi"/>
          <w:sz w:val="24"/>
          <w:szCs w:val="24"/>
        </w:rPr>
        <w:lastRenderedPageBreak/>
        <w:t xml:space="preserve">publik  cenderung simbolik. Mereka terabaikan di tengah isu-isu besar lainnya seperti korupsi dan terorisme. Padahal dalam banyak kasus menunjukan bagaimana perempuan berperan aktif dalam membangun perdamaian melalui pengalamannya sebagai korban dan pengembangan nilai-nilai budaya damai yang di dapatnya dari pengalaman tersebut. </w:t>
      </w:r>
      <w:r w:rsidR="00A25AA8">
        <w:rPr>
          <w:rFonts w:asciiTheme="majorBidi" w:hAnsiTheme="majorBidi" w:cstheme="majorBidi"/>
          <w:sz w:val="24"/>
          <w:szCs w:val="24"/>
        </w:rPr>
        <w:t>Peran perempuan dalam menangkal radikalisme sangat penting dan strategis yaitu sebagai penyebar perdamaian di</w:t>
      </w:r>
      <w:r w:rsidR="00D23970">
        <w:rPr>
          <w:rFonts w:asciiTheme="majorBidi" w:hAnsiTheme="majorBidi" w:cstheme="majorBidi"/>
          <w:sz w:val="24"/>
          <w:szCs w:val="24"/>
        </w:rPr>
        <w:t xml:space="preserve"> dalam keluarga dan di</w:t>
      </w:r>
      <w:r w:rsidR="00A25AA8">
        <w:rPr>
          <w:rFonts w:asciiTheme="majorBidi" w:hAnsiTheme="majorBidi" w:cstheme="majorBidi"/>
          <w:sz w:val="24"/>
          <w:szCs w:val="24"/>
        </w:rPr>
        <w:t xml:space="preserve"> lingkungan sekitar</w:t>
      </w:r>
      <w:r w:rsidR="00D23970">
        <w:rPr>
          <w:rFonts w:asciiTheme="majorBidi" w:hAnsiTheme="majorBidi" w:cstheme="majorBidi"/>
          <w:sz w:val="24"/>
          <w:szCs w:val="24"/>
        </w:rPr>
        <w:t>nya</w:t>
      </w:r>
      <w:r w:rsidR="00A25AA8">
        <w:rPr>
          <w:rFonts w:asciiTheme="majorBidi" w:hAnsiTheme="majorBidi" w:cstheme="majorBidi"/>
          <w:sz w:val="24"/>
          <w:szCs w:val="24"/>
        </w:rPr>
        <w:t>.</w:t>
      </w:r>
      <w:r w:rsidR="00200A65">
        <w:rPr>
          <w:rFonts w:asciiTheme="majorBidi" w:hAnsiTheme="majorBidi" w:cstheme="majorBidi"/>
          <w:sz w:val="24"/>
          <w:szCs w:val="24"/>
        </w:rPr>
        <w:t xml:space="preserve"> Perempuan </w:t>
      </w:r>
      <w:r w:rsidR="00D23970">
        <w:rPr>
          <w:rFonts w:asciiTheme="majorBidi" w:hAnsiTheme="majorBidi" w:cstheme="majorBidi"/>
          <w:sz w:val="24"/>
          <w:szCs w:val="24"/>
        </w:rPr>
        <w:t>dapat</w:t>
      </w:r>
      <w:r w:rsidR="00200A65">
        <w:rPr>
          <w:rFonts w:asciiTheme="majorBidi" w:hAnsiTheme="majorBidi" w:cstheme="majorBidi"/>
          <w:sz w:val="24"/>
          <w:szCs w:val="24"/>
        </w:rPr>
        <w:t xml:space="preserve"> menci</w:t>
      </w:r>
      <w:r w:rsidR="00D23970">
        <w:rPr>
          <w:rFonts w:asciiTheme="majorBidi" w:hAnsiTheme="majorBidi" w:cstheme="majorBidi"/>
          <w:sz w:val="24"/>
          <w:szCs w:val="24"/>
        </w:rPr>
        <w:t>p</w:t>
      </w:r>
      <w:r w:rsidR="00200A65">
        <w:rPr>
          <w:rFonts w:asciiTheme="majorBidi" w:hAnsiTheme="majorBidi" w:cstheme="majorBidi"/>
          <w:sz w:val="24"/>
          <w:szCs w:val="24"/>
        </w:rPr>
        <w:t xml:space="preserve">takan kondisi damai di dalam keluarga melalui budaya damai yang ditanamkan di pada anak-anak mereka. </w:t>
      </w:r>
      <w:r w:rsidR="005C18FC">
        <w:rPr>
          <w:rFonts w:asciiTheme="majorBidi" w:hAnsiTheme="majorBidi" w:cstheme="majorBidi"/>
          <w:sz w:val="24"/>
          <w:szCs w:val="24"/>
        </w:rPr>
        <w:t>sementara d</w:t>
      </w:r>
      <w:r w:rsidR="00200A65">
        <w:rPr>
          <w:rFonts w:asciiTheme="majorBidi" w:hAnsiTheme="majorBidi" w:cstheme="majorBidi"/>
          <w:sz w:val="24"/>
          <w:szCs w:val="24"/>
        </w:rPr>
        <w:t>i luar rumah</w:t>
      </w:r>
      <w:r w:rsidR="005C18FC">
        <w:rPr>
          <w:rFonts w:asciiTheme="majorBidi" w:hAnsiTheme="majorBidi" w:cstheme="majorBidi"/>
          <w:sz w:val="24"/>
          <w:szCs w:val="24"/>
        </w:rPr>
        <w:t>, p</w:t>
      </w:r>
      <w:r w:rsidR="00200A65">
        <w:rPr>
          <w:rFonts w:asciiTheme="majorBidi" w:hAnsiTheme="majorBidi" w:cstheme="majorBidi"/>
          <w:sz w:val="24"/>
          <w:szCs w:val="24"/>
        </w:rPr>
        <w:t>erempuan memiliki kesempatan yang sama melalui organi</w:t>
      </w:r>
      <w:r w:rsidR="005C18FC">
        <w:rPr>
          <w:rFonts w:asciiTheme="majorBidi" w:hAnsiTheme="majorBidi" w:cstheme="majorBidi"/>
          <w:sz w:val="24"/>
          <w:szCs w:val="24"/>
        </w:rPr>
        <w:t>s</w:t>
      </w:r>
      <w:r w:rsidR="00200A65">
        <w:rPr>
          <w:rFonts w:asciiTheme="majorBidi" w:hAnsiTheme="majorBidi" w:cstheme="majorBidi"/>
          <w:sz w:val="24"/>
          <w:szCs w:val="24"/>
        </w:rPr>
        <w:t xml:space="preserve">asi masyarakat maupun aktivitas sosial yang mereka ikuti. </w:t>
      </w:r>
    </w:p>
    <w:p w:rsidR="00A25AA8" w:rsidRDefault="00A25AA8" w:rsidP="001B17A9">
      <w:pPr>
        <w:spacing w:after="0"/>
        <w:jc w:val="both"/>
        <w:rPr>
          <w:rFonts w:asciiTheme="majorBidi" w:hAnsiTheme="majorBidi" w:cstheme="majorBidi"/>
          <w:sz w:val="24"/>
          <w:szCs w:val="24"/>
        </w:rPr>
      </w:pPr>
    </w:p>
    <w:p w:rsidR="001B17A9" w:rsidRPr="001B17A9" w:rsidRDefault="001B17A9" w:rsidP="00F802C8">
      <w:pPr>
        <w:spacing w:after="0"/>
        <w:jc w:val="lowKashida"/>
        <w:rPr>
          <w:rFonts w:asciiTheme="majorBidi" w:hAnsiTheme="majorBidi" w:cstheme="majorBidi"/>
          <w:b/>
          <w:bCs/>
          <w:sz w:val="24"/>
          <w:szCs w:val="24"/>
        </w:rPr>
      </w:pPr>
      <w:r>
        <w:rPr>
          <w:rFonts w:asciiTheme="majorBidi" w:hAnsiTheme="majorBidi" w:cstheme="majorBidi"/>
          <w:b/>
          <w:bCs/>
          <w:sz w:val="24"/>
          <w:szCs w:val="24"/>
        </w:rPr>
        <w:t>R</w:t>
      </w:r>
      <w:r w:rsidR="00F802C8">
        <w:rPr>
          <w:rFonts w:asciiTheme="majorBidi" w:hAnsiTheme="majorBidi" w:cstheme="majorBidi"/>
          <w:b/>
          <w:bCs/>
          <w:sz w:val="24"/>
          <w:szCs w:val="24"/>
        </w:rPr>
        <w:t>EFERENSI</w:t>
      </w:r>
    </w:p>
    <w:p w:rsidR="007006FA" w:rsidRDefault="007006FA" w:rsidP="00CA7E66">
      <w:pPr>
        <w:pStyle w:val="NormalWeb"/>
        <w:spacing w:before="0" w:beforeAutospacing="0" w:after="0" w:afterAutospacing="0"/>
        <w:ind w:left="567" w:hanging="567"/>
        <w:jc w:val="lowKashida"/>
        <w:rPr>
          <w:rFonts w:asciiTheme="majorBidi" w:hAnsiTheme="majorBidi" w:cstheme="majorBidi"/>
          <w:b/>
          <w:bCs/>
        </w:rPr>
      </w:pPr>
      <w:r w:rsidRPr="00200A65">
        <w:rPr>
          <w:rFonts w:asciiTheme="majorBidi" w:hAnsiTheme="majorBidi" w:cstheme="majorBidi"/>
        </w:rPr>
        <w:t xml:space="preserve">Abbas, Nasir, </w:t>
      </w:r>
      <w:r w:rsidRPr="00B90586">
        <w:rPr>
          <w:rFonts w:asciiTheme="majorBidi" w:hAnsiTheme="majorBidi" w:cstheme="majorBidi"/>
          <w:i/>
        </w:rPr>
        <w:t>Memberdayakan Potensial Masyarakat dalam Pemberantasan Terorisme</w:t>
      </w:r>
      <w:r w:rsidRPr="00200A65">
        <w:rPr>
          <w:rFonts w:asciiTheme="majorBidi" w:hAnsiTheme="majorBidi" w:cstheme="majorBidi"/>
        </w:rPr>
        <w:t xml:space="preserve">, </w:t>
      </w:r>
      <w:r w:rsidR="00B90586">
        <w:rPr>
          <w:rFonts w:asciiTheme="majorBidi" w:hAnsiTheme="majorBidi" w:cstheme="majorBidi"/>
        </w:rPr>
        <w:t xml:space="preserve">Makalah disampoaikan </w:t>
      </w:r>
      <w:r w:rsidRPr="00200A65">
        <w:rPr>
          <w:rFonts w:asciiTheme="majorBidi" w:hAnsiTheme="majorBidi" w:cstheme="majorBidi"/>
        </w:rPr>
        <w:t xml:space="preserve">dalam Seminar Nasional Menuju Kerangka Hukum Pemberantasan Terorisme yang Komprehensif, kerjasama Lazuardi Birru </w:t>
      </w:r>
      <w:r w:rsidR="00B90586">
        <w:rPr>
          <w:rFonts w:asciiTheme="majorBidi" w:hAnsiTheme="majorBidi" w:cstheme="majorBidi"/>
        </w:rPr>
        <w:t>dan BNPT, Jakarta, 23 Juni 2011 (Tidak diterbitkan).</w:t>
      </w:r>
    </w:p>
    <w:p w:rsidR="007B510B" w:rsidRPr="007B510B" w:rsidRDefault="007B510B" w:rsidP="007B510B">
      <w:pPr>
        <w:pStyle w:val="NormalWeb"/>
        <w:spacing w:before="0" w:beforeAutospacing="0" w:after="0" w:afterAutospacing="0"/>
        <w:ind w:left="567" w:hanging="567"/>
        <w:jc w:val="lowKashida"/>
        <w:rPr>
          <w:rFonts w:asciiTheme="majorBidi" w:hAnsiTheme="majorBidi" w:cstheme="majorBidi"/>
          <w:b/>
        </w:rPr>
      </w:pPr>
      <w:r w:rsidRPr="007B510B">
        <w:rPr>
          <w:rFonts w:asciiTheme="majorBidi" w:hAnsiTheme="majorBidi" w:cstheme="majorBidi"/>
          <w:bCs/>
        </w:rPr>
        <w:t>Abdul Hamid</w:t>
      </w:r>
      <w:r>
        <w:rPr>
          <w:rFonts w:asciiTheme="majorBidi" w:hAnsiTheme="majorBidi" w:cstheme="majorBidi"/>
          <w:bCs/>
        </w:rPr>
        <w:t>, Rafatu</w:t>
      </w:r>
      <w:r w:rsidR="00B90586">
        <w:rPr>
          <w:rFonts w:asciiTheme="majorBidi" w:hAnsiTheme="majorBidi" w:cstheme="majorBidi"/>
          <w:bCs/>
        </w:rPr>
        <w:t xml:space="preserve">, </w:t>
      </w:r>
      <w:r w:rsidRPr="00B90586">
        <w:rPr>
          <w:rFonts w:asciiTheme="majorBidi" w:hAnsiTheme="majorBidi" w:cstheme="majorBidi"/>
          <w:bCs/>
          <w:i/>
        </w:rPr>
        <w:t>Boko Haram, Islamism, Politics, and Women’s Security in Nigeria</w:t>
      </w:r>
      <w:r>
        <w:rPr>
          <w:rFonts w:asciiTheme="majorBidi" w:hAnsiTheme="majorBidi" w:cstheme="majorBidi"/>
          <w:bCs/>
        </w:rPr>
        <w:t xml:space="preserve"> , </w:t>
      </w:r>
      <w:r w:rsidR="00B90586">
        <w:rPr>
          <w:rFonts w:asciiTheme="majorBidi" w:hAnsiTheme="majorBidi" w:cstheme="majorBidi"/>
          <w:bCs/>
        </w:rPr>
        <w:t>Makalah yang disampaikan dalam Th</w:t>
      </w:r>
      <w:r>
        <w:rPr>
          <w:rFonts w:asciiTheme="majorBidi" w:hAnsiTheme="majorBidi" w:cstheme="majorBidi"/>
          <w:bCs/>
        </w:rPr>
        <w:t>e International Seminar on Wome</w:t>
      </w:r>
      <w:r w:rsidR="00FF1F72">
        <w:rPr>
          <w:rFonts w:asciiTheme="majorBidi" w:hAnsiTheme="majorBidi" w:cstheme="majorBidi"/>
          <w:bCs/>
        </w:rPr>
        <w:t>n Ulama, Cirebon, 25 April 2017</w:t>
      </w:r>
      <w:r w:rsidR="00B90586">
        <w:rPr>
          <w:rFonts w:asciiTheme="majorBidi" w:hAnsiTheme="majorBidi" w:cstheme="majorBidi"/>
          <w:bCs/>
        </w:rPr>
        <w:t xml:space="preserve"> (Tidak diteribitkan).</w:t>
      </w:r>
    </w:p>
    <w:p w:rsidR="007006FA" w:rsidRPr="00700141" w:rsidRDefault="00FF1F72" w:rsidP="00700141">
      <w:pPr>
        <w:pStyle w:val="NormalWeb"/>
        <w:spacing w:before="0" w:beforeAutospacing="0" w:after="0" w:afterAutospacing="0"/>
        <w:ind w:left="709" w:hanging="709"/>
        <w:jc w:val="lowKashida"/>
        <w:rPr>
          <w:rFonts w:asciiTheme="majorBidi" w:hAnsiTheme="majorBidi" w:cstheme="majorBidi"/>
          <w:b/>
          <w:bCs/>
        </w:rPr>
      </w:pPr>
      <w:r>
        <w:rPr>
          <w:rFonts w:asciiTheme="majorBidi" w:hAnsiTheme="majorBidi" w:cstheme="majorBidi"/>
        </w:rPr>
        <w:t xml:space="preserve">Azizy, A. Qodri A, </w:t>
      </w:r>
      <w:r w:rsidR="00700141">
        <w:rPr>
          <w:rFonts w:asciiTheme="majorBidi" w:hAnsiTheme="majorBidi" w:cstheme="majorBidi"/>
        </w:rPr>
        <w:t>(2003).</w:t>
      </w:r>
      <w:r w:rsidR="007006FA" w:rsidRPr="00200A65">
        <w:rPr>
          <w:rFonts w:asciiTheme="majorBidi" w:hAnsiTheme="majorBidi" w:cstheme="majorBidi"/>
        </w:rPr>
        <w:t xml:space="preserve"> Pendidikan [Agama] untuk Membangun Etika Sosial, Semarang: Aneka Ilmu</w:t>
      </w:r>
      <w:r w:rsidR="00B90586">
        <w:rPr>
          <w:rFonts w:asciiTheme="majorBidi" w:hAnsiTheme="majorBidi" w:cstheme="majorBidi"/>
        </w:rPr>
        <w:t>.</w:t>
      </w:r>
    </w:p>
    <w:p w:rsidR="007006FA" w:rsidRPr="00700141" w:rsidRDefault="007006FA" w:rsidP="00CA7E66">
      <w:pPr>
        <w:pStyle w:val="NormalWeb"/>
        <w:spacing w:before="0" w:beforeAutospacing="0" w:after="0" w:afterAutospacing="0"/>
        <w:ind w:left="567" w:hanging="567"/>
        <w:jc w:val="lowKashida"/>
        <w:rPr>
          <w:rFonts w:asciiTheme="majorBidi" w:hAnsiTheme="majorBidi" w:cstheme="majorBidi"/>
          <w:b/>
          <w:bCs/>
        </w:rPr>
      </w:pPr>
      <w:r w:rsidRPr="00200A65">
        <w:rPr>
          <w:rFonts w:asciiTheme="majorBidi" w:hAnsiTheme="majorBidi" w:cstheme="majorBidi"/>
        </w:rPr>
        <w:t>Azra, Azyumardi</w:t>
      </w:r>
      <w:r w:rsidR="00B90586">
        <w:rPr>
          <w:rFonts w:asciiTheme="majorBidi" w:hAnsiTheme="majorBidi" w:cstheme="majorBidi"/>
        </w:rPr>
        <w:t>,</w:t>
      </w:r>
      <w:r w:rsidR="00FF1F72">
        <w:rPr>
          <w:rFonts w:asciiTheme="majorBidi" w:hAnsiTheme="majorBidi" w:cstheme="majorBidi"/>
        </w:rPr>
        <w:t xml:space="preserve"> </w:t>
      </w:r>
      <w:r w:rsidRPr="00200A65">
        <w:rPr>
          <w:rFonts w:asciiTheme="majorBidi" w:hAnsiTheme="majorBidi" w:cstheme="majorBidi"/>
        </w:rPr>
        <w:t xml:space="preserve"> </w:t>
      </w:r>
      <w:r w:rsidRPr="00B90586">
        <w:rPr>
          <w:rFonts w:asciiTheme="majorBidi" w:hAnsiTheme="majorBidi" w:cstheme="majorBidi"/>
          <w:i/>
        </w:rPr>
        <w:t>Akar Radikalisme Keagamaan: Peran Aparat Negara, Pemimpin Agama dan Guru untuk Kerukunan Umat Beragama</w:t>
      </w:r>
      <w:r w:rsidRPr="00200A65">
        <w:rPr>
          <w:rFonts w:asciiTheme="majorBidi" w:hAnsiTheme="majorBidi" w:cstheme="majorBidi"/>
        </w:rPr>
        <w:t>,</w:t>
      </w:r>
      <w:r w:rsidR="00B90586">
        <w:rPr>
          <w:rFonts w:asciiTheme="majorBidi" w:hAnsiTheme="majorBidi" w:cstheme="majorBidi"/>
        </w:rPr>
        <w:t xml:space="preserve"> Makalah disampaikan </w:t>
      </w:r>
      <w:r w:rsidRPr="00200A65">
        <w:rPr>
          <w:rFonts w:asciiTheme="majorBidi" w:hAnsiTheme="majorBidi" w:cstheme="majorBidi"/>
        </w:rPr>
        <w:t xml:space="preserve">dalam diskusi “Memperkuat Toleransi Melalui Sekolah,” The Habibie Center, </w:t>
      </w:r>
      <w:r w:rsidR="00FF1F72">
        <w:rPr>
          <w:rFonts w:asciiTheme="majorBidi" w:hAnsiTheme="majorBidi" w:cstheme="majorBidi"/>
        </w:rPr>
        <w:t>Hotel Aston, Bogor, 14 Mei 2011</w:t>
      </w:r>
      <w:r w:rsidR="00B90586">
        <w:rPr>
          <w:rFonts w:asciiTheme="majorBidi" w:hAnsiTheme="majorBidi" w:cstheme="majorBidi"/>
        </w:rPr>
        <w:t xml:space="preserve"> (T</w:t>
      </w:r>
      <w:r w:rsidR="00FF1F72">
        <w:rPr>
          <w:rFonts w:asciiTheme="majorBidi" w:hAnsiTheme="majorBidi" w:cstheme="majorBidi"/>
        </w:rPr>
        <w:t>i</w:t>
      </w:r>
      <w:r w:rsidR="00B90586">
        <w:rPr>
          <w:rFonts w:asciiTheme="majorBidi" w:hAnsiTheme="majorBidi" w:cstheme="majorBidi"/>
        </w:rPr>
        <w:t>dak diterbitkan).</w:t>
      </w:r>
    </w:p>
    <w:p w:rsidR="007006FA" w:rsidRPr="00200A65" w:rsidRDefault="007006FA" w:rsidP="00CA7E66">
      <w:pPr>
        <w:pStyle w:val="NormalWeb"/>
        <w:spacing w:before="0" w:beforeAutospacing="0" w:after="0" w:afterAutospacing="0"/>
        <w:ind w:left="567" w:hanging="567"/>
        <w:jc w:val="lowKashida"/>
        <w:rPr>
          <w:rFonts w:asciiTheme="majorBidi" w:hAnsiTheme="majorBidi" w:cstheme="majorBidi"/>
        </w:rPr>
      </w:pPr>
      <w:r w:rsidRPr="00200A65">
        <w:rPr>
          <w:rFonts w:asciiTheme="majorBidi" w:hAnsiTheme="majorBidi" w:cstheme="majorBidi"/>
        </w:rPr>
        <w:t xml:space="preserve">Azra, Azyumardi, </w:t>
      </w:r>
      <w:r w:rsidR="00FF1F72">
        <w:rPr>
          <w:rFonts w:asciiTheme="majorBidi" w:hAnsiTheme="majorBidi" w:cstheme="majorBidi"/>
        </w:rPr>
        <w:t xml:space="preserve">(1996). </w:t>
      </w:r>
      <w:r w:rsidRPr="00FF1F72">
        <w:rPr>
          <w:rFonts w:asciiTheme="majorBidi" w:hAnsiTheme="majorBidi" w:cstheme="majorBidi"/>
          <w:i/>
        </w:rPr>
        <w:t>Pergolakan Politik Islam, dari Fundamentalis, Modernisme hingga Post-Modernisme</w:t>
      </w:r>
      <w:r w:rsidRPr="00200A65">
        <w:rPr>
          <w:rFonts w:asciiTheme="majorBidi" w:hAnsiTheme="majorBidi" w:cstheme="majorBidi"/>
        </w:rPr>
        <w:t>, Jakarta: Paramadina.</w:t>
      </w:r>
    </w:p>
    <w:p w:rsidR="007006FA" w:rsidRPr="00200A65" w:rsidRDefault="007006FA" w:rsidP="00CA7E66">
      <w:pPr>
        <w:pStyle w:val="NormalWeb"/>
        <w:spacing w:before="0" w:beforeAutospacing="0" w:after="0" w:afterAutospacing="0"/>
        <w:ind w:left="567" w:hanging="567"/>
        <w:jc w:val="lowKashida"/>
        <w:rPr>
          <w:rFonts w:asciiTheme="majorBidi" w:hAnsiTheme="majorBidi" w:cstheme="majorBidi"/>
        </w:rPr>
      </w:pPr>
      <w:r w:rsidRPr="00200A65">
        <w:rPr>
          <w:rFonts w:asciiTheme="majorBidi" w:hAnsiTheme="majorBidi" w:cstheme="majorBidi"/>
        </w:rPr>
        <w:t>Bubalo, Anthony dan Greg Fealy</w:t>
      </w:r>
      <w:r w:rsidR="00700141">
        <w:rPr>
          <w:rFonts w:asciiTheme="majorBidi" w:hAnsiTheme="majorBidi" w:cstheme="majorBidi"/>
        </w:rPr>
        <w:t>, (2007).</w:t>
      </w:r>
      <w:r w:rsidRPr="00200A65">
        <w:rPr>
          <w:rFonts w:asciiTheme="majorBidi" w:hAnsiTheme="majorBidi" w:cstheme="majorBidi"/>
        </w:rPr>
        <w:t xml:space="preserve"> Jejak Kafilah: Pengaruh Radikalisme Timur Tengah di Indonesia, terj. Akh. Muzakki, Bandung: Mizan</w:t>
      </w:r>
    </w:p>
    <w:p w:rsidR="007006FA" w:rsidRPr="00700141" w:rsidRDefault="007006FA" w:rsidP="00700141">
      <w:pPr>
        <w:pStyle w:val="NormalWeb"/>
        <w:spacing w:before="0" w:beforeAutospacing="0" w:after="0" w:afterAutospacing="0"/>
        <w:ind w:left="567" w:hanging="567"/>
        <w:jc w:val="lowKashida"/>
        <w:rPr>
          <w:rFonts w:asciiTheme="majorBidi" w:hAnsiTheme="majorBidi" w:cstheme="majorBidi"/>
          <w:b/>
          <w:bCs/>
        </w:rPr>
      </w:pPr>
      <w:r w:rsidRPr="00200A65">
        <w:rPr>
          <w:rFonts w:asciiTheme="majorBidi" w:hAnsiTheme="majorBidi" w:cstheme="majorBidi"/>
        </w:rPr>
        <w:t xml:space="preserve">Davis, Michael, “Laskar Jihad and the Political Position of Conservative Islam in Indonesia,” dalam </w:t>
      </w:r>
      <w:r w:rsidR="00FF1F72">
        <w:rPr>
          <w:rFonts w:asciiTheme="majorBidi" w:hAnsiTheme="majorBidi" w:cstheme="majorBidi"/>
        </w:rPr>
        <w:t xml:space="preserve"> Journal of </w:t>
      </w:r>
      <w:r w:rsidRPr="00200A65">
        <w:rPr>
          <w:rFonts w:asciiTheme="majorBidi" w:hAnsiTheme="majorBidi" w:cstheme="majorBidi"/>
        </w:rPr>
        <w:t>Contemporary Southeast Asia, Vol. 24, 2002</w:t>
      </w:r>
      <w:r w:rsidR="00FF1F72">
        <w:rPr>
          <w:rFonts w:asciiTheme="majorBidi" w:hAnsiTheme="majorBidi" w:cstheme="majorBidi"/>
        </w:rPr>
        <w:t>.</w:t>
      </w:r>
    </w:p>
    <w:p w:rsidR="007006FA" w:rsidRDefault="007006FA" w:rsidP="00D23970">
      <w:pPr>
        <w:pStyle w:val="NormalWeb"/>
        <w:spacing w:before="0" w:beforeAutospacing="0" w:after="0" w:afterAutospacing="0"/>
        <w:ind w:left="567" w:hanging="567"/>
        <w:jc w:val="lowKashida"/>
        <w:rPr>
          <w:rFonts w:asciiTheme="majorBidi" w:hAnsiTheme="majorBidi" w:cstheme="majorBidi"/>
          <w:b/>
          <w:bCs/>
        </w:rPr>
      </w:pPr>
      <w:r w:rsidRPr="00200A65">
        <w:rPr>
          <w:rFonts w:asciiTheme="majorBidi" w:hAnsiTheme="majorBidi" w:cstheme="majorBidi"/>
        </w:rPr>
        <w:t>Fealy, Greg and Virginia Hooker (ed.)</w:t>
      </w:r>
      <w:r w:rsidR="00700141">
        <w:rPr>
          <w:rFonts w:asciiTheme="majorBidi" w:hAnsiTheme="majorBidi" w:cstheme="majorBidi"/>
        </w:rPr>
        <w:t>. (2006).</w:t>
      </w:r>
      <w:r w:rsidRPr="00200A65">
        <w:rPr>
          <w:rFonts w:asciiTheme="majorBidi" w:hAnsiTheme="majorBidi" w:cstheme="majorBidi"/>
        </w:rPr>
        <w:t xml:space="preserve"> Voices of Islam in Southeast Asia: A Contemporary Sourcebook, Singapore: ISEAS</w:t>
      </w:r>
      <w:r w:rsidR="00700141">
        <w:rPr>
          <w:rFonts w:asciiTheme="majorBidi" w:hAnsiTheme="majorBidi" w:cstheme="majorBidi"/>
        </w:rPr>
        <w:t>.</w:t>
      </w:r>
    </w:p>
    <w:p w:rsidR="007B510B" w:rsidRPr="00FF1F72" w:rsidRDefault="007B510B" w:rsidP="00D23970">
      <w:pPr>
        <w:pStyle w:val="NormalWeb"/>
        <w:spacing w:before="0" w:beforeAutospacing="0" w:after="0" w:afterAutospacing="0"/>
        <w:ind w:left="567" w:hanging="567"/>
        <w:jc w:val="lowKashida"/>
        <w:rPr>
          <w:rFonts w:asciiTheme="majorBidi" w:hAnsiTheme="majorBidi" w:cstheme="majorBidi"/>
          <w:bCs/>
        </w:rPr>
      </w:pPr>
      <w:r w:rsidRPr="007B510B">
        <w:rPr>
          <w:rFonts w:asciiTheme="majorBidi" w:hAnsiTheme="majorBidi" w:cstheme="majorBidi"/>
          <w:bCs/>
        </w:rPr>
        <w:t>Fitri, Wanda (201</w:t>
      </w:r>
      <w:r>
        <w:rPr>
          <w:rFonts w:asciiTheme="majorBidi" w:hAnsiTheme="majorBidi" w:cstheme="majorBidi"/>
          <w:bCs/>
        </w:rPr>
        <w:t>5</w:t>
      </w:r>
      <w:r w:rsidRPr="007B510B">
        <w:rPr>
          <w:rFonts w:asciiTheme="majorBidi" w:hAnsiTheme="majorBidi" w:cstheme="majorBidi"/>
          <w:bCs/>
        </w:rPr>
        <w:t xml:space="preserve">). </w:t>
      </w:r>
      <w:r>
        <w:rPr>
          <w:rFonts w:asciiTheme="majorBidi" w:hAnsiTheme="majorBidi" w:cstheme="majorBidi"/>
          <w:bCs/>
        </w:rPr>
        <w:t xml:space="preserve">Pengaruh Nilai Budaya </w:t>
      </w:r>
      <w:r>
        <w:rPr>
          <w:rFonts w:asciiTheme="majorBidi" w:hAnsiTheme="majorBidi" w:cstheme="majorBidi"/>
          <w:bCs/>
          <w:i/>
        </w:rPr>
        <w:t>Sapikua</w:t>
      </w:r>
      <w:r>
        <w:rPr>
          <w:rFonts w:asciiTheme="majorBidi" w:hAnsiTheme="majorBidi" w:cstheme="majorBidi"/>
          <w:bCs/>
        </w:rPr>
        <w:t xml:space="preserve">, Dukungan Sosial, dan </w:t>
      </w:r>
      <w:r>
        <w:rPr>
          <w:rFonts w:asciiTheme="majorBidi" w:hAnsiTheme="majorBidi" w:cstheme="majorBidi"/>
          <w:bCs/>
          <w:i/>
        </w:rPr>
        <w:t xml:space="preserve">Trait </w:t>
      </w:r>
      <w:r>
        <w:rPr>
          <w:rFonts w:asciiTheme="majorBidi" w:hAnsiTheme="majorBidi" w:cstheme="majorBidi"/>
          <w:bCs/>
        </w:rPr>
        <w:t>Kepribadian Terhadap Resiliensi Orang Minang</w:t>
      </w:r>
      <w:r w:rsidR="00CA7E66">
        <w:rPr>
          <w:rFonts w:asciiTheme="majorBidi" w:hAnsiTheme="majorBidi" w:cstheme="majorBidi"/>
          <w:bCs/>
        </w:rPr>
        <w:t xml:space="preserve">, Bandung: Universitas Padjadjaran. </w:t>
      </w:r>
      <w:r w:rsidR="00CA7E66" w:rsidRPr="00FF1F72">
        <w:rPr>
          <w:rFonts w:asciiTheme="majorBidi" w:hAnsiTheme="majorBidi" w:cstheme="majorBidi"/>
          <w:bCs/>
          <w:i/>
        </w:rPr>
        <w:t>Disertasi</w:t>
      </w:r>
      <w:r w:rsidR="00FF1F72">
        <w:rPr>
          <w:rFonts w:asciiTheme="majorBidi" w:hAnsiTheme="majorBidi" w:cstheme="majorBidi"/>
          <w:bCs/>
          <w:i/>
        </w:rPr>
        <w:t xml:space="preserve"> </w:t>
      </w:r>
      <w:r w:rsidR="00FF1F72">
        <w:rPr>
          <w:rFonts w:asciiTheme="majorBidi" w:hAnsiTheme="majorBidi" w:cstheme="majorBidi"/>
          <w:bCs/>
        </w:rPr>
        <w:t>(Tidak diterbitkan).</w:t>
      </w:r>
    </w:p>
    <w:p w:rsidR="00D23970" w:rsidRPr="007B510B" w:rsidRDefault="00D23970" w:rsidP="00D23970">
      <w:pPr>
        <w:pStyle w:val="NormalWeb"/>
        <w:spacing w:before="0" w:beforeAutospacing="0" w:after="0" w:afterAutospacing="0"/>
        <w:ind w:left="567" w:hanging="567"/>
        <w:jc w:val="lowKashida"/>
        <w:rPr>
          <w:rFonts w:asciiTheme="majorBidi" w:hAnsiTheme="majorBidi" w:cstheme="majorBidi"/>
          <w:b/>
        </w:rPr>
      </w:pPr>
      <w:r>
        <w:rPr>
          <w:rFonts w:asciiTheme="majorBidi" w:hAnsiTheme="majorBidi" w:cstheme="majorBidi"/>
          <w:bCs/>
        </w:rPr>
        <w:t>Hyder, Bushra</w:t>
      </w:r>
      <w:r w:rsidR="00FF1F72">
        <w:rPr>
          <w:rFonts w:asciiTheme="majorBidi" w:hAnsiTheme="majorBidi" w:cstheme="majorBidi"/>
          <w:bCs/>
        </w:rPr>
        <w:t>n,</w:t>
      </w:r>
      <w:r w:rsidRPr="00D23970">
        <w:rPr>
          <w:rFonts w:asciiTheme="majorBidi" w:hAnsiTheme="majorBidi" w:cstheme="majorBidi"/>
          <w:bCs/>
        </w:rPr>
        <w:t xml:space="preserve"> (2017)</w:t>
      </w:r>
      <w:r>
        <w:rPr>
          <w:rFonts w:asciiTheme="majorBidi" w:hAnsiTheme="majorBidi" w:cstheme="majorBidi"/>
          <w:bCs/>
        </w:rPr>
        <w:t xml:space="preserve">.  Working at The Communities Challenging Religious Extremism. </w:t>
      </w:r>
      <w:r w:rsidR="00FF1F72">
        <w:rPr>
          <w:rFonts w:asciiTheme="majorBidi" w:hAnsiTheme="majorBidi" w:cstheme="majorBidi"/>
          <w:bCs/>
        </w:rPr>
        <w:t>Makalah diseminarkan T</w:t>
      </w:r>
      <w:r>
        <w:rPr>
          <w:rFonts w:asciiTheme="majorBidi" w:hAnsiTheme="majorBidi" w:cstheme="majorBidi"/>
          <w:bCs/>
        </w:rPr>
        <w:t>he International Seminar on Women Ulama</w:t>
      </w:r>
      <w:r w:rsidR="007B510B">
        <w:rPr>
          <w:rFonts w:asciiTheme="majorBidi" w:hAnsiTheme="majorBidi" w:cstheme="majorBidi"/>
          <w:bCs/>
        </w:rPr>
        <w:t>, Cirebon, 25 April 2017.</w:t>
      </w:r>
    </w:p>
    <w:p w:rsidR="007006FA" w:rsidRPr="00200A65" w:rsidRDefault="007006FA" w:rsidP="00CA7E66">
      <w:pPr>
        <w:pStyle w:val="NormalWeb"/>
        <w:spacing w:before="0" w:beforeAutospacing="0" w:after="0" w:afterAutospacing="0"/>
        <w:ind w:left="567" w:hanging="567"/>
        <w:jc w:val="lowKashida"/>
        <w:rPr>
          <w:rFonts w:asciiTheme="majorBidi" w:hAnsiTheme="majorBidi" w:cstheme="majorBidi"/>
        </w:rPr>
      </w:pPr>
      <w:r w:rsidRPr="00200A65">
        <w:rPr>
          <w:rFonts w:asciiTheme="majorBidi" w:hAnsiTheme="majorBidi" w:cstheme="majorBidi"/>
        </w:rPr>
        <w:t>Hendropriyono, AM</w:t>
      </w:r>
      <w:r w:rsidR="00FF1F72">
        <w:rPr>
          <w:rFonts w:asciiTheme="majorBidi" w:hAnsiTheme="majorBidi" w:cstheme="majorBidi"/>
        </w:rPr>
        <w:t>,</w:t>
      </w:r>
      <w:r w:rsidR="00700141">
        <w:rPr>
          <w:rFonts w:asciiTheme="majorBidi" w:hAnsiTheme="majorBidi" w:cstheme="majorBidi"/>
        </w:rPr>
        <w:t xml:space="preserve"> (2009).</w:t>
      </w:r>
      <w:r w:rsidRPr="00200A65">
        <w:rPr>
          <w:rFonts w:asciiTheme="majorBidi" w:hAnsiTheme="majorBidi" w:cstheme="majorBidi"/>
        </w:rPr>
        <w:t xml:space="preserve"> Terorisme Fundamentalisme Kristen, Yahudi, Islam, Jakarta: Kompas</w:t>
      </w:r>
      <w:r w:rsidR="00700141">
        <w:rPr>
          <w:rFonts w:asciiTheme="majorBidi" w:hAnsiTheme="majorBidi" w:cstheme="majorBidi"/>
        </w:rPr>
        <w:t>.</w:t>
      </w:r>
    </w:p>
    <w:p w:rsidR="007006FA" w:rsidRDefault="007006FA" w:rsidP="00700141">
      <w:pPr>
        <w:pStyle w:val="NormalWeb"/>
        <w:spacing w:before="0" w:beforeAutospacing="0" w:after="0" w:afterAutospacing="0"/>
        <w:jc w:val="lowKashida"/>
        <w:rPr>
          <w:rFonts w:asciiTheme="majorBidi" w:hAnsiTheme="majorBidi" w:cstheme="majorBidi"/>
        </w:rPr>
      </w:pPr>
      <w:r w:rsidRPr="00200A65">
        <w:rPr>
          <w:rFonts w:asciiTheme="majorBidi" w:hAnsiTheme="majorBidi" w:cstheme="majorBidi"/>
        </w:rPr>
        <w:t>Ismail, Noor Huda</w:t>
      </w:r>
      <w:r w:rsidR="00700141">
        <w:rPr>
          <w:rFonts w:asciiTheme="majorBidi" w:hAnsiTheme="majorBidi" w:cstheme="majorBidi"/>
        </w:rPr>
        <w:t>. (2010).</w:t>
      </w:r>
      <w:r w:rsidRPr="00200A65">
        <w:rPr>
          <w:rFonts w:asciiTheme="majorBidi" w:hAnsiTheme="majorBidi" w:cstheme="majorBidi"/>
        </w:rPr>
        <w:t xml:space="preserve"> Temanku Teroris, Bandung: Mizan Publika</w:t>
      </w:r>
      <w:r w:rsidR="00700141">
        <w:rPr>
          <w:rFonts w:asciiTheme="majorBidi" w:hAnsiTheme="majorBidi" w:cstheme="majorBidi"/>
        </w:rPr>
        <w:t>si</w:t>
      </w:r>
    </w:p>
    <w:p w:rsidR="00CA7E66" w:rsidRPr="00CA7E66" w:rsidRDefault="00CA7E66" w:rsidP="00CA7E66">
      <w:pPr>
        <w:pStyle w:val="NormalWeb"/>
        <w:spacing w:before="0" w:beforeAutospacing="0" w:after="0" w:afterAutospacing="0"/>
        <w:ind w:left="567" w:hanging="567"/>
        <w:jc w:val="lowKashida"/>
        <w:rPr>
          <w:rFonts w:asciiTheme="majorBidi" w:hAnsiTheme="majorBidi" w:cstheme="majorBidi"/>
          <w:b/>
        </w:rPr>
      </w:pPr>
      <w:r>
        <w:rPr>
          <w:rFonts w:asciiTheme="majorBidi" w:hAnsiTheme="majorBidi" w:cstheme="majorBidi"/>
        </w:rPr>
        <w:t>Kholifah, D.Rubiayanti. (2011). Peran Perempuan di Dalam Membangun Perdamaian Harus Diapresiasi. Jurnal Swara Rahima No. 35 Th XI Juli 2011.</w:t>
      </w:r>
    </w:p>
    <w:p w:rsidR="00CA7E66" w:rsidRPr="00CA7E66" w:rsidRDefault="00CA7E66" w:rsidP="00CA7E66">
      <w:pPr>
        <w:pStyle w:val="NormalWeb"/>
        <w:spacing w:before="0" w:beforeAutospacing="0" w:after="0" w:afterAutospacing="0"/>
        <w:ind w:left="567" w:hanging="567"/>
        <w:jc w:val="lowKashida"/>
        <w:rPr>
          <w:rFonts w:asciiTheme="majorBidi" w:hAnsiTheme="majorBidi" w:cstheme="majorBidi"/>
          <w:b/>
        </w:rPr>
      </w:pPr>
      <w:r>
        <w:rPr>
          <w:rFonts w:asciiTheme="majorBidi" w:hAnsiTheme="majorBidi" w:cstheme="majorBidi"/>
        </w:rPr>
        <w:lastRenderedPageBreak/>
        <w:t>Mulia, Siti Musdah</w:t>
      </w:r>
      <w:r w:rsidR="00FF1F72">
        <w:rPr>
          <w:rFonts w:asciiTheme="majorBidi" w:hAnsiTheme="majorBidi" w:cstheme="majorBidi"/>
        </w:rPr>
        <w:t>,</w:t>
      </w:r>
      <w:r>
        <w:rPr>
          <w:rFonts w:asciiTheme="majorBidi" w:hAnsiTheme="majorBidi" w:cstheme="majorBidi"/>
        </w:rPr>
        <w:t xml:space="preserve"> (2007). Muslimah Reformis: Perempuan Pembaru Agama, Jakarta: Mizan. </w:t>
      </w:r>
    </w:p>
    <w:p w:rsidR="007006FA" w:rsidRPr="00200A65" w:rsidRDefault="007006FA" w:rsidP="00162B53">
      <w:pPr>
        <w:pStyle w:val="NormalWeb"/>
        <w:spacing w:before="0" w:beforeAutospacing="0" w:after="0" w:afterAutospacing="0"/>
        <w:ind w:left="709" w:hanging="709"/>
        <w:jc w:val="lowKashida"/>
        <w:rPr>
          <w:rFonts w:asciiTheme="majorBidi" w:hAnsiTheme="majorBidi" w:cstheme="majorBidi"/>
        </w:rPr>
      </w:pPr>
      <w:r w:rsidRPr="00200A65">
        <w:rPr>
          <w:rFonts w:asciiTheme="majorBidi" w:hAnsiTheme="majorBidi" w:cstheme="majorBidi"/>
        </w:rPr>
        <w:t>Qardhawi, Yusuf</w:t>
      </w:r>
      <w:r w:rsidR="00162B53">
        <w:rPr>
          <w:rFonts w:asciiTheme="majorBidi" w:hAnsiTheme="majorBidi" w:cstheme="majorBidi"/>
        </w:rPr>
        <w:t>. (2004).</w:t>
      </w:r>
      <w:r w:rsidRPr="00200A65">
        <w:rPr>
          <w:rFonts w:asciiTheme="majorBidi" w:hAnsiTheme="majorBidi" w:cstheme="majorBidi"/>
        </w:rPr>
        <w:t xml:space="preserve"> Islam Radikal: Analisis terhadap Radikalisme dalam Berislam dan Upaya Pemecahannya, terj. Hawin Murtadho, Solo: Era Intermedi</w:t>
      </w:r>
      <w:r w:rsidR="00162B53">
        <w:rPr>
          <w:rFonts w:asciiTheme="majorBidi" w:hAnsiTheme="majorBidi" w:cstheme="majorBidi"/>
        </w:rPr>
        <w:t xml:space="preserve">. </w:t>
      </w:r>
    </w:p>
    <w:p w:rsidR="007006FA" w:rsidRDefault="007006FA" w:rsidP="00CA7E66">
      <w:pPr>
        <w:pStyle w:val="NormalWeb"/>
        <w:spacing w:before="0" w:beforeAutospacing="0" w:after="0" w:afterAutospacing="0"/>
        <w:ind w:left="567" w:hanging="567"/>
        <w:jc w:val="lowKashida"/>
        <w:rPr>
          <w:rFonts w:asciiTheme="majorBidi" w:hAnsiTheme="majorBidi" w:cstheme="majorBidi"/>
          <w:b/>
          <w:bCs/>
        </w:rPr>
      </w:pPr>
      <w:r w:rsidRPr="00200A65">
        <w:rPr>
          <w:rFonts w:asciiTheme="majorBidi" w:hAnsiTheme="majorBidi" w:cstheme="majorBidi"/>
        </w:rPr>
        <w:t>Turmudzi, Endang (ed.)</w:t>
      </w:r>
      <w:r w:rsidR="00162B53">
        <w:rPr>
          <w:rFonts w:asciiTheme="majorBidi" w:hAnsiTheme="majorBidi" w:cstheme="majorBidi"/>
        </w:rPr>
        <w:t>. (2005).</w:t>
      </w:r>
      <w:r w:rsidRPr="00200A65">
        <w:rPr>
          <w:rFonts w:asciiTheme="majorBidi" w:hAnsiTheme="majorBidi" w:cstheme="majorBidi"/>
        </w:rPr>
        <w:t xml:space="preserve"> Islam dan Radikalisme di Indonesia, Jakarta: LIPI Press</w:t>
      </w:r>
      <w:r w:rsidR="00162B53">
        <w:rPr>
          <w:rFonts w:asciiTheme="majorBidi" w:hAnsiTheme="majorBidi" w:cstheme="majorBidi"/>
        </w:rPr>
        <w:t xml:space="preserve">. </w:t>
      </w:r>
    </w:p>
    <w:p w:rsidR="00CA7E66" w:rsidRPr="00200A65" w:rsidRDefault="00CA7E66" w:rsidP="00CA7E66">
      <w:pPr>
        <w:pStyle w:val="NormalWeb"/>
        <w:spacing w:before="0" w:beforeAutospacing="0" w:after="0" w:afterAutospacing="0"/>
        <w:ind w:left="567" w:hanging="567"/>
        <w:jc w:val="lowKashida"/>
        <w:rPr>
          <w:rFonts w:asciiTheme="majorBidi" w:hAnsiTheme="majorBidi" w:cstheme="majorBidi"/>
        </w:rPr>
      </w:pPr>
      <w:r w:rsidRPr="00CA7E66">
        <w:rPr>
          <w:rFonts w:asciiTheme="majorBidi" w:hAnsiTheme="majorBidi" w:cstheme="majorBidi"/>
          <w:bCs/>
        </w:rPr>
        <w:t>Wahyuningrum, Sri Lestari. (2007).  Perempuan dan Perdamaian di Aceh, dalam Women for Peace</w:t>
      </w:r>
      <w:r>
        <w:rPr>
          <w:rFonts w:asciiTheme="majorBidi" w:hAnsiTheme="majorBidi" w:cstheme="majorBidi"/>
          <w:b/>
          <w:bCs/>
        </w:rPr>
        <w:t xml:space="preserve">. </w:t>
      </w:r>
    </w:p>
    <w:p w:rsidR="00C83059" w:rsidRPr="00200A65" w:rsidRDefault="007006FA" w:rsidP="00162B53">
      <w:pPr>
        <w:spacing w:after="0" w:line="240" w:lineRule="auto"/>
        <w:ind w:left="709" w:hanging="709"/>
        <w:jc w:val="lowKashida"/>
        <w:rPr>
          <w:rFonts w:asciiTheme="majorBidi" w:hAnsiTheme="majorBidi" w:cstheme="majorBidi"/>
          <w:sz w:val="24"/>
          <w:szCs w:val="24"/>
        </w:rPr>
      </w:pPr>
      <w:r w:rsidRPr="00200A65">
        <w:rPr>
          <w:rFonts w:asciiTheme="majorBidi" w:hAnsiTheme="majorBidi" w:cstheme="majorBidi"/>
          <w:sz w:val="24"/>
          <w:szCs w:val="24"/>
        </w:rPr>
        <w:t>Zada, Khamami</w:t>
      </w:r>
      <w:r w:rsidR="00162B53">
        <w:rPr>
          <w:rFonts w:asciiTheme="majorBidi" w:hAnsiTheme="majorBidi" w:cstheme="majorBidi"/>
          <w:sz w:val="24"/>
          <w:szCs w:val="24"/>
        </w:rPr>
        <w:t>. (2002).</w:t>
      </w:r>
      <w:r w:rsidRPr="00200A65">
        <w:rPr>
          <w:rFonts w:asciiTheme="majorBidi" w:hAnsiTheme="majorBidi" w:cstheme="majorBidi"/>
          <w:sz w:val="24"/>
          <w:szCs w:val="24"/>
        </w:rPr>
        <w:t xml:space="preserve"> Islam Radikal: Pergulatan Ormas-ormas Islam Garis Keras di Indonesia, Bandung: Teraju</w:t>
      </w:r>
    </w:p>
    <w:p w:rsidR="00C83059" w:rsidRPr="00200A65" w:rsidRDefault="00C83059" w:rsidP="00700141">
      <w:pPr>
        <w:spacing w:after="0" w:line="240" w:lineRule="auto"/>
        <w:jc w:val="lowKashida"/>
        <w:rPr>
          <w:rFonts w:asciiTheme="majorBidi" w:hAnsiTheme="majorBidi" w:cstheme="majorBidi"/>
          <w:b/>
          <w:bCs/>
          <w:sz w:val="24"/>
          <w:szCs w:val="24"/>
        </w:rPr>
      </w:pPr>
    </w:p>
    <w:sectPr w:rsidR="00C83059" w:rsidRPr="00200A65" w:rsidSect="00F802C8">
      <w:footerReference w:type="default" r:id="rId7"/>
      <w:pgSz w:w="11906" w:h="16838"/>
      <w:pgMar w:top="1701" w:right="170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4D1" w:rsidRDefault="009E54D1" w:rsidP="00C83059">
      <w:pPr>
        <w:spacing w:after="0" w:line="240" w:lineRule="auto"/>
      </w:pPr>
      <w:r>
        <w:separator/>
      </w:r>
    </w:p>
  </w:endnote>
  <w:endnote w:type="continuationSeparator" w:id="1">
    <w:p w:rsidR="009E54D1" w:rsidRDefault="009E54D1" w:rsidP="00C83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690"/>
      <w:docPartObj>
        <w:docPartGallery w:val="Page Numbers (Bottom of Page)"/>
        <w:docPartUnique/>
      </w:docPartObj>
    </w:sdtPr>
    <w:sdtContent>
      <w:p w:rsidR="00756621" w:rsidRDefault="00155174">
        <w:pPr>
          <w:pStyle w:val="Footer"/>
          <w:jc w:val="right"/>
        </w:pPr>
        <w:r>
          <w:fldChar w:fldCharType="begin"/>
        </w:r>
        <w:r w:rsidR="009E54D1">
          <w:instrText xml:space="preserve"> PAGE   \* MERGEFORMAT </w:instrText>
        </w:r>
        <w:r>
          <w:fldChar w:fldCharType="separate"/>
        </w:r>
        <w:r w:rsidR="009C59DF">
          <w:rPr>
            <w:noProof/>
          </w:rPr>
          <w:t>1</w:t>
        </w:r>
        <w:r>
          <w:rPr>
            <w:noProof/>
          </w:rPr>
          <w:fldChar w:fldCharType="end"/>
        </w:r>
      </w:p>
    </w:sdtContent>
  </w:sdt>
  <w:p w:rsidR="00756621" w:rsidRDefault="00756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4D1" w:rsidRDefault="009E54D1" w:rsidP="00C83059">
      <w:pPr>
        <w:spacing w:after="0" w:line="240" w:lineRule="auto"/>
      </w:pPr>
      <w:r>
        <w:separator/>
      </w:r>
    </w:p>
  </w:footnote>
  <w:footnote w:type="continuationSeparator" w:id="1">
    <w:p w:rsidR="009E54D1" w:rsidRDefault="009E54D1" w:rsidP="00C83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60804"/>
    <w:multiLevelType w:val="hybridMultilevel"/>
    <w:tmpl w:val="EB829C6A"/>
    <w:lvl w:ilvl="0" w:tplc="724060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1471D2"/>
    <w:rsid w:val="00002263"/>
    <w:rsid w:val="00011F5E"/>
    <w:rsid w:val="00013A3F"/>
    <w:rsid w:val="000151AE"/>
    <w:rsid w:val="00026D42"/>
    <w:rsid w:val="00030919"/>
    <w:rsid w:val="000344B2"/>
    <w:rsid w:val="00042FCC"/>
    <w:rsid w:val="00045778"/>
    <w:rsid w:val="000600EE"/>
    <w:rsid w:val="00066FED"/>
    <w:rsid w:val="00071F1F"/>
    <w:rsid w:val="0007556D"/>
    <w:rsid w:val="0008060D"/>
    <w:rsid w:val="000811E0"/>
    <w:rsid w:val="00087081"/>
    <w:rsid w:val="00094B14"/>
    <w:rsid w:val="000B544B"/>
    <w:rsid w:val="000C3177"/>
    <w:rsid w:val="000D6785"/>
    <w:rsid w:val="000D67DE"/>
    <w:rsid w:val="000D7DEB"/>
    <w:rsid w:val="00102BF8"/>
    <w:rsid w:val="00106A55"/>
    <w:rsid w:val="001153CA"/>
    <w:rsid w:val="001258AD"/>
    <w:rsid w:val="00126EA9"/>
    <w:rsid w:val="001308CD"/>
    <w:rsid w:val="001331FE"/>
    <w:rsid w:val="00136C3C"/>
    <w:rsid w:val="00140F30"/>
    <w:rsid w:val="00142DAC"/>
    <w:rsid w:val="00145438"/>
    <w:rsid w:val="001471D2"/>
    <w:rsid w:val="001506C1"/>
    <w:rsid w:val="001514BF"/>
    <w:rsid w:val="00155174"/>
    <w:rsid w:val="00162B53"/>
    <w:rsid w:val="00165C4B"/>
    <w:rsid w:val="00177A60"/>
    <w:rsid w:val="00177EFD"/>
    <w:rsid w:val="00185BB6"/>
    <w:rsid w:val="00187DCC"/>
    <w:rsid w:val="001A48F8"/>
    <w:rsid w:val="001A7861"/>
    <w:rsid w:val="001B17A9"/>
    <w:rsid w:val="001B20C2"/>
    <w:rsid w:val="001B4DBB"/>
    <w:rsid w:val="001B5365"/>
    <w:rsid w:val="001C0B8D"/>
    <w:rsid w:val="001C2358"/>
    <w:rsid w:val="001C3A31"/>
    <w:rsid w:val="001D2132"/>
    <w:rsid w:val="001D34DE"/>
    <w:rsid w:val="001E1540"/>
    <w:rsid w:val="00200A65"/>
    <w:rsid w:val="0020287C"/>
    <w:rsid w:val="002065AB"/>
    <w:rsid w:val="00216BE7"/>
    <w:rsid w:val="00220663"/>
    <w:rsid w:val="00221685"/>
    <w:rsid w:val="002249D8"/>
    <w:rsid w:val="00235A60"/>
    <w:rsid w:val="0024678D"/>
    <w:rsid w:val="00251656"/>
    <w:rsid w:val="0025517F"/>
    <w:rsid w:val="00260FA6"/>
    <w:rsid w:val="0026273E"/>
    <w:rsid w:val="00263F05"/>
    <w:rsid w:val="00267897"/>
    <w:rsid w:val="002732A6"/>
    <w:rsid w:val="002801FC"/>
    <w:rsid w:val="00280A03"/>
    <w:rsid w:val="002878CF"/>
    <w:rsid w:val="002A5643"/>
    <w:rsid w:val="002B3A21"/>
    <w:rsid w:val="002D4DEE"/>
    <w:rsid w:val="002D5F7E"/>
    <w:rsid w:val="002D71C7"/>
    <w:rsid w:val="002E3366"/>
    <w:rsid w:val="002E7897"/>
    <w:rsid w:val="002F4088"/>
    <w:rsid w:val="003137D1"/>
    <w:rsid w:val="003178D5"/>
    <w:rsid w:val="003209ED"/>
    <w:rsid w:val="0033438A"/>
    <w:rsid w:val="00335E90"/>
    <w:rsid w:val="0034377F"/>
    <w:rsid w:val="00343DCA"/>
    <w:rsid w:val="00363469"/>
    <w:rsid w:val="003649C1"/>
    <w:rsid w:val="00366BF7"/>
    <w:rsid w:val="00377BC6"/>
    <w:rsid w:val="00381000"/>
    <w:rsid w:val="0039726A"/>
    <w:rsid w:val="003A37CB"/>
    <w:rsid w:val="003B6E9C"/>
    <w:rsid w:val="003C1A8E"/>
    <w:rsid w:val="003D081A"/>
    <w:rsid w:val="003D4123"/>
    <w:rsid w:val="003E1A13"/>
    <w:rsid w:val="003E3CC3"/>
    <w:rsid w:val="003E3D92"/>
    <w:rsid w:val="003E4B7D"/>
    <w:rsid w:val="003F0E6B"/>
    <w:rsid w:val="003F3414"/>
    <w:rsid w:val="003F4885"/>
    <w:rsid w:val="003F70D7"/>
    <w:rsid w:val="003F7FB5"/>
    <w:rsid w:val="0040064A"/>
    <w:rsid w:val="00401038"/>
    <w:rsid w:val="004042F7"/>
    <w:rsid w:val="00411B63"/>
    <w:rsid w:val="004207A8"/>
    <w:rsid w:val="004310F1"/>
    <w:rsid w:val="0043355D"/>
    <w:rsid w:val="00436E3B"/>
    <w:rsid w:val="00440B3C"/>
    <w:rsid w:val="00452ACF"/>
    <w:rsid w:val="004547D0"/>
    <w:rsid w:val="00473D10"/>
    <w:rsid w:val="00475DAE"/>
    <w:rsid w:val="00475F35"/>
    <w:rsid w:val="00494C4E"/>
    <w:rsid w:val="00497539"/>
    <w:rsid w:val="004A2A7C"/>
    <w:rsid w:val="004B0703"/>
    <w:rsid w:val="004B4E05"/>
    <w:rsid w:val="004C0ACB"/>
    <w:rsid w:val="004C12F9"/>
    <w:rsid w:val="004D0251"/>
    <w:rsid w:val="004D52D0"/>
    <w:rsid w:val="004D65CB"/>
    <w:rsid w:val="004E27CB"/>
    <w:rsid w:val="004E5590"/>
    <w:rsid w:val="00501129"/>
    <w:rsid w:val="0050115D"/>
    <w:rsid w:val="00505429"/>
    <w:rsid w:val="00510B5B"/>
    <w:rsid w:val="00515C1A"/>
    <w:rsid w:val="00516A83"/>
    <w:rsid w:val="00520CB6"/>
    <w:rsid w:val="00536B3D"/>
    <w:rsid w:val="00537956"/>
    <w:rsid w:val="005601BF"/>
    <w:rsid w:val="00567CBF"/>
    <w:rsid w:val="00571027"/>
    <w:rsid w:val="00571423"/>
    <w:rsid w:val="005743D7"/>
    <w:rsid w:val="005766A1"/>
    <w:rsid w:val="00582943"/>
    <w:rsid w:val="0058312D"/>
    <w:rsid w:val="005868EE"/>
    <w:rsid w:val="00591A6F"/>
    <w:rsid w:val="005A464F"/>
    <w:rsid w:val="005B3160"/>
    <w:rsid w:val="005C18FC"/>
    <w:rsid w:val="005C45BB"/>
    <w:rsid w:val="005D04A3"/>
    <w:rsid w:val="005D0591"/>
    <w:rsid w:val="005D29F3"/>
    <w:rsid w:val="005F09E6"/>
    <w:rsid w:val="005F2C91"/>
    <w:rsid w:val="005F5593"/>
    <w:rsid w:val="005F55B8"/>
    <w:rsid w:val="005F5E52"/>
    <w:rsid w:val="006018B1"/>
    <w:rsid w:val="0060345E"/>
    <w:rsid w:val="0060358A"/>
    <w:rsid w:val="006040A4"/>
    <w:rsid w:val="006057D1"/>
    <w:rsid w:val="006139AF"/>
    <w:rsid w:val="00614FBD"/>
    <w:rsid w:val="00631996"/>
    <w:rsid w:val="00635005"/>
    <w:rsid w:val="00643A07"/>
    <w:rsid w:val="00646B65"/>
    <w:rsid w:val="00650035"/>
    <w:rsid w:val="006551DC"/>
    <w:rsid w:val="00657577"/>
    <w:rsid w:val="00674619"/>
    <w:rsid w:val="00674632"/>
    <w:rsid w:val="006775E8"/>
    <w:rsid w:val="0068520A"/>
    <w:rsid w:val="006861ED"/>
    <w:rsid w:val="00686C44"/>
    <w:rsid w:val="00686F4A"/>
    <w:rsid w:val="0068713E"/>
    <w:rsid w:val="006921DD"/>
    <w:rsid w:val="0069589E"/>
    <w:rsid w:val="00696B68"/>
    <w:rsid w:val="006A1174"/>
    <w:rsid w:val="006A13E4"/>
    <w:rsid w:val="006A2443"/>
    <w:rsid w:val="006A5F3E"/>
    <w:rsid w:val="006A6DCF"/>
    <w:rsid w:val="006B536A"/>
    <w:rsid w:val="006C25CA"/>
    <w:rsid w:val="006C36EA"/>
    <w:rsid w:val="006D0ADF"/>
    <w:rsid w:val="006E162E"/>
    <w:rsid w:val="006E337C"/>
    <w:rsid w:val="006E4941"/>
    <w:rsid w:val="006E49F1"/>
    <w:rsid w:val="006F2EAB"/>
    <w:rsid w:val="006F510B"/>
    <w:rsid w:val="006F767C"/>
    <w:rsid w:val="00700141"/>
    <w:rsid w:val="007006FA"/>
    <w:rsid w:val="00706265"/>
    <w:rsid w:val="00706803"/>
    <w:rsid w:val="00710074"/>
    <w:rsid w:val="007218FF"/>
    <w:rsid w:val="00726E58"/>
    <w:rsid w:val="00734C27"/>
    <w:rsid w:val="007404A2"/>
    <w:rsid w:val="00743C04"/>
    <w:rsid w:val="007526C3"/>
    <w:rsid w:val="007558B7"/>
    <w:rsid w:val="00756621"/>
    <w:rsid w:val="00762ADD"/>
    <w:rsid w:val="007745CE"/>
    <w:rsid w:val="00781026"/>
    <w:rsid w:val="007817D3"/>
    <w:rsid w:val="00787DCC"/>
    <w:rsid w:val="00790661"/>
    <w:rsid w:val="007A1534"/>
    <w:rsid w:val="007B510B"/>
    <w:rsid w:val="007C48F9"/>
    <w:rsid w:val="007D62ED"/>
    <w:rsid w:val="007D6E21"/>
    <w:rsid w:val="007E4A7D"/>
    <w:rsid w:val="007E5B5D"/>
    <w:rsid w:val="007F69C5"/>
    <w:rsid w:val="0080742F"/>
    <w:rsid w:val="008075A9"/>
    <w:rsid w:val="00807B61"/>
    <w:rsid w:val="00810A1B"/>
    <w:rsid w:val="00815E12"/>
    <w:rsid w:val="00816077"/>
    <w:rsid w:val="00830C4D"/>
    <w:rsid w:val="008359CC"/>
    <w:rsid w:val="0084382B"/>
    <w:rsid w:val="00851294"/>
    <w:rsid w:val="0085324D"/>
    <w:rsid w:val="00861024"/>
    <w:rsid w:val="00864C06"/>
    <w:rsid w:val="008673CB"/>
    <w:rsid w:val="00872D7B"/>
    <w:rsid w:val="008730FD"/>
    <w:rsid w:val="00883314"/>
    <w:rsid w:val="00885A11"/>
    <w:rsid w:val="008909C6"/>
    <w:rsid w:val="00891178"/>
    <w:rsid w:val="00891EFB"/>
    <w:rsid w:val="00893A3D"/>
    <w:rsid w:val="00895469"/>
    <w:rsid w:val="008A59EF"/>
    <w:rsid w:val="008B568C"/>
    <w:rsid w:val="008B6FD9"/>
    <w:rsid w:val="008D013B"/>
    <w:rsid w:val="008E0461"/>
    <w:rsid w:val="0090284C"/>
    <w:rsid w:val="009058D0"/>
    <w:rsid w:val="00906374"/>
    <w:rsid w:val="009065A6"/>
    <w:rsid w:val="00912D33"/>
    <w:rsid w:val="00931048"/>
    <w:rsid w:val="00934630"/>
    <w:rsid w:val="00937B25"/>
    <w:rsid w:val="0094496B"/>
    <w:rsid w:val="00946554"/>
    <w:rsid w:val="00946CA9"/>
    <w:rsid w:val="00947E4B"/>
    <w:rsid w:val="0095034D"/>
    <w:rsid w:val="0095201D"/>
    <w:rsid w:val="00957295"/>
    <w:rsid w:val="00961713"/>
    <w:rsid w:val="00961B01"/>
    <w:rsid w:val="009634E5"/>
    <w:rsid w:val="00964226"/>
    <w:rsid w:val="00966E6F"/>
    <w:rsid w:val="00967950"/>
    <w:rsid w:val="00967B6F"/>
    <w:rsid w:val="00972EAE"/>
    <w:rsid w:val="00974CB8"/>
    <w:rsid w:val="009773F7"/>
    <w:rsid w:val="00983787"/>
    <w:rsid w:val="00991167"/>
    <w:rsid w:val="009945F7"/>
    <w:rsid w:val="009A678C"/>
    <w:rsid w:val="009C1583"/>
    <w:rsid w:val="009C59DF"/>
    <w:rsid w:val="009C621C"/>
    <w:rsid w:val="009E07D5"/>
    <w:rsid w:val="009E54D1"/>
    <w:rsid w:val="009F0240"/>
    <w:rsid w:val="009F55DF"/>
    <w:rsid w:val="009F7E3B"/>
    <w:rsid w:val="00A00814"/>
    <w:rsid w:val="00A00EEA"/>
    <w:rsid w:val="00A239DA"/>
    <w:rsid w:val="00A25AA8"/>
    <w:rsid w:val="00A26008"/>
    <w:rsid w:val="00A32E6F"/>
    <w:rsid w:val="00A37410"/>
    <w:rsid w:val="00A41044"/>
    <w:rsid w:val="00A4293C"/>
    <w:rsid w:val="00A5168D"/>
    <w:rsid w:val="00A51F92"/>
    <w:rsid w:val="00A54518"/>
    <w:rsid w:val="00A5726A"/>
    <w:rsid w:val="00A66A0A"/>
    <w:rsid w:val="00A66B55"/>
    <w:rsid w:val="00A670F6"/>
    <w:rsid w:val="00A731EC"/>
    <w:rsid w:val="00A74398"/>
    <w:rsid w:val="00A76CA1"/>
    <w:rsid w:val="00A80089"/>
    <w:rsid w:val="00A8253C"/>
    <w:rsid w:val="00A82A2A"/>
    <w:rsid w:val="00A92B94"/>
    <w:rsid w:val="00AA2D6E"/>
    <w:rsid w:val="00AA3D00"/>
    <w:rsid w:val="00AA58FB"/>
    <w:rsid w:val="00AB2C33"/>
    <w:rsid w:val="00AB5535"/>
    <w:rsid w:val="00AC40F0"/>
    <w:rsid w:val="00AD18E4"/>
    <w:rsid w:val="00AD4793"/>
    <w:rsid w:val="00AD531A"/>
    <w:rsid w:val="00AE0DAD"/>
    <w:rsid w:val="00AE2D15"/>
    <w:rsid w:val="00AE60D8"/>
    <w:rsid w:val="00AF0428"/>
    <w:rsid w:val="00AF3F3B"/>
    <w:rsid w:val="00AF56B5"/>
    <w:rsid w:val="00AF6F8E"/>
    <w:rsid w:val="00AF733C"/>
    <w:rsid w:val="00B01BE4"/>
    <w:rsid w:val="00B05D3E"/>
    <w:rsid w:val="00B0709E"/>
    <w:rsid w:val="00B11E10"/>
    <w:rsid w:val="00B24627"/>
    <w:rsid w:val="00B37F58"/>
    <w:rsid w:val="00B47DCE"/>
    <w:rsid w:val="00B51A21"/>
    <w:rsid w:val="00B56393"/>
    <w:rsid w:val="00B7356E"/>
    <w:rsid w:val="00B76054"/>
    <w:rsid w:val="00B82074"/>
    <w:rsid w:val="00B864E5"/>
    <w:rsid w:val="00B87D80"/>
    <w:rsid w:val="00B90586"/>
    <w:rsid w:val="00B910D8"/>
    <w:rsid w:val="00B93389"/>
    <w:rsid w:val="00BA4CED"/>
    <w:rsid w:val="00BA69A6"/>
    <w:rsid w:val="00BA73F2"/>
    <w:rsid w:val="00BB5EF0"/>
    <w:rsid w:val="00BB71CE"/>
    <w:rsid w:val="00BB78C2"/>
    <w:rsid w:val="00BB7C42"/>
    <w:rsid w:val="00BB7C4E"/>
    <w:rsid w:val="00BC4B0F"/>
    <w:rsid w:val="00BC4EEA"/>
    <w:rsid w:val="00BD0444"/>
    <w:rsid w:val="00BD54A0"/>
    <w:rsid w:val="00BE13CC"/>
    <w:rsid w:val="00BE14B6"/>
    <w:rsid w:val="00BE53BE"/>
    <w:rsid w:val="00BE71AF"/>
    <w:rsid w:val="00BF2B4B"/>
    <w:rsid w:val="00BF4DF6"/>
    <w:rsid w:val="00C031F5"/>
    <w:rsid w:val="00C04A57"/>
    <w:rsid w:val="00C07E79"/>
    <w:rsid w:val="00C106C9"/>
    <w:rsid w:val="00C206A2"/>
    <w:rsid w:val="00C32526"/>
    <w:rsid w:val="00C33B56"/>
    <w:rsid w:val="00C47494"/>
    <w:rsid w:val="00C477B8"/>
    <w:rsid w:val="00C5483C"/>
    <w:rsid w:val="00C62081"/>
    <w:rsid w:val="00C6315A"/>
    <w:rsid w:val="00C66F94"/>
    <w:rsid w:val="00C71A9D"/>
    <w:rsid w:val="00C81920"/>
    <w:rsid w:val="00C83059"/>
    <w:rsid w:val="00C917A0"/>
    <w:rsid w:val="00C943F3"/>
    <w:rsid w:val="00CA08F0"/>
    <w:rsid w:val="00CA1893"/>
    <w:rsid w:val="00CA56BC"/>
    <w:rsid w:val="00CA5D77"/>
    <w:rsid w:val="00CA7B13"/>
    <w:rsid w:val="00CA7E66"/>
    <w:rsid w:val="00CB006C"/>
    <w:rsid w:val="00CB1E9F"/>
    <w:rsid w:val="00CB5AE6"/>
    <w:rsid w:val="00CC0DB5"/>
    <w:rsid w:val="00CC2997"/>
    <w:rsid w:val="00CC55A4"/>
    <w:rsid w:val="00CC7EC1"/>
    <w:rsid w:val="00CD1FEB"/>
    <w:rsid w:val="00CD346C"/>
    <w:rsid w:val="00CD62B0"/>
    <w:rsid w:val="00CD6584"/>
    <w:rsid w:val="00CE62B7"/>
    <w:rsid w:val="00CE6901"/>
    <w:rsid w:val="00D028F0"/>
    <w:rsid w:val="00D10F08"/>
    <w:rsid w:val="00D2003E"/>
    <w:rsid w:val="00D22097"/>
    <w:rsid w:val="00D232F5"/>
    <w:rsid w:val="00D23970"/>
    <w:rsid w:val="00D24FF8"/>
    <w:rsid w:val="00D27176"/>
    <w:rsid w:val="00D31AD8"/>
    <w:rsid w:val="00D32729"/>
    <w:rsid w:val="00D32D54"/>
    <w:rsid w:val="00D33CEF"/>
    <w:rsid w:val="00D34D99"/>
    <w:rsid w:val="00D40E1A"/>
    <w:rsid w:val="00D42978"/>
    <w:rsid w:val="00D47544"/>
    <w:rsid w:val="00D52B85"/>
    <w:rsid w:val="00D52DDE"/>
    <w:rsid w:val="00D6629A"/>
    <w:rsid w:val="00D67856"/>
    <w:rsid w:val="00D71FB3"/>
    <w:rsid w:val="00D73BA2"/>
    <w:rsid w:val="00D75B11"/>
    <w:rsid w:val="00D75D0B"/>
    <w:rsid w:val="00D81426"/>
    <w:rsid w:val="00D82086"/>
    <w:rsid w:val="00D82A19"/>
    <w:rsid w:val="00D900B4"/>
    <w:rsid w:val="00D91C36"/>
    <w:rsid w:val="00D97EEC"/>
    <w:rsid w:val="00DA1B82"/>
    <w:rsid w:val="00DA1E68"/>
    <w:rsid w:val="00DA346A"/>
    <w:rsid w:val="00DA6814"/>
    <w:rsid w:val="00DB3C3E"/>
    <w:rsid w:val="00DB61B2"/>
    <w:rsid w:val="00DC292D"/>
    <w:rsid w:val="00DC2FBA"/>
    <w:rsid w:val="00DC7375"/>
    <w:rsid w:val="00DD0EBF"/>
    <w:rsid w:val="00DD4A8A"/>
    <w:rsid w:val="00DD7FF9"/>
    <w:rsid w:val="00DF01FE"/>
    <w:rsid w:val="00DF1C64"/>
    <w:rsid w:val="00DF31DC"/>
    <w:rsid w:val="00DF7598"/>
    <w:rsid w:val="00E00406"/>
    <w:rsid w:val="00E01B62"/>
    <w:rsid w:val="00E042B4"/>
    <w:rsid w:val="00E0458C"/>
    <w:rsid w:val="00E107BC"/>
    <w:rsid w:val="00E141CE"/>
    <w:rsid w:val="00E30A2F"/>
    <w:rsid w:val="00E3131A"/>
    <w:rsid w:val="00E43744"/>
    <w:rsid w:val="00E562FB"/>
    <w:rsid w:val="00E63380"/>
    <w:rsid w:val="00E762FD"/>
    <w:rsid w:val="00E7636A"/>
    <w:rsid w:val="00E8271C"/>
    <w:rsid w:val="00E83716"/>
    <w:rsid w:val="00E90A2E"/>
    <w:rsid w:val="00EA1F38"/>
    <w:rsid w:val="00EB1A64"/>
    <w:rsid w:val="00EB489E"/>
    <w:rsid w:val="00EC062B"/>
    <w:rsid w:val="00EC1FCD"/>
    <w:rsid w:val="00EC2750"/>
    <w:rsid w:val="00ED0EEB"/>
    <w:rsid w:val="00EE2645"/>
    <w:rsid w:val="00EE3B68"/>
    <w:rsid w:val="00EE78A0"/>
    <w:rsid w:val="00EF36A1"/>
    <w:rsid w:val="00EF4F9A"/>
    <w:rsid w:val="00F00E51"/>
    <w:rsid w:val="00F0217E"/>
    <w:rsid w:val="00F20D8F"/>
    <w:rsid w:val="00F218DD"/>
    <w:rsid w:val="00F24E1D"/>
    <w:rsid w:val="00F2714E"/>
    <w:rsid w:val="00F37D3E"/>
    <w:rsid w:val="00F37FB7"/>
    <w:rsid w:val="00F41181"/>
    <w:rsid w:val="00F41BEE"/>
    <w:rsid w:val="00F5218A"/>
    <w:rsid w:val="00F53CD2"/>
    <w:rsid w:val="00F56754"/>
    <w:rsid w:val="00F579BF"/>
    <w:rsid w:val="00F6373A"/>
    <w:rsid w:val="00F6405A"/>
    <w:rsid w:val="00F652F4"/>
    <w:rsid w:val="00F65E98"/>
    <w:rsid w:val="00F719D2"/>
    <w:rsid w:val="00F802C8"/>
    <w:rsid w:val="00F80E8E"/>
    <w:rsid w:val="00F833B4"/>
    <w:rsid w:val="00F91242"/>
    <w:rsid w:val="00F943DA"/>
    <w:rsid w:val="00F96C4D"/>
    <w:rsid w:val="00FA39BE"/>
    <w:rsid w:val="00FA3E99"/>
    <w:rsid w:val="00FA582A"/>
    <w:rsid w:val="00FB0FFB"/>
    <w:rsid w:val="00FB60A7"/>
    <w:rsid w:val="00FB6EAB"/>
    <w:rsid w:val="00FC1B67"/>
    <w:rsid w:val="00FC509E"/>
    <w:rsid w:val="00FE04E6"/>
    <w:rsid w:val="00FE2C3D"/>
    <w:rsid w:val="00FE4DE7"/>
    <w:rsid w:val="00FE5A64"/>
    <w:rsid w:val="00FF1210"/>
    <w:rsid w:val="00FF1F72"/>
    <w:rsid w:val="00FF22D5"/>
    <w:rsid w:val="00FF3B7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74"/>
  </w:style>
  <w:style w:type="paragraph" w:styleId="Heading1">
    <w:name w:val="heading 1"/>
    <w:basedOn w:val="Normal"/>
    <w:next w:val="Normal"/>
    <w:link w:val="Heading1Char"/>
    <w:uiPriority w:val="9"/>
    <w:qFormat/>
    <w:rsid w:val="00CE6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545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545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30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059"/>
    <w:rPr>
      <w:sz w:val="20"/>
      <w:szCs w:val="20"/>
    </w:rPr>
  </w:style>
  <w:style w:type="character" w:styleId="FootnoteReference">
    <w:name w:val="footnote reference"/>
    <w:basedOn w:val="DefaultParagraphFont"/>
    <w:uiPriority w:val="99"/>
    <w:semiHidden/>
    <w:unhideWhenUsed/>
    <w:rsid w:val="00C83059"/>
    <w:rPr>
      <w:vertAlign w:val="superscript"/>
    </w:rPr>
  </w:style>
  <w:style w:type="paragraph" w:styleId="ListParagraph">
    <w:name w:val="List Paragraph"/>
    <w:basedOn w:val="Normal"/>
    <w:uiPriority w:val="34"/>
    <w:qFormat/>
    <w:rsid w:val="00C83059"/>
    <w:pPr>
      <w:ind w:left="720"/>
      <w:contextualSpacing/>
    </w:pPr>
  </w:style>
  <w:style w:type="paragraph" w:styleId="NormalWeb">
    <w:name w:val="Normal (Web)"/>
    <w:basedOn w:val="Normal"/>
    <w:uiPriority w:val="99"/>
    <w:unhideWhenUsed/>
    <w:rsid w:val="00C83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54518"/>
    <w:rPr>
      <w:rFonts w:ascii="Times New Roman" w:eastAsia="Times New Roman" w:hAnsi="Times New Roman" w:cs="Times New Roman"/>
      <w:b/>
      <w:bCs/>
      <w:sz w:val="36"/>
      <w:szCs w:val="36"/>
      <w:lang w:eastAsia="id-ID"/>
    </w:rPr>
  </w:style>
  <w:style w:type="character" w:customStyle="1" w:styleId="off-screen">
    <w:name w:val="off-screen"/>
    <w:basedOn w:val="DefaultParagraphFont"/>
    <w:rsid w:val="00A54518"/>
  </w:style>
  <w:style w:type="character" w:customStyle="1" w:styleId="media-captiontext">
    <w:name w:val="media-caption__text"/>
    <w:basedOn w:val="DefaultParagraphFont"/>
    <w:rsid w:val="00A54518"/>
  </w:style>
  <w:style w:type="character" w:styleId="Hyperlink">
    <w:name w:val="Hyperlink"/>
    <w:basedOn w:val="DefaultParagraphFont"/>
    <w:uiPriority w:val="99"/>
    <w:semiHidden/>
    <w:unhideWhenUsed/>
    <w:rsid w:val="00A54518"/>
    <w:rPr>
      <w:color w:val="0000FF"/>
      <w:u w:val="single"/>
    </w:rPr>
  </w:style>
  <w:style w:type="character" w:customStyle="1" w:styleId="Heading4Char">
    <w:name w:val="Heading 4 Char"/>
    <w:basedOn w:val="DefaultParagraphFont"/>
    <w:link w:val="Heading4"/>
    <w:uiPriority w:val="9"/>
    <w:rsid w:val="00A54518"/>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E62B7"/>
    <w:rPr>
      <w:b/>
      <w:bCs/>
    </w:rPr>
  </w:style>
  <w:style w:type="character" w:customStyle="1" w:styleId="Heading1Char">
    <w:name w:val="Heading 1 Char"/>
    <w:basedOn w:val="DefaultParagraphFont"/>
    <w:link w:val="Heading1"/>
    <w:uiPriority w:val="9"/>
    <w:rsid w:val="00CE62B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E62B7"/>
    <w:rPr>
      <w:i/>
      <w:iCs/>
    </w:rPr>
  </w:style>
  <w:style w:type="paragraph" w:styleId="BalloonText">
    <w:name w:val="Balloon Text"/>
    <w:basedOn w:val="Normal"/>
    <w:link w:val="BalloonTextChar"/>
    <w:uiPriority w:val="99"/>
    <w:semiHidden/>
    <w:unhideWhenUsed/>
    <w:rsid w:val="00CE6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B7"/>
    <w:rPr>
      <w:rFonts w:ascii="Tahoma" w:hAnsi="Tahoma" w:cs="Tahoma"/>
      <w:sz w:val="16"/>
      <w:szCs w:val="16"/>
    </w:rPr>
  </w:style>
  <w:style w:type="character" w:customStyle="1" w:styleId="titlerightalign">
    <w:name w:val="titlerightalign"/>
    <w:basedOn w:val="DefaultParagraphFont"/>
    <w:rsid w:val="00CE62B7"/>
  </w:style>
  <w:style w:type="paragraph" w:styleId="Header">
    <w:name w:val="header"/>
    <w:basedOn w:val="Normal"/>
    <w:link w:val="HeaderChar"/>
    <w:uiPriority w:val="99"/>
    <w:semiHidden/>
    <w:unhideWhenUsed/>
    <w:rsid w:val="007006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06FA"/>
  </w:style>
  <w:style w:type="paragraph" w:styleId="Footer">
    <w:name w:val="footer"/>
    <w:basedOn w:val="Normal"/>
    <w:link w:val="FooterChar"/>
    <w:uiPriority w:val="99"/>
    <w:unhideWhenUsed/>
    <w:rsid w:val="0070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6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545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545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30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059"/>
    <w:rPr>
      <w:sz w:val="20"/>
      <w:szCs w:val="20"/>
    </w:rPr>
  </w:style>
  <w:style w:type="character" w:styleId="FootnoteReference">
    <w:name w:val="footnote reference"/>
    <w:basedOn w:val="DefaultParagraphFont"/>
    <w:uiPriority w:val="99"/>
    <w:semiHidden/>
    <w:unhideWhenUsed/>
    <w:rsid w:val="00C83059"/>
    <w:rPr>
      <w:vertAlign w:val="superscript"/>
    </w:rPr>
  </w:style>
  <w:style w:type="paragraph" w:styleId="ListParagraph">
    <w:name w:val="List Paragraph"/>
    <w:basedOn w:val="Normal"/>
    <w:uiPriority w:val="34"/>
    <w:qFormat/>
    <w:rsid w:val="00C83059"/>
    <w:pPr>
      <w:ind w:left="720"/>
      <w:contextualSpacing/>
    </w:pPr>
  </w:style>
  <w:style w:type="paragraph" w:styleId="NormalWeb">
    <w:name w:val="Normal (Web)"/>
    <w:basedOn w:val="Normal"/>
    <w:uiPriority w:val="99"/>
    <w:unhideWhenUsed/>
    <w:rsid w:val="00C83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54518"/>
    <w:rPr>
      <w:rFonts w:ascii="Times New Roman" w:eastAsia="Times New Roman" w:hAnsi="Times New Roman" w:cs="Times New Roman"/>
      <w:b/>
      <w:bCs/>
      <w:sz w:val="36"/>
      <w:szCs w:val="36"/>
      <w:lang w:eastAsia="id-ID"/>
    </w:rPr>
  </w:style>
  <w:style w:type="character" w:customStyle="1" w:styleId="off-screen">
    <w:name w:val="off-screen"/>
    <w:basedOn w:val="DefaultParagraphFont"/>
    <w:rsid w:val="00A54518"/>
  </w:style>
  <w:style w:type="character" w:customStyle="1" w:styleId="media-captiontext">
    <w:name w:val="media-caption__text"/>
    <w:basedOn w:val="DefaultParagraphFont"/>
    <w:rsid w:val="00A54518"/>
  </w:style>
  <w:style w:type="character" w:styleId="Hyperlink">
    <w:name w:val="Hyperlink"/>
    <w:basedOn w:val="DefaultParagraphFont"/>
    <w:uiPriority w:val="99"/>
    <w:semiHidden/>
    <w:unhideWhenUsed/>
    <w:rsid w:val="00A54518"/>
    <w:rPr>
      <w:color w:val="0000FF"/>
      <w:u w:val="single"/>
    </w:rPr>
  </w:style>
  <w:style w:type="character" w:customStyle="1" w:styleId="Heading4Char">
    <w:name w:val="Heading 4 Char"/>
    <w:basedOn w:val="DefaultParagraphFont"/>
    <w:link w:val="Heading4"/>
    <w:uiPriority w:val="9"/>
    <w:rsid w:val="00A54518"/>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E62B7"/>
    <w:rPr>
      <w:b/>
      <w:bCs/>
    </w:rPr>
  </w:style>
  <w:style w:type="character" w:customStyle="1" w:styleId="Heading1Char">
    <w:name w:val="Heading 1 Char"/>
    <w:basedOn w:val="DefaultParagraphFont"/>
    <w:link w:val="Heading1"/>
    <w:uiPriority w:val="9"/>
    <w:rsid w:val="00CE62B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E62B7"/>
    <w:rPr>
      <w:i/>
      <w:iCs/>
    </w:rPr>
  </w:style>
  <w:style w:type="paragraph" w:styleId="BalloonText">
    <w:name w:val="Balloon Text"/>
    <w:basedOn w:val="Normal"/>
    <w:link w:val="BalloonTextChar"/>
    <w:uiPriority w:val="99"/>
    <w:semiHidden/>
    <w:unhideWhenUsed/>
    <w:rsid w:val="00CE6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B7"/>
    <w:rPr>
      <w:rFonts w:ascii="Tahoma" w:hAnsi="Tahoma" w:cs="Tahoma"/>
      <w:sz w:val="16"/>
      <w:szCs w:val="16"/>
    </w:rPr>
  </w:style>
  <w:style w:type="character" w:customStyle="1" w:styleId="titlerightalign">
    <w:name w:val="titlerightalign"/>
    <w:basedOn w:val="DefaultParagraphFont"/>
    <w:rsid w:val="00CE62B7"/>
  </w:style>
  <w:style w:type="paragraph" w:styleId="Header">
    <w:name w:val="header"/>
    <w:basedOn w:val="Normal"/>
    <w:link w:val="HeaderChar"/>
    <w:uiPriority w:val="99"/>
    <w:semiHidden/>
    <w:unhideWhenUsed/>
    <w:rsid w:val="007006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06FA"/>
  </w:style>
  <w:style w:type="paragraph" w:styleId="Footer">
    <w:name w:val="footer"/>
    <w:basedOn w:val="Normal"/>
    <w:link w:val="FooterChar"/>
    <w:uiPriority w:val="99"/>
    <w:unhideWhenUsed/>
    <w:rsid w:val="0070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6FA"/>
  </w:style>
</w:styles>
</file>

<file path=word/webSettings.xml><?xml version="1.0" encoding="utf-8"?>
<w:webSettings xmlns:r="http://schemas.openxmlformats.org/officeDocument/2006/relationships" xmlns:w="http://schemas.openxmlformats.org/wordprocessingml/2006/main">
  <w:divs>
    <w:div w:id="44331385">
      <w:bodyDiv w:val="1"/>
      <w:marLeft w:val="0"/>
      <w:marRight w:val="0"/>
      <w:marTop w:val="0"/>
      <w:marBottom w:val="0"/>
      <w:divBdr>
        <w:top w:val="none" w:sz="0" w:space="0" w:color="auto"/>
        <w:left w:val="none" w:sz="0" w:space="0" w:color="auto"/>
        <w:bottom w:val="none" w:sz="0" w:space="0" w:color="auto"/>
        <w:right w:val="none" w:sz="0" w:space="0" w:color="auto"/>
      </w:divBdr>
      <w:divsChild>
        <w:div w:id="599487680">
          <w:marLeft w:val="0"/>
          <w:marRight w:val="0"/>
          <w:marTop w:val="0"/>
          <w:marBottom w:val="0"/>
          <w:divBdr>
            <w:top w:val="none" w:sz="0" w:space="0" w:color="auto"/>
            <w:left w:val="none" w:sz="0" w:space="0" w:color="auto"/>
            <w:bottom w:val="none" w:sz="0" w:space="0" w:color="auto"/>
            <w:right w:val="none" w:sz="0" w:space="0" w:color="auto"/>
          </w:divBdr>
        </w:div>
      </w:divsChild>
    </w:div>
    <w:div w:id="70197511">
      <w:bodyDiv w:val="1"/>
      <w:marLeft w:val="0"/>
      <w:marRight w:val="0"/>
      <w:marTop w:val="0"/>
      <w:marBottom w:val="0"/>
      <w:divBdr>
        <w:top w:val="none" w:sz="0" w:space="0" w:color="auto"/>
        <w:left w:val="none" w:sz="0" w:space="0" w:color="auto"/>
        <w:bottom w:val="none" w:sz="0" w:space="0" w:color="auto"/>
        <w:right w:val="none" w:sz="0" w:space="0" w:color="auto"/>
      </w:divBdr>
      <w:divsChild>
        <w:div w:id="1508400441">
          <w:marLeft w:val="0"/>
          <w:marRight w:val="0"/>
          <w:marTop w:val="0"/>
          <w:marBottom w:val="0"/>
          <w:divBdr>
            <w:top w:val="none" w:sz="0" w:space="0" w:color="auto"/>
            <w:left w:val="none" w:sz="0" w:space="0" w:color="auto"/>
            <w:bottom w:val="none" w:sz="0" w:space="0" w:color="auto"/>
            <w:right w:val="none" w:sz="0" w:space="0" w:color="auto"/>
          </w:divBdr>
        </w:div>
      </w:divsChild>
    </w:div>
    <w:div w:id="191651397">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368802844">
      <w:bodyDiv w:val="1"/>
      <w:marLeft w:val="0"/>
      <w:marRight w:val="0"/>
      <w:marTop w:val="0"/>
      <w:marBottom w:val="0"/>
      <w:divBdr>
        <w:top w:val="none" w:sz="0" w:space="0" w:color="auto"/>
        <w:left w:val="none" w:sz="0" w:space="0" w:color="auto"/>
        <w:bottom w:val="none" w:sz="0" w:space="0" w:color="auto"/>
        <w:right w:val="none" w:sz="0" w:space="0" w:color="auto"/>
      </w:divBdr>
    </w:div>
    <w:div w:id="903100968">
      <w:bodyDiv w:val="1"/>
      <w:marLeft w:val="0"/>
      <w:marRight w:val="0"/>
      <w:marTop w:val="0"/>
      <w:marBottom w:val="0"/>
      <w:divBdr>
        <w:top w:val="none" w:sz="0" w:space="0" w:color="auto"/>
        <w:left w:val="none" w:sz="0" w:space="0" w:color="auto"/>
        <w:bottom w:val="none" w:sz="0" w:space="0" w:color="auto"/>
        <w:right w:val="none" w:sz="0" w:space="0" w:color="auto"/>
      </w:divBdr>
      <w:divsChild>
        <w:div w:id="1606843999">
          <w:marLeft w:val="0"/>
          <w:marRight w:val="0"/>
          <w:marTop w:val="0"/>
          <w:marBottom w:val="0"/>
          <w:divBdr>
            <w:top w:val="none" w:sz="0" w:space="0" w:color="auto"/>
            <w:left w:val="none" w:sz="0" w:space="0" w:color="auto"/>
            <w:bottom w:val="none" w:sz="0" w:space="0" w:color="auto"/>
            <w:right w:val="none" w:sz="0" w:space="0" w:color="auto"/>
          </w:divBdr>
          <w:divsChild>
            <w:div w:id="1994211205">
              <w:marLeft w:val="0"/>
              <w:marRight w:val="0"/>
              <w:marTop w:val="0"/>
              <w:marBottom w:val="0"/>
              <w:divBdr>
                <w:top w:val="none" w:sz="0" w:space="0" w:color="auto"/>
                <w:left w:val="none" w:sz="0" w:space="0" w:color="auto"/>
                <w:bottom w:val="none" w:sz="0" w:space="0" w:color="auto"/>
                <w:right w:val="none" w:sz="0" w:space="0" w:color="auto"/>
              </w:divBdr>
            </w:div>
          </w:divsChild>
        </w:div>
        <w:div w:id="89469668">
          <w:marLeft w:val="0"/>
          <w:marRight w:val="0"/>
          <w:marTop w:val="0"/>
          <w:marBottom w:val="0"/>
          <w:divBdr>
            <w:top w:val="none" w:sz="0" w:space="0" w:color="auto"/>
            <w:left w:val="none" w:sz="0" w:space="0" w:color="auto"/>
            <w:bottom w:val="none" w:sz="0" w:space="0" w:color="auto"/>
            <w:right w:val="none" w:sz="0" w:space="0" w:color="auto"/>
          </w:divBdr>
          <w:divsChild>
            <w:div w:id="1052384088">
              <w:marLeft w:val="0"/>
              <w:marRight w:val="0"/>
              <w:marTop w:val="0"/>
              <w:marBottom w:val="0"/>
              <w:divBdr>
                <w:top w:val="none" w:sz="0" w:space="0" w:color="auto"/>
                <w:left w:val="none" w:sz="0" w:space="0" w:color="auto"/>
                <w:bottom w:val="none" w:sz="0" w:space="0" w:color="auto"/>
                <w:right w:val="none" w:sz="0" w:space="0" w:color="auto"/>
              </w:divBdr>
            </w:div>
          </w:divsChild>
        </w:div>
        <w:div w:id="1819613255">
          <w:marLeft w:val="0"/>
          <w:marRight w:val="0"/>
          <w:marTop w:val="0"/>
          <w:marBottom w:val="0"/>
          <w:divBdr>
            <w:top w:val="none" w:sz="0" w:space="0" w:color="auto"/>
            <w:left w:val="none" w:sz="0" w:space="0" w:color="auto"/>
            <w:bottom w:val="none" w:sz="0" w:space="0" w:color="auto"/>
            <w:right w:val="none" w:sz="0" w:space="0" w:color="auto"/>
          </w:divBdr>
        </w:div>
        <w:div w:id="716856438">
          <w:marLeft w:val="0"/>
          <w:marRight w:val="0"/>
          <w:marTop w:val="0"/>
          <w:marBottom w:val="0"/>
          <w:divBdr>
            <w:top w:val="none" w:sz="0" w:space="0" w:color="auto"/>
            <w:left w:val="none" w:sz="0" w:space="0" w:color="auto"/>
            <w:bottom w:val="none" w:sz="0" w:space="0" w:color="auto"/>
            <w:right w:val="none" w:sz="0" w:space="0" w:color="auto"/>
          </w:divBdr>
          <w:divsChild>
            <w:div w:id="17735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6821">
      <w:bodyDiv w:val="1"/>
      <w:marLeft w:val="0"/>
      <w:marRight w:val="0"/>
      <w:marTop w:val="0"/>
      <w:marBottom w:val="0"/>
      <w:divBdr>
        <w:top w:val="none" w:sz="0" w:space="0" w:color="auto"/>
        <w:left w:val="none" w:sz="0" w:space="0" w:color="auto"/>
        <w:bottom w:val="none" w:sz="0" w:space="0" w:color="auto"/>
        <w:right w:val="none" w:sz="0" w:space="0" w:color="auto"/>
      </w:divBdr>
      <w:divsChild>
        <w:div w:id="834102844">
          <w:marLeft w:val="0"/>
          <w:marRight w:val="0"/>
          <w:marTop w:val="0"/>
          <w:marBottom w:val="0"/>
          <w:divBdr>
            <w:top w:val="none" w:sz="0" w:space="0" w:color="auto"/>
            <w:left w:val="none" w:sz="0" w:space="0" w:color="auto"/>
            <w:bottom w:val="none" w:sz="0" w:space="0" w:color="auto"/>
            <w:right w:val="none" w:sz="0" w:space="0" w:color="auto"/>
          </w:divBdr>
        </w:div>
      </w:divsChild>
    </w:div>
    <w:div w:id="1215459144">
      <w:bodyDiv w:val="1"/>
      <w:marLeft w:val="0"/>
      <w:marRight w:val="0"/>
      <w:marTop w:val="0"/>
      <w:marBottom w:val="0"/>
      <w:divBdr>
        <w:top w:val="none" w:sz="0" w:space="0" w:color="auto"/>
        <w:left w:val="none" w:sz="0" w:space="0" w:color="auto"/>
        <w:bottom w:val="none" w:sz="0" w:space="0" w:color="auto"/>
        <w:right w:val="none" w:sz="0" w:space="0" w:color="auto"/>
      </w:divBdr>
    </w:div>
    <w:div w:id="1254779799">
      <w:bodyDiv w:val="1"/>
      <w:marLeft w:val="0"/>
      <w:marRight w:val="0"/>
      <w:marTop w:val="0"/>
      <w:marBottom w:val="0"/>
      <w:divBdr>
        <w:top w:val="none" w:sz="0" w:space="0" w:color="auto"/>
        <w:left w:val="none" w:sz="0" w:space="0" w:color="auto"/>
        <w:bottom w:val="none" w:sz="0" w:space="0" w:color="auto"/>
        <w:right w:val="none" w:sz="0" w:space="0" w:color="auto"/>
      </w:divBdr>
    </w:div>
    <w:div w:id="1278222589">
      <w:bodyDiv w:val="1"/>
      <w:marLeft w:val="0"/>
      <w:marRight w:val="0"/>
      <w:marTop w:val="0"/>
      <w:marBottom w:val="0"/>
      <w:divBdr>
        <w:top w:val="none" w:sz="0" w:space="0" w:color="auto"/>
        <w:left w:val="none" w:sz="0" w:space="0" w:color="auto"/>
        <w:bottom w:val="none" w:sz="0" w:space="0" w:color="auto"/>
        <w:right w:val="none" w:sz="0" w:space="0" w:color="auto"/>
      </w:divBdr>
      <w:divsChild>
        <w:div w:id="328799836">
          <w:marLeft w:val="0"/>
          <w:marRight w:val="0"/>
          <w:marTop w:val="0"/>
          <w:marBottom w:val="0"/>
          <w:divBdr>
            <w:top w:val="none" w:sz="0" w:space="0" w:color="auto"/>
            <w:left w:val="none" w:sz="0" w:space="0" w:color="auto"/>
            <w:bottom w:val="none" w:sz="0" w:space="0" w:color="auto"/>
            <w:right w:val="none" w:sz="0" w:space="0" w:color="auto"/>
          </w:divBdr>
        </w:div>
      </w:divsChild>
    </w:div>
    <w:div w:id="1317689684">
      <w:bodyDiv w:val="1"/>
      <w:marLeft w:val="0"/>
      <w:marRight w:val="0"/>
      <w:marTop w:val="0"/>
      <w:marBottom w:val="0"/>
      <w:divBdr>
        <w:top w:val="none" w:sz="0" w:space="0" w:color="auto"/>
        <w:left w:val="none" w:sz="0" w:space="0" w:color="auto"/>
        <w:bottom w:val="none" w:sz="0" w:space="0" w:color="auto"/>
        <w:right w:val="none" w:sz="0" w:space="0" w:color="auto"/>
      </w:divBdr>
    </w:div>
    <w:div w:id="1321691126">
      <w:bodyDiv w:val="1"/>
      <w:marLeft w:val="0"/>
      <w:marRight w:val="0"/>
      <w:marTop w:val="0"/>
      <w:marBottom w:val="0"/>
      <w:divBdr>
        <w:top w:val="none" w:sz="0" w:space="0" w:color="auto"/>
        <w:left w:val="none" w:sz="0" w:space="0" w:color="auto"/>
        <w:bottom w:val="none" w:sz="0" w:space="0" w:color="auto"/>
        <w:right w:val="none" w:sz="0" w:space="0" w:color="auto"/>
      </w:divBdr>
      <w:divsChild>
        <w:div w:id="1980961985">
          <w:marLeft w:val="0"/>
          <w:marRight w:val="0"/>
          <w:marTop w:val="0"/>
          <w:marBottom w:val="0"/>
          <w:divBdr>
            <w:top w:val="none" w:sz="0" w:space="0" w:color="auto"/>
            <w:left w:val="none" w:sz="0" w:space="0" w:color="auto"/>
            <w:bottom w:val="none" w:sz="0" w:space="0" w:color="auto"/>
            <w:right w:val="none" w:sz="0" w:space="0" w:color="auto"/>
          </w:divBdr>
        </w:div>
      </w:divsChild>
    </w:div>
    <w:div w:id="1434129354">
      <w:bodyDiv w:val="1"/>
      <w:marLeft w:val="0"/>
      <w:marRight w:val="0"/>
      <w:marTop w:val="0"/>
      <w:marBottom w:val="0"/>
      <w:divBdr>
        <w:top w:val="none" w:sz="0" w:space="0" w:color="auto"/>
        <w:left w:val="none" w:sz="0" w:space="0" w:color="auto"/>
        <w:bottom w:val="none" w:sz="0" w:space="0" w:color="auto"/>
        <w:right w:val="none" w:sz="0" w:space="0" w:color="auto"/>
      </w:divBdr>
    </w:div>
    <w:div w:id="1440758592">
      <w:bodyDiv w:val="1"/>
      <w:marLeft w:val="0"/>
      <w:marRight w:val="0"/>
      <w:marTop w:val="0"/>
      <w:marBottom w:val="0"/>
      <w:divBdr>
        <w:top w:val="none" w:sz="0" w:space="0" w:color="auto"/>
        <w:left w:val="none" w:sz="0" w:space="0" w:color="auto"/>
        <w:bottom w:val="none" w:sz="0" w:space="0" w:color="auto"/>
        <w:right w:val="none" w:sz="0" w:space="0" w:color="auto"/>
      </w:divBdr>
    </w:div>
    <w:div w:id="1630671279">
      <w:bodyDiv w:val="1"/>
      <w:marLeft w:val="0"/>
      <w:marRight w:val="0"/>
      <w:marTop w:val="0"/>
      <w:marBottom w:val="0"/>
      <w:divBdr>
        <w:top w:val="none" w:sz="0" w:space="0" w:color="auto"/>
        <w:left w:val="none" w:sz="0" w:space="0" w:color="auto"/>
        <w:bottom w:val="none" w:sz="0" w:space="0" w:color="auto"/>
        <w:right w:val="none" w:sz="0" w:space="0" w:color="auto"/>
      </w:divBdr>
    </w:div>
    <w:div w:id="1986085531">
      <w:bodyDiv w:val="1"/>
      <w:marLeft w:val="0"/>
      <w:marRight w:val="0"/>
      <w:marTop w:val="0"/>
      <w:marBottom w:val="0"/>
      <w:divBdr>
        <w:top w:val="none" w:sz="0" w:space="0" w:color="auto"/>
        <w:left w:val="none" w:sz="0" w:space="0" w:color="auto"/>
        <w:bottom w:val="none" w:sz="0" w:space="0" w:color="auto"/>
        <w:right w:val="none" w:sz="0" w:space="0" w:color="auto"/>
      </w:divBdr>
    </w:div>
    <w:div w:id="2075859001">
      <w:bodyDiv w:val="1"/>
      <w:marLeft w:val="0"/>
      <w:marRight w:val="0"/>
      <w:marTop w:val="0"/>
      <w:marBottom w:val="0"/>
      <w:divBdr>
        <w:top w:val="none" w:sz="0" w:space="0" w:color="auto"/>
        <w:left w:val="none" w:sz="0" w:space="0" w:color="auto"/>
        <w:bottom w:val="none" w:sz="0" w:space="0" w:color="auto"/>
        <w:right w:val="none" w:sz="0" w:space="0" w:color="auto"/>
      </w:divBdr>
    </w:div>
    <w:div w:id="2115203588">
      <w:bodyDiv w:val="1"/>
      <w:marLeft w:val="0"/>
      <w:marRight w:val="0"/>
      <w:marTop w:val="0"/>
      <w:marBottom w:val="0"/>
      <w:divBdr>
        <w:top w:val="none" w:sz="0" w:space="0" w:color="auto"/>
        <w:left w:val="none" w:sz="0" w:space="0" w:color="auto"/>
        <w:bottom w:val="none" w:sz="0" w:space="0" w:color="auto"/>
        <w:right w:val="none" w:sz="0" w:space="0" w:color="auto"/>
      </w:divBdr>
      <w:divsChild>
        <w:div w:id="96870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LENNOVO</cp:lastModifiedBy>
  <cp:revision>5</cp:revision>
  <cp:lastPrinted>2017-06-15T02:54:00Z</cp:lastPrinted>
  <dcterms:created xsi:type="dcterms:W3CDTF">2019-05-26T07:21:00Z</dcterms:created>
  <dcterms:modified xsi:type="dcterms:W3CDTF">2019-05-31T08:18:00Z</dcterms:modified>
</cp:coreProperties>
</file>